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9D2380"/>
    <w:p w:rsidR="008F1475" w:rsidRDefault="008F1475"/>
    <w:p w:rsidR="008F1475" w:rsidRPr="00874CD5" w:rsidRDefault="008F1475" w:rsidP="008F1475">
      <w:pPr>
        <w:jc w:val="both"/>
        <w:rPr>
          <w:color w:val="000000"/>
        </w:rPr>
      </w:pPr>
      <w:r w:rsidRPr="00874CD5">
        <w:rPr>
          <w:color w:val="000000"/>
        </w:rPr>
        <w:t xml:space="preserve">                                                     4. melléklet a 7/2013. (XII. 30.) önkormányzati rendelethez</w:t>
      </w: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jc w:val="center"/>
        <w:rPr>
          <w:color w:val="000000"/>
        </w:rPr>
      </w:pPr>
      <w:r w:rsidRPr="00874CD5">
        <w:rPr>
          <w:color w:val="000000"/>
        </w:rPr>
        <w:t>A hulladékszállítási díjból nyújtott önkormányzati kedvezmény</w:t>
      </w: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</w:p>
    <w:p w:rsidR="008F1475" w:rsidRPr="00874CD5" w:rsidRDefault="008F1475" w:rsidP="008F1475">
      <w:pPr>
        <w:rPr>
          <w:color w:val="000000"/>
        </w:rPr>
      </w:pPr>
      <w:r w:rsidRPr="00874CD5">
        <w:rPr>
          <w:color w:val="000000"/>
        </w:rPr>
        <w:t xml:space="preserve">Pácin </w:t>
      </w:r>
      <w:proofErr w:type="gramStart"/>
      <w:r w:rsidRPr="00874CD5">
        <w:rPr>
          <w:color w:val="000000"/>
        </w:rPr>
        <w:t>Község   Önkormányzata</w:t>
      </w:r>
      <w:proofErr w:type="gramEnd"/>
      <w:r w:rsidRPr="00874CD5">
        <w:rPr>
          <w:color w:val="000000"/>
        </w:rPr>
        <w:t xml:space="preserve"> Képviselő-testülete a 2014. évi hulladékszállítás díjából 20 %  mértékű kedvezményt biztosít.</w:t>
      </w:r>
    </w:p>
    <w:p w:rsidR="008F1475" w:rsidRDefault="008F1475">
      <w:bookmarkStart w:id="0" w:name="_GoBack"/>
      <w:bookmarkEnd w:id="0"/>
    </w:p>
    <w:sectPr w:rsidR="008F1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75"/>
    <w:rsid w:val="008F1475"/>
    <w:rsid w:val="009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475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475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2014-04-10T12:52:00Z</dcterms:created>
  <dcterms:modified xsi:type="dcterms:W3CDTF">2014-04-10T12:52:00Z</dcterms:modified>
</cp:coreProperties>
</file>