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F1" w:rsidRPr="0076286B" w:rsidRDefault="000C16F1" w:rsidP="000C16F1">
      <w:pPr>
        <w:spacing w:line="360" w:lineRule="auto"/>
        <w:jc w:val="right"/>
        <w:rPr>
          <w:b/>
        </w:rPr>
      </w:pPr>
      <w:proofErr w:type="gramStart"/>
      <w:r w:rsidRPr="0076286B">
        <w:rPr>
          <w:b/>
        </w:rPr>
        <w:t>a</w:t>
      </w:r>
      <w:proofErr w:type="gramEnd"/>
      <w:r w:rsidRPr="0076286B">
        <w:rPr>
          <w:b/>
        </w:rPr>
        <w:t xml:space="preserve"> </w:t>
      </w:r>
      <w:r>
        <w:rPr>
          <w:b/>
        </w:rPr>
        <w:t>15/</w:t>
      </w:r>
      <w:r w:rsidRPr="0076286B">
        <w:rPr>
          <w:b/>
        </w:rPr>
        <w:t>2015.( IX.1</w:t>
      </w:r>
      <w:r>
        <w:rPr>
          <w:b/>
        </w:rPr>
        <w:t>9</w:t>
      </w:r>
      <w:r w:rsidRPr="0076286B">
        <w:rPr>
          <w:b/>
        </w:rPr>
        <w:t xml:space="preserve">.) </w:t>
      </w:r>
      <w:r>
        <w:rPr>
          <w:b/>
        </w:rPr>
        <w:t>önkormányzati rendelet</w:t>
      </w:r>
    </w:p>
    <w:p w:rsidR="000C16F1" w:rsidRPr="0076286B" w:rsidRDefault="000C16F1" w:rsidP="000C16F1">
      <w:pPr>
        <w:spacing w:line="360" w:lineRule="auto"/>
        <w:ind w:left="4956" w:firstLine="708"/>
        <w:jc w:val="right"/>
        <w:rPr>
          <w:b/>
        </w:rPr>
      </w:pPr>
      <w:r w:rsidRPr="0076286B">
        <w:rPr>
          <w:b/>
        </w:rPr>
        <w:t>1. számú melléklet</w:t>
      </w:r>
      <w:r>
        <w:rPr>
          <w:b/>
        </w:rPr>
        <w:t>e</w:t>
      </w:r>
    </w:p>
    <w:p w:rsidR="000C16F1" w:rsidRDefault="000C16F1" w:rsidP="000C16F1">
      <w:pPr>
        <w:spacing w:line="360" w:lineRule="auto"/>
        <w:jc w:val="right"/>
        <w:rPr>
          <w:b/>
        </w:rPr>
      </w:pPr>
    </w:p>
    <w:p w:rsidR="000C16F1" w:rsidRPr="0076286B" w:rsidRDefault="000C16F1" w:rsidP="000C16F1">
      <w:pPr>
        <w:spacing w:line="360" w:lineRule="auto"/>
        <w:jc w:val="center"/>
        <w:rPr>
          <w:b/>
        </w:rPr>
      </w:pPr>
      <w:r w:rsidRPr="0076286B">
        <w:rPr>
          <w:b/>
        </w:rPr>
        <w:t xml:space="preserve">A vásári és piaci helyhasználati, illetve helypénz díjak megállapítása </w:t>
      </w:r>
    </w:p>
    <w:p w:rsidR="000C16F1" w:rsidRPr="0076286B" w:rsidRDefault="000C16F1" w:rsidP="000C16F1">
      <w:pPr>
        <w:spacing w:line="360" w:lineRule="auto"/>
        <w:jc w:val="center"/>
      </w:pPr>
      <w:r w:rsidRPr="0076286B">
        <w:t>(a mellékletben meghatározott díjak az Áfa-t is tartalmazzák)</w:t>
      </w:r>
    </w:p>
    <w:p w:rsidR="000C16F1" w:rsidRPr="0076286B" w:rsidRDefault="000C16F1" w:rsidP="000C16F1">
      <w:pPr>
        <w:spacing w:line="360" w:lineRule="auto"/>
        <w:jc w:val="center"/>
      </w:pPr>
    </w:p>
    <w:p w:rsidR="000C16F1" w:rsidRPr="0076286B" w:rsidRDefault="000C16F1" w:rsidP="000C16F1">
      <w:pPr>
        <w:spacing w:line="360" w:lineRule="auto"/>
      </w:pPr>
      <w:r w:rsidRPr="0076286B">
        <w:t xml:space="preserve">1.) Heti élelmiszer és zöldségpiac állandó helyhasználati díjtétele: </w:t>
      </w:r>
    </w:p>
    <w:p w:rsidR="000C16F1" w:rsidRDefault="000C16F1" w:rsidP="000C16F1">
      <w:pPr>
        <w:spacing w:line="360" w:lineRule="auto"/>
        <w:rPr>
          <w:i/>
        </w:rPr>
      </w:pPr>
      <w:r w:rsidRPr="0076286B">
        <w:tab/>
        <w:t>- fedett asztalsoron</w:t>
      </w:r>
      <w:proofErr w:type="gramStart"/>
      <w:r w:rsidRPr="0076286B">
        <w:t>:</w:t>
      </w:r>
      <w:r w:rsidRPr="0076286B">
        <w:tab/>
      </w:r>
      <w:r w:rsidRPr="0076286B">
        <w:tab/>
      </w:r>
      <w:r w:rsidRPr="0076286B">
        <w:tab/>
      </w:r>
      <w:r w:rsidRPr="0076286B">
        <w:tab/>
      </w:r>
      <w:r w:rsidRPr="0076286B">
        <w:tab/>
      </w:r>
      <w:r w:rsidRPr="0076286B">
        <w:tab/>
        <w:t xml:space="preserve">           </w:t>
      </w:r>
      <w:r w:rsidRPr="004E2F28">
        <w:rPr>
          <w:i/>
        </w:rPr>
        <w:t>1</w:t>
      </w:r>
      <w:proofErr w:type="gramEnd"/>
      <w:r w:rsidRPr="004E2F28">
        <w:rPr>
          <w:i/>
        </w:rPr>
        <w:t>.640</w:t>
      </w:r>
      <w:r w:rsidRPr="0076286B">
        <w:rPr>
          <w:i/>
        </w:rPr>
        <w:t>,- Ft/m2/hó</w:t>
      </w:r>
    </w:p>
    <w:p w:rsidR="000C16F1" w:rsidRDefault="000C16F1" w:rsidP="000C16F1">
      <w:pPr>
        <w:spacing w:line="360" w:lineRule="auto"/>
        <w:rPr>
          <w:i/>
        </w:rPr>
      </w:pPr>
    </w:p>
    <w:p w:rsidR="000C16F1" w:rsidRPr="0076286B" w:rsidRDefault="000C16F1" w:rsidP="000C16F1">
      <w:pPr>
        <w:spacing w:line="360" w:lineRule="auto"/>
      </w:pPr>
      <w:r w:rsidRPr="0076286B">
        <w:t xml:space="preserve">2.) Heti élelmiszerpiacon, zöldségpiacon és használtcikk piacon alkalmazott helypénz: </w:t>
      </w:r>
    </w:p>
    <w:p w:rsidR="000C16F1" w:rsidRPr="0076286B" w:rsidRDefault="000C16F1" w:rsidP="000C16F1">
      <w:pPr>
        <w:numPr>
          <w:ilvl w:val="0"/>
          <w:numId w:val="1"/>
        </w:numPr>
        <w:tabs>
          <w:tab w:val="left" w:pos="1065"/>
        </w:tabs>
        <w:overflowPunct w:val="0"/>
        <w:autoSpaceDE w:val="0"/>
        <w:autoSpaceDN w:val="0"/>
        <w:adjustRightInd w:val="0"/>
        <w:spacing w:line="360" w:lineRule="auto"/>
        <w:ind w:left="1065"/>
        <w:textAlignment w:val="baseline"/>
      </w:pPr>
      <w:r w:rsidRPr="0076286B">
        <w:t xml:space="preserve">fedett asztalsoron beépített asztalon: </w:t>
      </w:r>
      <w:r w:rsidRPr="0076286B">
        <w:tab/>
      </w:r>
      <w:r w:rsidRPr="0076286B">
        <w:tab/>
      </w:r>
      <w:r w:rsidRPr="0076286B">
        <w:tab/>
      </w:r>
      <w:r w:rsidRPr="0076286B">
        <w:tab/>
      </w:r>
      <w:r>
        <w:t>2</w:t>
      </w:r>
      <w:r w:rsidRPr="0076286B">
        <w:rPr>
          <w:i/>
        </w:rPr>
        <w:t>00,</w:t>
      </w:r>
      <w:proofErr w:type="spellStart"/>
      <w:r w:rsidRPr="0076286B">
        <w:rPr>
          <w:i/>
        </w:rPr>
        <w:t>-Ft</w:t>
      </w:r>
      <w:proofErr w:type="spellEnd"/>
      <w:r w:rsidRPr="0076286B">
        <w:rPr>
          <w:i/>
        </w:rPr>
        <w:t>/m2/nap</w:t>
      </w:r>
    </w:p>
    <w:p w:rsidR="000C16F1" w:rsidRPr="0076286B" w:rsidRDefault="000C16F1" w:rsidP="000C16F1">
      <w:pPr>
        <w:numPr>
          <w:ilvl w:val="0"/>
          <w:numId w:val="1"/>
        </w:numPr>
        <w:tabs>
          <w:tab w:val="left" w:pos="1065"/>
        </w:tabs>
        <w:overflowPunct w:val="0"/>
        <w:autoSpaceDE w:val="0"/>
        <w:autoSpaceDN w:val="0"/>
        <w:adjustRightInd w:val="0"/>
        <w:spacing w:line="360" w:lineRule="auto"/>
        <w:ind w:left="1065"/>
        <w:textAlignment w:val="baseline"/>
      </w:pPr>
      <w:r w:rsidRPr="0076286B">
        <w:t>szabad területen</w:t>
      </w:r>
      <w:r w:rsidRPr="0076286B">
        <w:tab/>
      </w:r>
      <w:r w:rsidRPr="0076286B">
        <w:tab/>
      </w:r>
      <w:r w:rsidRPr="0076286B">
        <w:tab/>
      </w:r>
      <w:r w:rsidRPr="0076286B">
        <w:tab/>
      </w:r>
      <w:r w:rsidRPr="0076286B">
        <w:tab/>
      </w:r>
      <w:r w:rsidRPr="0076286B">
        <w:tab/>
      </w:r>
      <w:r w:rsidRPr="0076286B">
        <w:tab/>
      </w:r>
      <w:r>
        <w:t>2</w:t>
      </w:r>
      <w:r w:rsidRPr="0076286B">
        <w:rPr>
          <w:i/>
        </w:rPr>
        <w:t>00,</w:t>
      </w:r>
      <w:proofErr w:type="spellStart"/>
      <w:r w:rsidRPr="0076286B">
        <w:rPr>
          <w:i/>
        </w:rPr>
        <w:t>-Ft</w:t>
      </w:r>
      <w:proofErr w:type="spellEnd"/>
      <w:r w:rsidRPr="0076286B">
        <w:rPr>
          <w:i/>
        </w:rPr>
        <w:t>/m2/nap</w:t>
      </w:r>
    </w:p>
    <w:p w:rsidR="000C16F1" w:rsidRPr="0076286B" w:rsidRDefault="000C16F1" w:rsidP="000C16F1">
      <w:pPr>
        <w:numPr>
          <w:ilvl w:val="0"/>
          <w:numId w:val="1"/>
        </w:numPr>
        <w:tabs>
          <w:tab w:val="left" w:pos="1065"/>
        </w:tabs>
        <w:overflowPunct w:val="0"/>
        <w:autoSpaceDE w:val="0"/>
        <w:autoSpaceDN w:val="0"/>
        <w:adjustRightInd w:val="0"/>
        <w:spacing w:line="360" w:lineRule="auto"/>
        <w:ind w:left="1065"/>
        <w:textAlignment w:val="baseline"/>
      </w:pPr>
      <w:r w:rsidRPr="0076286B">
        <w:t>sátorban és kihelyezett állványon</w:t>
      </w:r>
      <w:r w:rsidRPr="0076286B">
        <w:tab/>
      </w:r>
      <w:r w:rsidRPr="0076286B">
        <w:tab/>
      </w:r>
      <w:r w:rsidRPr="0076286B">
        <w:tab/>
      </w:r>
      <w:r w:rsidRPr="0076286B">
        <w:tab/>
      </w:r>
      <w:r>
        <w:t>2</w:t>
      </w:r>
      <w:r w:rsidRPr="0076286B">
        <w:rPr>
          <w:i/>
        </w:rPr>
        <w:t>00,</w:t>
      </w:r>
      <w:proofErr w:type="spellStart"/>
      <w:r w:rsidRPr="0076286B">
        <w:rPr>
          <w:i/>
        </w:rPr>
        <w:t>-</w:t>
      </w:r>
      <w:r w:rsidRPr="0076286B">
        <w:t>Ft</w:t>
      </w:r>
      <w:proofErr w:type="spellEnd"/>
      <w:r w:rsidRPr="0076286B">
        <w:t>/m2/nap</w:t>
      </w:r>
    </w:p>
    <w:p w:rsidR="000C16F1" w:rsidRPr="0076286B" w:rsidRDefault="000C16F1" w:rsidP="000C16F1">
      <w:pPr>
        <w:numPr>
          <w:ilvl w:val="0"/>
          <w:numId w:val="1"/>
        </w:numPr>
        <w:tabs>
          <w:tab w:val="left" w:pos="1065"/>
        </w:tabs>
        <w:overflowPunct w:val="0"/>
        <w:autoSpaceDE w:val="0"/>
        <w:autoSpaceDN w:val="0"/>
        <w:adjustRightInd w:val="0"/>
        <w:spacing w:line="360" w:lineRule="auto"/>
        <w:ind w:left="1065"/>
        <w:textAlignment w:val="baseline"/>
      </w:pPr>
      <w:r w:rsidRPr="0076286B">
        <w:t>mozgóárus és szolgáltatást végzők</w:t>
      </w:r>
      <w:r w:rsidRPr="0076286B">
        <w:tab/>
      </w:r>
      <w:r w:rsidRPr="0076286B">
        <w:tab/>
      </w:r>
      <w:r w:rsidRPr="0076286B">
        <w:tab/>
      </w:r>
      <w:r w:rsidRPr="0076286B">
        <w:tab/>
      </w:r>
      <w:r>
        <w:t>2</w:t>
      </w:r>
      <w:r w:rsidRPr="0076286B">
        <w:rPr>
          <w:i/>
        </w:rPr>
        <w:t>00,</w:t>
      </w:r>
      <w:proofErr w:type="spellStart"/>
      <w:r w:rsidRPr="0076286B">
        <w:rPr>
          <w:i/>
        </w:rPr>
        <w:t>-Ft</w:t>
      </w:r>
      <w:proofErr w:type="spellEnd"/>
      <w:r w:rsidRPr="0076286B">
        <w:rPr>
          <w:i/>
        </w:rPr>
        <w:t>/m2/nap</w:t>
      </w:r>
    </w:p>
    <w:p w:rsidR="000C16F1" w:rsidRDefault="000C16F1" w:rsidP="000C16F1">
      <w:pPr>
        <w:spacing w:line="360" w:lineRule="auto"/>
        <w:rPr>
          <w:i/>
        </w:rPr>
      </w:pPr>
    </w:p>
    <w:p w:rsidR="000C16F1" w:rsidRPr="004E2F28" w:rsidRDefault="000C16F1" w:rsidP="000C16F1">
      <w:pPr>
        <w:spacing w:line="360" w:lineRule="auto"/>
      </w:pPr>
      <w:r w:rsidRPr="004E2F28">
        <w:t>3.)</w:t>
      </w:r>
      <w:r w:rsidRPr="004E2F28">
        <w:rPr>
          <w:i/>
        </w:rPr>
        <w:t xml:space="preserve"> </w:t>
      </w:r>
      <w:r>
        <w:t>Helyi őstermelők az 1.) és 2.) pontban meghatározott díjtételek felét fizetik.</w:t>
      </w:r>
    </w:p>
    <w:p w:rsidR="000C16F1" w:rsidRPr="0076286B" w:rsidRDefault="000C16F1" w:rsidP="000C16F1">
      <w:pPr>
        <w:numPr>
          <w:ilvl w:val="12"/>
          <w:numId w:val="0"/>
        </w:numPr>
        <w:spacing w:line="360" w:lineRule="auto"/>
      </w:pPr>
    </w:p>
    <w:p w:rsidR="000C16F1" w:rsidRPr="004E2F28" w:rsidRDefault="000C16F1" w:rsidP="000C16F1">
      <w:pPr>
        <w:numPr>
          <w:ilvl w:val="12"/>
          <w:numId w:val="0"/>
        </w:numPr>
        <w:spacing w:line="360" w:lineRule="auto"/>
        <w:rPr>
          <w:i/>
        </w:rPr>
      </w:pPr>
      <w:r>
        <w:t>4</w:t>
      </w:r>
      <w:r w:rsidRPr="0076286B">
        <w:t>.) Országos állat és kirakodóvásáron alkalmazott díjak</w:t>
      </w:r>
      <w:proofErr w:type="gramStart"/>
      <w:r w:rsidRPr="0076286B">
        <w:t xml:space="preserve">: </w:t>
      </w:r>
      <w:r>
        <w:tab/>
      </w:r>
      <w:r>
        <w:tab/>
      </w:r>
      <w:r>
        <w:tab/>
      </w:r>
      <w:r w:rsidRPr="004E2F28">
        <w:rPr>
          <w:i/>
        </w:rPr>
        <w:t xml:space="preserve">    0</w:t>
      </w:r>
      <w:proofErr w:type="gramEnd"/>
      <w:r w:rsidRPr="004E2F28">
        <w:rPr>
          <w:i/>
        </w:rPr>
        <w:t xml:space="preserve"> Ft</w:t>
      </w:r>
      <w:r>
        <w:rPr>
          <w:i/>
        </w:rPr>
        <w:t>/m2/nap</w:t>
      </w:r>
    </w:p>
    <w:p w:rsidR="000C16F1" w:rsidRPr="0076286B" w:rsidRDefault="000C16F1" w:rsidP="000C16F1">
      <w:pPr>
        <w:spacing w:line="360" w:lineRule="auto"/>
        <w:rPr>
          <w:b/>
        </w:rPr>
      </w:pPr>
    </w:p>
    <w:p w:rsidR="000C16F1" w:rsidRPr="004E2F28" w:rsidRDefault="000C16F1" w:rsidP="000C16F1">
      <w:pPr>
        <w:spacing w:line="360" w:lineRule="auto"/>
        <w:rPr>
          <w:i/>
        </w:rPr>
      </w:pPr>
      <w:r w:rsidRPr="004E2F28">
        <w:t xml:space="preserve">5.) Cirkusz és mutatványos </w:t>
      </w:r>
      <w:proofErr w:type="gramStart"/>
      <w:r w:rsidRPr="004E2F28">
        <w:t xml:space="preserve">tevékenység </w:t>
      </w:r>
      <w:r w:rsidRPr="004E2F28">
        <w:tab/>
      </w:r>
      <w:r w:rsidRPr="004E2F28">
        <w:tab/>
      </w:r>
      <w:r w:rsidRPr="004E2F28">
        <w:tab/>
      </w:r>
      <w:r w:rsidRPr="004E2F28">
        <w:tab/>
      </w:r>
      <w:r w:rsidRPr="004E2F28">
        <w:tab/>
      </w:r>
      <w:r w:rsidRPr="004E2F28">
        <w:rPr>
          <w:i/>
        </w:rPr>
        <w:t xml:space="preserve">  </w:t>
      </w:r>
      <w:r>
        <w:rPr>
          <w:i/>
        </w:rPr>
        <w:t>24</w:t>
      </w:r>
      <w:proofErr w:type="gramEnd"/>
      <w:r w:rsidRPr="004E2F28">
        <w:rPr>
          <w:i/>
        </w:rPr>
        <w:t>/Ft/m2/nap</w:t>
      </w:r>
    </w:p>
    <w:p w:rsidR="000C16F1" w:rsidRDefault="000C16F1" w:rsidP="000C16F1">
      <w:pPr>
        <w:spacing w:line="360" w:lineRule="auto"/>
        <w:jc w:val="right"/>
        <w:rPr>
          <w:b/>
        </w:rPr>
      </w:pPr>
    </w:p>
    <w:p w:rsidR="000C16F1" w:rsidRDefault="000C16F1" w:rsidP="000C16F1">
      <w:pPr>
        <w:spacing w:line="360" w:lineRule="auto"/>
        <w:jc w:val="right"/>
        <w:rPr>
          <w:b/>
        </w:rPr>
      </w:pPr>
    </w:p>
    <w:p w:rsidR="000C16F1" w:rsidRDefault="000C16F1" w:rsidP="000C16F1">
      <w:pPr>
        <w:spacing w:line="360" w:lineRule="auto"/>
        <w:jc w:val="right"/>
        <w:rPr>
          <w:b/>
        </w:rPr>
      </w:pPr>
    </w:p>
    <w:p w:rsidR="00CE7B96" w:rsidRDefault="00CE7B96"/>
    <w:sectPr w:rsidR="00CE7B96" w:rsidSect="00CE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D6769"/>
    <w:multiLevelType w:val="multilevel"/>
    <w:tmpl w:val="C87CF9E2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6F1"/>
    <w:rsid w:val="000C16F1"/>
    <w:rsid w:val="00CE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16F1"/>
    <w:pPr>
      <w:spacing w:after="0" w:line="240" w:lineRule="auto"/>
    </w:pPr>
    <w:rPr>
      <w:rFonts w:ascii="Times New Roman" w:eastAsia="Calibri" w:hAnsi="Times New Roman" w:cs="Times New Roman"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732</Characters>
  <Application>Microsoft Office Word</Application>
  <DocSecurity>0</DocSecurity>
  <Lines>6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2016-01-07T10:17:00Z</dcterms:created>
  <dcterms:modified xsi:type="dcterms:W3CDTF">2016-01-07T10:17:00Z</dcterms:modified>
</cp:coreProperties>
</file>