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9E43" w14:textId="77777777" w:rsidR="00846848" w:rsidRDefault="00846848" w:rsidP="00846848">
      <w:pPr>
        <w:jc w:val="right"/>
        <w:rPr>
          <w:sz w:val="28"/>
        </w:rPr>
      </w:pPr>
      <w:r>
        <w:rPr>
          <w:sz w:val="28"/>
        </w:rPr>
        <w:t xml:space="preserve">1. melléklet </w:t>
      </w:r>
    </w:p>
    <w:p w14:paraId="051E314E" w14:textId="77777777" w:rsidR="00846848" w:rsidRDefault="00846848" w:rsidP="00846848">
      <w:pPr>
        <w:jc w:val="right"/>
      </w:pPr>
      <w:r>
        <w:t>A 5/2018 (IX.27.) sz. rendelethez</w:t>
      </w:r>
    </w:p>
    <w:p w14:paraId="72564352" w14:textId="77777777" w:rsidR="00846848" w:rsidRDefault="00846848" w:rsidP="00846848">
      <w:pPr>
        <w:jc w:val="center"/>
        <w:rPr>
          <w:b/>
          <w:i/>
          <w:sz w:val="28"/>
        </w:rPr>
      </w:pPr>
    </w:p>
    <w:p w14:paraId="72618448" w14:textId="77777777" w:rsidR="00846848" w:rsidRDefault="00846848" w:rsidP="00846848">
      <w:pPr>
        <w:jc w:val="center"/>
        <w:rPr>
          <w:b/>
          <w:i/>
        </w:rPr>
      </w:pPr>
      <w:r>
        <w:rPr>
          <w:b/>
          <w:i/>
        </w:rPr>
        <w:t>A Zalaszentlászlói Kerekerdő Óvoda-bölcsőde kezelésében lévő Konyha által kiszolgáltatott étkezési formák térítési díjairól</w:t>
      </w:r>
    </w:p>
    <w:p w14:paraId="221CB79E" w14:textId="77777777" w:rsidR="00846848" w:rsidRDefault="00846848" w:rsidP="00846848">
      <w:pPr>
        <w:rPr>
          <w:b/>
        </w:rPr>
      </w:pPr>
    </w:p>
    <w:tbl>
      <w:tblPr>
        <w:tblW w:w="9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118"/>
        <w:gridCol w:w="1234"/>
        <w:gridCol w:w="1248"/>
        <w:gridCol w:w="1329"/>
        <w:gridCol w:w="1049"/>
        <w:gridCol w:w="1080"/>
      </w:tblGrid>
      <w:tr w:rsidR="00846848" w14:paraId="35B79FCF" w14:textId="77777777" w:rsidTr="00846848">
        <w:trPr>
          <w:trHeight w:val="941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ECCF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594D1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Ft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0B09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ÁFÁ-</w:t>
            </w:r>
            <w:proofErr w:type="spellStart"/>
            <w:r>
              <w:rPr>
                <w:sz w:val="20"/>
                <w:szCs w:val="20"/>
              </w:rPr>
              <w:t>val</w:t>
            </w:r>
            <w:proofErr w:type="spellEnd"/>
            <w:r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54CD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Igénybe vevő által fizetendő térítési díj Ft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121D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által adott kedvezmény Ft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D3FB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 rezsi 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F7CF" w14:textId="77777777" w:rsidR="00846848" w:rsidRDefault="0084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Eladási ár Ft</w:t>
            </w:r>
          </w:p>
        </w:tc>
      </w:tr>
      <w:tr w:rsidR="00846848" w14:paraId="37EBF2E3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9958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Óvodás étkeztetés (3*)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BA4E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2D69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DE47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080E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FF1E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E975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6848" w14:paraId="00CD345F" w14:textId="77777777" w:rsidTr="00846848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1CFF2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bölcsőde étkeztetés (4*)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5CD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98F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09CF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082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156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5B6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6848" w14:paraId="113149AA" w14:textId="77777777" w:rsidTr="00846848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CB98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étkező, önkormányzati dolgozó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57111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7F3A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BD0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3B45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8B9A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5BFF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846848" w14:paraId="18F61F34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B455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Vendégebéd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F5D8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5EEC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5C87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63E4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C1D4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D84A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846848" w14:paraId="0F8DF107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7C1D1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reggeli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440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410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53BA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DEA8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FC5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1B8D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846848" w14:paraId="5006CC48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564F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tízórai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FA74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013E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7DD8" w14:textId="77777777" w:rsidR="00846848" w:rsidRDefault="00846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C8489" w14:textId="77777777" w:rsidR="00846848" w:rsidRDefault="00846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5708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B0E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46848" w14:paraId="0E3A4531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7BB80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F31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BDA7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676B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543BE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C1FD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EB50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846848" w14:paraId="7A53E431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1648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uzsonna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ABD0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1484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7F082" w14:textId="77777777" w:rsidR="00846848" w:rsidRDefault="00846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27BED" w14:textId="77777777" w:rsidR="00846848" w:rsidRDefault="00846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FEA0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1D8F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46848" w14:paraId="0A9D042A" w14:textId="77777777" w:rsidTr="00846848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258E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vacsora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BF3C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2403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37F1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02E1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1B8D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B15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</w:tr>
      <w:tr w:rsidR="00846848" w14:paraId="1A941EFD" w14:textId="77777777" w:rsidTr="00846848">
        <w:trPr>
          <w:trHeight w:val="749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8384" w14:textId="77777777" w:rsidR="00846848" w:rsidRDefault="0084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rendezvényen való vendég étkeztetés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4B01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15FF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86B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27D6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1262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2B0C" w14:textId="77777777" w:rsidR="00846848" w:rsidRDefault="00846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</w:tbl>
    <w:p w14:paraId="3F758928" w14:textId="77777777" w:rsidR="00846848" w:rsidRDefault="00846848" w:rsidP="00846848"/>
    <w:p w14:paraId="1B1B94AE" w14:textId="77777777" w:rsidR="00846848" w:rsidRDefault="00846848" w:rsidP="00846848">
      <w:r>
        <w:t>(A fenti szolgáltatások adókötelesek, ÁFA kulcs 27 %)</w:t>
      </w:r>
    </w:p>
    <w:p w14:paraId="0C23A630" w14:textId="77777777" w:rsidR="00846848" w:rsidRDefault="00846848" w:rsidP="00846848"/>
    <w:p w14:paraId="4EAB4425" w14:textId="77777777" w:rsidR="00846848" w:rsidRDefault="00846848" w:rsidP="00846848">
      <w:pPr>
        <w:rPr>
          <w:sz w:val="28"/>
        </w:rPr>
      </w:pPr>
    </w:p>
    <w:p w14:paraId="1B622EF0" w14:textId="77777777" w:rsidR="00846848" w:rsidRDefault="00846848" w:rsidP="00846848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2. melléklet</w:t>
      </w:r>
    </w:p>
    <w:p w14:paraId="20AF6B75" w14:textId="77777777" w:rsidR="00846848" w:rsidRDefault="00846848" w:rsidP="00846848">
      <w:pPr>
        <w:jc w:val="right"/>
      </w:pPr>
      <w:r>
        <w:t>A 5/2018 (IX.27.) sz. rendelethez</w:t>
      </w:r>
    </w:p>
    <w:p w14:paraId="04BA18D0" w14:textId="77777777" w:rsidR="00846848" w:rsidRDefault="00846848" w:rsidP="00846848">
      <w:pPr>
        <w:pStyle w:val="Cmsor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Lakás és nem lakás céljára szolgáló helyiségek bérleti díja</w:t>
      </w:r>
    </w:p>
    <w:p w14:paraId="7256849A" w14:textId="77777777" w:rsidR="00846848" w:rsidRDefault="00846848" w:rsidP="00846848">
      <w:pPr>
        <w:rPr>
          <w:b/>
        </w:rPr>
      </w:pPr>
    </w:p>
    <w:p w14:paraId="7C2A0C1E" w14:textId="77777777" w:rsidR="00846848" w:rsidRDefault="00846848" w:rsidP="00846848">
      <w:pPr>
        <w:rPr>
          <w:b/>
        </w:rPr>
      </w:pPr>
      <w:r>
        <w:rPr>
          <w:b/>
        </w:rPr>
        <w:t xml:space="preserve">1./Lakásbérleti díj </w:t>
      </w:r>
    </w:p>
    <w:p w14:paraId="741FC49F" w14:textId="77777777" w:rsidR="00846848" w:rsidRDefault="00846848" w:rsidP="00846848">
      <w:pPr>
        <w:rPr>
          <w:b/>
        </w:rPr>
      </w:pPr>
    </w:p>
    <w:p w14:paraId="01C6ECFE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 xml:space="preserve">a.) Kossuth Lajos u. </w:t>
      </w:r>
      <w:smartTag w:uri="urn:schemas-microsoft-com:office:smarttags" w:element="metricconverter">
        <w:smartTagPr>
          <w:attr w:name="ProductID" w:val="75. A"/>
        </w:smartTagPr>
        <w:r>
          <w:rPr>
            <w:b/>
          </w:rPr>
          <w:t>75. A</w:t>
        </w:r>
      </w:smartTag>
      <w:r>
        <w:rPr>
          <w:b/>
        </w:rPr>
        <w:tab/>
        <w:t>16.790,- Ft/hó</w:t>
      </w:r>
    </w:p>
    <w:p w14:paraId="477E8F09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b) Kossuth Lajos 75. B</w:t>
      </w:r>
      <w:r>
        <w:rPr>
          <w:b/>
        </w:rPr>
        <w:tab/>
        <w:t>19.110,- Ft/hó</w:t>
      </w:r>
    </w:p>
    <w:p w14:paraId="5D42200A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 xml:space="preserve">c) Kossuth Lajos u. </w:t>
      </w:r>
      <w:smartTag w:uri="urn:schemas-microsoft-com:office:smarttags" w:element="metricconverter">
        <w:smartTagPr>
          <w:attr w:name="ProductID" w:val="75. C"/>
        </w:smartTagPr>
        <w:r>
          <w:rPr>
            <w:b/>
          </w:rPr>
          <w:t>75. C</w:t>
        </w:r>
      </w:smartTag>
      <w:r>
        <w:rPr>
          <w:b/>
        </w:rPr>
        <w:tab/>
        <w:t>28.910,- Ft/hó</w:t>
      </w:r>
    </w:p>
    <w:p w14:paraId="4CD41352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d) Kossuth Lajos u. 18.</w:t>
      </w:r>
      <w:r>
        <w:rPr>
          <w:b/>
        </w:rPr>
        <w:tab/>
        <w:t>27.550,- Ft/hó</w:t>
      </w:r>
    </w:p>
    <w:p w14:paraId="7EF61C02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e) Széchenyi utca 1.</w:t>
      </w:r>
      <w:r>
        <w:rPr>
          <w:b/>
        </w:rPr>
        <w:tab/>
        <w:t>15.900,- Ft/hó</w:t>
      </w:r>
    </w:p>
    <w:p w14:paraId="429D7628" w14:textId="77777777" w:rsidR="00846848" w:rsidRDefault="00846848" w:rsidP="00846848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2DCAB912" w14:textId="77777777" w:rsidR="00846848" w:rsidRDefault="00846848" w:rsidP="00846848">
      <w:pPr>
        <w:tabs>
          <w:tab w:val="right" w:pos="8460"/>
        </w:tabs>
        <w:rPr>
          <w:b/>
        </w:rPr>
      </w:pPr>
    </w:p>
    <w:p w14:paraId="552AA787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14:paraId="6069C487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ab/>
      </w:r>
    </w:p>
    <w:p w14:paraId="54A54AC1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3000 Ft/hó</w:t>
      </w:r>
    </w:p>
    <w:p w14:paraId="6431B48A" w14:textId="77777777" w:rsidR="00846848" w:rsidRDefault="00846848" w:rsidP="00846848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14:paraId="61E7F795" w14:textId="77777777" w:rsidR="00846848" w:rsidRDefault="00846848" w:rsidP="00846848">
      <w:pPr>
        <w:tabs>
          <w:tab w:val="right" w:pos="8460"/>
        </w:tabs>
        <w:rPr>
          <w:b/>
        </w:rPr>
      </w:pPr>
    </w:p>
    <w:p w14:paraId="1B120D16" w14:textId="77777777" w:rsidR="00846848" w:rsidRDefault="00846848" w:rsidP="00846848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14:paraId="1E8CC56F" w14:textId="77777777" w:rsidR="00846848" w:rsidRDefault="00846848" w:rsidP="00846848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197EEEE5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a.)Teljes</w:t>
      </w:r>
      <w:proofErr w:type="gramEnd"/>
      <w:r>
        <w:rPr>
          <w:b/>
        </w:rPr>
        <w:t xml:space="preserve"> faluház földszint (3 nap időtartamra)</w:t>
      </w:r>
      <w:r>
        <w:rPr>
          <w:b/>
        </w:rPr>
        <w:tab/>
        <w:t>50.800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359F8A2E" w14:textId="77777777" w:rsidR="00846848" w:rsidRDefault="00846848" w:rsidP="00846848">
      <w:pPr>
        <w:tabs>
          <w:tab w:val="right" w:pos="8460"/>
          <w:tab w:val="left" w:pos="9212"/>
        </w:tabs>
      </w:pPr>
      <w:proofErr w:type="spellStart"/>
      <w:proofErr w:type="gramStart"/>
      <w:r>
        <w:rPr>
          <w:b/>
        </w:rPr>
        <w:t>b.</w:t>
      </w:r>
      <w:proofErr w:type="spellEnd"/>
      <w:r>
        <w:rPr>
          <w:b/>
        </w:rPr>
        <w:t>)Faluház</w:t>
      </w:r>
      <w:proofErr w:type="gramEnd"/>
      <w:r>
        <w:rPr>
          <w:b/>
        </w:rPr>
        <w:t xml:space="preserve"> nagyterem (árusítás céljára)</w:t>
      </w:r>
      <w: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1000 Ft/óra.</w:t>
      </w:r>
    </w:p>
    <w:p w14:paraId="4484C906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c.)Faluház</w:t>
      </w:r>
      <w:proofErr w:type="gramEnd"/>
      <w:r>
        <w:rPr>
          <w:b/>
        </w:rPr>
        <w:t xml:space="preserve"> kisterem (50m2-ig)</w:t>
      </w:r>
      <w:r>
        <w:rPr>
          <w:b/>
        </w:rPr>
        <w:tab/>
      </w:r>
    </w:p>
    <w:p w14:paraId="3520BB81" w14:textId="77777777" w:rsidR="00846848" w:rsidRDefault="00846848" w:rsidP="00846848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43C612EA" w14:textId="77777777" w:rsidR="00846848" w:rsidRDefault="00846848" w:rsidP="00846848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20D066B0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d.)Faluház</w:t>
      </w:r>
      <w:proofErr w:type="gramEnd"/>
      <w:r>
        <w:rPr>
          <w:b/>
        </w:rPr>
        <w:t xml:space="preserve"> nagyterme</w:t>
      </w:r>
      <w:r>
        <w:rPr>
          <w:b/>
        </w:rPr>
        <w:tab/>
      </w:r>
    </w:p>
    <w:p w14:paraId="760032F2" w14:textId="77777777" w:rsidR="00846848" w:rsidRDefault="00846848" w:rsidP="00846848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00AF52EC" w14:textId="77777777" w:rsidR="00846848" w:rsidRDefault="00846848" w:rsidP="00846848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610CD584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</w:p>
    <w:p w14:paraId="4468021E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2500 Ft/fő/</w:t>
      </w:r>
      <w:proofErr w:type="spellStart"/>
      <w:r>
        <w:rPr>
          <w:b/>
        </w:rPr>
        <w:t>éj+IFA</w:t>
      </w:r>
      <w:proofErr w:type="spellEnd"/>
    </w:p>
    <w:p w14:paraId="6526240B" w14:textId="77777777" w:rsidR="00846848" w:rsidRDefault="00846848" w:rsidP="00846848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14:paraId="0341B076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</w:p>
    <w:p w14:paraId="0A1B5904" w14:textId="77777777" w:rsidR="00846848" w:rsidRDefault="00846848" w:rsidP="00846848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12.700 Ft/nap</w:t>
      </w:r>
    </w:p>
    <w:p w14:paraId="5632A022" w14:textId="77777777" w:rsidR="00846848" w:rsidRDefault="00846848" w:rsidP="00846848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6F36133A" w14:textId="77777777" w:rsidR="00846848" w:rsidRDefault="00846848" w:rsidP="00846848">
      <w:pPr>
        <w:tabs>
          <w:tab w:val="right" w:pos="8460"/>
        </w:tabs>
        <w:rPr>
          <w:i/>
          <w:u w:val="single"/>
        </w:rPr>
      </w:pPr>
    </w:p>
    <w:p w14:paraId="088C95A7" w14:textId="77777777" w:rsidR="00846848" w:rsidRDefault="00846848" w:rsidP="00846848">
      <w:pPr>
        <w:tabs>
          <w:tab w:val="right" w:pos="8460"/>
        </w:tabs>
        <w:rPr>
          <w:i/>
          <w:u w:val="single"/>
        </w:rPr>
      </w:pPr>
    </w:p>
    <w:p w14:paraId="1455EBA2" w14:textId="77777777" w:rsidR="00846848" w:rsidRDefault="00846848" w:rsidP="00846848">
      <w:pPr>
        <w:tabs>
          <w:tab w:val="left" w:pos="6733"/>
          <w:tab w:val="left" w:pos="9212"/>
        </w:tabs>
        <w:jc w:val="both"/>
      </w:pPr>
      <w:r>
        <w:t>A faluház helyiségeit a helyben működő szervezetek (szülői munkaközösség, társadalmi szervezetek, alapítványok) évente egy alkalommal térítés nélkül vehetik igénybe.</w:t>
      </w:r>
    </w:p>
    <w:p w14:paraId="3F3D4FA9" w14:textId="77777777" w:rsidR="00846848" w:rsidRDefault="00846848" w:rsidP="00846848">
      <w:pPr>
        <w:tabs>
          <w:tab w:val="left" w:pos="6733"/>
          <w:tab w:val="left" w:pos="9212"/>
        </w:tabs>
        <w:jc w:val="both"/>
      </w:pPr>
    </w:p>
    <w:p w14:paraId="2E25EDDF" w14:textId="77777777" w:rsidR="00846848" w:rsidRDefault="00846848" w:rsidP="00846848">
      <w:pPr>
        <w:tabs>
          <w:tab w:val="left" w:pos="6733"/>
          <w:tab w:val="left" w:pos="9212"/>
        </w:tabs>
        <w:jc w:val="both"/>
      </w:pPr>
      <w:r>
        <w:t xml:space="preserve">Berendezett termek bérbeadása, igénybevétele esetén: ha a berendezési, felszerelési tárgyakat rongálás éri, az igénybe vevő </w:t>
      </w:r>
      <w:proofErr w:type="spellStart"/>
      <w:r>
        <w:t>bérbevevő</w:t>
      </w:r>
      <w:proofErr w:type="spellEnd"/>
      <w:r>
        <w:t xml:space="preserve"> kötelezettsége a javításról, vagy új vásárlásáról gondoskodni.</w:t>
      </w:r>
    </w:p>
    <w:p w14:paraId="002357F0" w14:textId="77777777" w:rsidR="00846848" w:rsidRDefault="00846848" w:rsidP="00846848">
      <w:pPr>
        <w:pStyle w:val="Szvegtrzs"/>
        <w:jc w:val="both"/>
        <w:rPr>
          <w:sz w:val="24"/>
          <w:szCs w:val="24"/>
        </w:rPr>
      </w:pPr>
    </w:p>
    <w:p w14:paraId="66F13015" w14:textId="77777777" w:rsidR="00846848" w:rsidRDefault="00846848" w:rsidP="00846848">
      <w:pPr>
        <w:jc w:val="right"/>
        <w:rPr>
          <w:b/>
        </w:rPr>
      </w:pPr>
      <w:r>
        <w:br w:type="page"/>
      </w:r>
      <w:r>
        <w:rPr>
          <w:b/>
        </w:rPr>
        <w:lastRenderedPageBreak/>
        <w:t>3. melléklet</w:t>
      </w:r>
    </w:p>
    <w:p w14:paraId="4DCE81AD" w14:textId="77777777" w:rsidR="00846848" w:rsidRDefault="00846848" w:rsidP="00846848">
      <w:pPr>
        <w:jc w:val="right"/>
      </w:pPr>
      <w:r>
        <w:t>A 5/2018 (IX.27.) sz. rendelethez</w:t>
      </w:r>
    </w:p>
    <w:p w14:paraId="0651AF3B" w14:textId="77777777" w:rsidR="00846848" w:rsidRDefault="00846848" w:rsidP="00846848">
      <w:pPr>
        <w:jc w:val="center"/>
        <w:rPr>
          <w:b/>
        </w:rPr>
      </w:pPr>
      <w:r>
        <w:rPr>
          <w:b/>
        </w:rPr>
        <w:t>A személyes gondoskodás körébe tartozó szociális szolgáltatások önköltségének számítása</w:t>
      </w:r>
    </w:p>
    <w:p w14:paraId="06BC14B2" w14:textId="77777777" w:rsidR="00846848" w:rsidRDefault="00846848" w:rsidP="00846848">
      <w:r>
        <w:t>Jogszabályi hivatkozás: 1993. évi III. törvény 115 §. (1) bekezdése</w:t>
      </w:r>
    </w:p>
    <w:p w14:paraId="7872B538" w14:textId="77777777" w:rsidR="00846848" w:rsidRDefault="00846848" w:rsidP="00846848">
      <w:r>
        <w:t xml:space="preserve">Térítési díj számítás módszere: a szolgáltatási önköltség és a központi költségvetéséről szóló törvényben biztosított támogatás különbözete. </w:t>
      </w:r>
    </w:p>
    <w:p w14:paraId="639F2D43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t>1./ Házi segítségnyújtás:</w:t>
      </w:r>
    </w:p>
    <w:p w14:paraId="6C98505C" w14:textId="77777777" w:rsidR="00846848" w:rsidRDefault="00846848" w:rsidP="00846848">
      <w:pPr>
        <w:tabs>
          <w:tab w:val="right" w:pos="6237"/>
        </w:tabs>
      </w:pPr>
      <w:r>
        <w:t>Állami támogatás:</w:t>
      </w:r>
      <w:r>
        <w:tab/>
      </w:r>
    </w:p>
    <w:p w14:paraId="2A4FBE47" w14:textId="77777777" w:rsidR="00846848" w:rsidRDefault="00846848" w:rsidP="00846848">
      <w:pPr>
        <w:tabs>
          <w:tab w:val="left" w:pos="1701"/>
          <w:tab w:val="right" w:pos="6237"/>
        </w:tabs>
      </w:pPr>
      <w:r>
        <w:t>szociális segítés</w:t>
      </w:r>
      <w:r>
        <w:tab/>
        <w:t>0,-Ft*1fő=</w:t>
      </w:r>
      <w:r>
        <w:tab/>
        <w:t>0,-Ft</w:t>
      </w:r>
    </w:p>
    <w:p w14:paraId="50437026" w14:textId="77777777" w:rsidR="00846848" w:rsidRDefault="00846848" w:rsidP="00846848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67.000,-Ft</w:t>
      </w:r>
    </w:p>
    <w:p w14:paraId="46325126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2017. évi tervezett költség: </w:t>
      </w:r>
      <w:r>
        <w:tab/>
        <w:t>419.000,-Ft</w:t>
      </w:r>
    </w:p>
    <w:p w14:paraId="135FF580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6359E90B" w14:textId="77777777" w:rsidR="00846848" w:rsidRDefault="00846848" w:rsidP="00846848">
      <w:pPr>
        <w:tabs>
          <w:tab w:val="left" w:pos="1418"/>
          <w:tab w:val="right" w:pos="6237"/>
        </w:tabs>
      </w:pPr>
      <w:r>
        <w:tab/>
        <w:t>(419000-67000)</w:t>
      </w:r>
      <w:r>
        <w:tab/>
        <w:t>352.000,-Ft</w:t>
      </w:r>
    </w:p>
    <w:p w14:paraId="0B4E3805" w14:textId="77777777" w:rsidR="00846848" w:rsidRDefault="00846848" w:rsidP="00846848">
      <w:r>
        <w:rPr>
          <w:b/>
        </w:rPr>
        <w:t>____________________________________________________</w:t>
      </w:r>
    </w:p>
    <w:p w14:paraId="52C7D64E" w14:textId="77777777" w:rsidR="00846848" w:rsidRDefault="00846848" w:rsidP="00846848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57755AE8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352000Ft/251nap/4óra=</w:t>
      </w:r>
      <w:r>
        <w:rPr>
          <w:b/>
        </w:rPr>
        <w:tab/>
        <w:t>350,-Ft/óra</w:t>
      </w:r>
    </w:p>
    <w:p w14:paraId="4C2D57B0" w14:textId="77777777" w:rsidR="00846848" w:rsidRDefault="00846848" w:rsidP="00846848">
      <w:pPr>
        <w:tabs>
          <w:tab w:val="left" w:pos="3420"/>
          <w:tab w:val="left" w:pos="5040"/>
          <w:tab w:val="right" w:pos="8280"/>
        </w:tabs>
        <w:rPr>
          <w:b/>
        </w:rPr>
      </w:pPr>
    </w:p>
    <w:p w14:paraId="0289D9E0" w14:textId="77777777" w:rsidR="00846848" w:rsidRDefault="00846848" w:rsidP="00846848">
      <w:pPr>
        <w:tabs>
          <w:tab w:val="left" w:pos="3420"/>
          <w:tab w:val="right" w:pos="8280"/>
        </w:tabs>
        <w:rPr>
          <w:b/>
          <w:u w:val="single"/>
        </w:rPr>
      </w:pPr>
      <w:r>
        <w:rPr>
          <w:b/>
          <w:u w:val="single"/>
        </w:rPr>
        <w:t>2./ Szociális étkeztetés:</w:t>
      </w:r>
    </w:p>
    <w:p w14:paraId="7D781F2B" w14:textId="77777777" w:rsidR="00846848" w:rsidRDefault="00846848" w:rsidP="00846848">
      <w:pPr>
        <w:tabs>
          <w:tab w:val="right" w:pos="6237"/>
        </w:tabs>
      </w:pPr>
      <w:r>
        <w:t>Állami támogatás:</w:t>
      </w:r>
      <w:r>
        <w:tab/>
      </w:r>
      <w:r>
        <w:tab/>
      </w:r>
    </w:p>
    <w:p w14:paraId="0450A8B1" w14:textId="77777777" w:rsidR="00846848" w:rsidRDefault="00846848" w:rsidP="00846848">
      <w:pPr>
        <w:tabs>
          <w:tab w:val="left" w:pos="1418"/>
          <w:tab w:val="right" w:pos="6237"/>
        </w:tabs>
      </w:pPr>
      <w:r>
        <w:tab/>
        <w:t>55360,-Ft*27fő=</w:t>
      </w:r>
      <w:r>
        <w:tab/>
        <w:t>1.494.720,-Ft</w:t>
      </w:r>
    </w:p>
    <w:p w14:paraId="25644048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2017. évi tervezett költség dologi: </w:t>
      </w:r>
      <w:r>
        <w:tab/>
        <w:t>3.727.000,-Ft</w:t>
      </w:r>
    </w:p>
    <w:p w14:paraId="1202C38E" w14:textId="77777777" w:rsidR="00846848" w:rsidRDefault="00846848" w:rsidP="00846848">
      <w:pPr>
        <w:tabs>
          <w:tab w:val="left" w:pos="360"/>
          <w:tab w:val="right" w:pos="6237"/>
        </w:tabs>
      </w:pPr>
      <w:r>
        <w:t>2017. évi tervezett költség személyi:</w:t>
      </w:r>
    </w:p>
    <w:p w14:paraId="0F14D74F" w14:textId="77777777" w:rsidR="00846848" w:rsidRDefault="00846848" w:rsidP="00846848">
      <w:pPr>
        <w:tabs>
          <w:tab w:val="left" w:pos="360"/>
          <w:tab w:val="right" w:pos="6237"/>
        </w:tabs>
      </w:pPr>
      <w:r>
        <w:t>(adminisztrátor bér+jár.10%-ágazatip.10%)</w:t>
      </w:r>
      <w:r>
        <w:tab/>
        <w:t>254.026,-Ft</w:t>
      </w:r>
    </w:p>
    <w:p w14:paraId="2D94B86F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3D743FC9" w14:textId="77777777" w:rsidR="00846848" w:rsidRDefault="00846848" w:rsidP="00846848">
      <w:pPr>
        <w:tabs>
          <w:tab w:val="left" w:pos="1418"/>
          <w:tab w:val="right" w:pos="6237"/>
        </w:tabs>
      </w:pPr>
      <w:r>
        <w:tab/>
        <w:t>(3727000+254026-1494720)</w:t>
      </w:r>
      <w:r>
        <w:tab/>
        <w:t>2.486.306,-Ft</w:t>
      </w:r>
    </w:p>
    <w:p w14:paraId="2FBFC41C" w14:textId="77777777" w:rsidR="00846848" w:rsidRDefault="00846848" w:rsidP="00846848">
      <w:r>
        <w:t>____________________________________________________</w:t>
      </w:r>
    </w:p>
    <w:p w14:paraId="6AD32196" w14:textId="77777777" w:rsidR="00846848" w:rsidRDefault="00846848" w:rsidP="00846848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40BC7945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2.486.306Ft/6777adag=</w:t>
      </w:r>
      <w:r>
        <w:rPr>
          <w:b/>
        </w:rPr>
        <w:tab/>
        <w:t>367,-Ft/adag</w:t>
      </w:r>
    </w:p>
    <w:p w14:paraId="1985169F" w14:textId="77777777" w:rsidR="00846848" w:rsidRDefault="00846848" w:rsidP="00846848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(27fő*251nap)</w:t>
      </w:r>
    </w:p>
    <w:p w14:paraId="21C1A156" w14:textId="77777777" w:rsidR="00846848" w:rsidRDefault="00846848" w:rsidP="00846848">
      <w:pPr>
        <w:tabs>
          <w:tab w:val="left" w:pos="360"/>
          <w:tab w:val="left" w:pos="5040"/>
          <w:tab w:val="right" w:pos="8280"/>
        </w:tabs>
        <w:rPr>
          <w:b/>
        </w:rPr>
      </w:pPr>
    </w:p>
    <w:p w14:paraId="1C573656" w14:textId="77777777" w:rsidR="00846848" w:rsidRDefault="00846848" w:rsidP="00846848">
      <w:pPr>
        <w:tabs>
          <w:tab w:val="left" w:pos="360"/>
          <w:tab w:val="left" w:pos="3420"/>
          <w:tab w:val="right" w:pos="8280"/>
        </w:tabs>
        <w:rPr>
          <w:b/>
          <w:i/>
          <w:u w:val="single"/>
        </w:rPr>
      </w:pPr>
      <w:r>
        <w:rPr>
          <w:b/>
          <w:i/>
          <w:u w:val="single"/>
        </w:rPr>
        <w:t>Kiszállítás költsége:</w:t>
      </w:r>
    </w:p>
    <w:p w14:paraId="58CC4FC4" w14:textId="77777777" w:rsidR="00846848" w:rsidRDefault="00846848" w:rsidP="00846848">
      <w:pPr>
        <w:tabs>
          <w:tab w:val="left" w:pos="360"/>
          <w:tab w:val="right" w:pos="6237"/>
        </w:tabs>
      </w:pPr>
      <w:r>
        <w:t>2017. évi tervezett költség (1 fő sofőr bérének (</w:t>
      </w:r>
      <w:proofErr w:type="spellStart"/>
      <w:r>
        <w:t>bér+járulék</w:t>
      </w:r>
      <w:proofErr w:type="spellEnd"/>
      <w:r>
        <w:t xml:space="preserve"> 10%-a) </w:t>
      </w:r>
    </w:p>
    <w:p w14:paraId="311CF9D5" w14:textId="77777777" w:rsidR="00846848" w:rsidRDefault="00846848" w:rsidP="00846848">
      <w:pPr>
        <w:tabs>
          <w:tab w:val="left" w:pos="1418"/>
          <w:tab w:val="right" w:pos="6237"/>
        </w:tabs>
      </w:pPr>
      <w:r>
        <w:tab/>
        <w:t>(2.473.678,-Ft*0,1)</w:t>
      </w:r>
      <w:r>
        <w:tab/>
        <w:t>247.368,-Ft</w:t>
      </w:r>
    </w:p>
    <w:p w14:paraId="3FA91BDF" w14:textId="77777777" w:rsidR="00846848" w:rsidRDefault="00846848" w:rsidP="00846848">
      <w:r>
        <w:t>____________________________________________________</w:t>
      </w:r>
    </w:p>
    <w:p w14:paraId="559F1C64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247.368Ft/5522adag=</w:t>
      </w:r>
      <w:r>
        <w:rPr>
          <w:b/>
        </w:rPr>
        <w:tab/>
        <w:t>45,-Ft/adag</w:t>
      </w:r>
    </w:p>
    <w:p w14:paraId="54111520" w14:textId="77777777" w:rsidR="00846848" w:rsidRDefault="00846848" w:rsidP="00846848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(22fő*251nap)</w:t>
      </w:r>
    </w:p>
    <w:p w14:paraId="2E643C93" w14:textId="77777777" w:rsidR="00846848" w:rsidRDefault="00846848" w:rsidP="00846848">
      <w:pPr>
        <w:tabs>
          <w:tab w:val="left" w:pos="360"/>
          <w:tab w:val="left" w:pos="3420"/>
          <w:tab w:val="right" w:pos="8280"/>
        </w:tabs>
        <w:rPr>
          <w:b/>
        </w:rPr>
      </w:pPr>
    </w:p>
    <w:p w14:paraId="5674A5F9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541021BD" w14:textId="77777777" w:rsidR="00846848" w:rsidRDefault="00846848" w:rsidP="00846848">
      <w:pPr>
        <w:tabs>
          <w:tab w:val="right" w:pos="6237"/>
        </w:tabs>
      </w:pPr>
      <w:r>
        <w:t>Állami támogatás:</w:t>
      </w:r>
      <w:r>
        <w:tab/>
      </w:r>
    </w:p>
    <w:p w14:paraId="09EB392A" w14:textId="77777777" w:rsidR="00846848" w:rsidRDefault="00846848" w:rsidP="00846848">
      <w:pPr>
        <w:tabs>
          <w:tab w:val="left" w:pos="1701"/>
          <w:tab w:val="right" w:pos="6237"/>
        </w:tabs>
      </w:pPr>
      <w:r>
        <w:t>elismert létszám alapján=</w:t>
      </w:r>
      <w:r>
        <w:tab/>
        <w:t>31.272.000,-Ft</w:t>
      </w:r>
    </w:p>
    <w:p w14:paraId="1FFCAA25" w14:textId="77777777" w:rsidR="00846848" w:rsidRDefault="00846848" w:rsidP="00846848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4.149.000,-Ft</w:t>
      </w:r>
    </w:p>
    <w:p w14:paraId="3B181586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2017. évi tervezett költség: </w:t>
      </w:r>
      <w:r>
        <w:tab/>
        <w:t>95.723.000,-Ft</w:t>
      </w:r>
    </w:p>
    <w:p w14:paraId="25FE857B" w14:textId="77777777" w:rsidR="00846848" w:rsidRDefault="00846848" w:rsidP="00846848">
      <w:pPr>
        <w:tabs>
          <w:tab w:val="left" w:pos="360"/>
          <w:tab w:val="right" w:pos="6237"/>
        </w:tabs>
      </w:pPr>
      <w:r>
        <w:t xml:space="preserve">Támogatással nem fedezett </w:t>
      </w:r>
      <w:r>
        <w:tab/>
        <w:t>60.302.000,-Ft</w:t>
      </w:r>
    </w:p>
    <w:p w14:paraId="30538452" w14:textId="77777777" w:rsidR="00846848" w:rsidRDefault="00846848" w:rsidP="00846848">
      <w:r>
        <w:rPr>
          <w:b/>
        </w:rPr>
        <w:t>____________________________________________________</w:t>
      </w:r>
    </w:p>
    <w:p w14:paraId="0F07FFF4" w14:textId="77777777" w:rsidR="00846848" w:rsidRDefault="00846848" w:rsidP="00846848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40F2F607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60.302.000Ft/47fő/12hó=</w:t>
      </w:r>
      <w:r>
        <w:rPr>
          <w:b/>
        </w:rPr>
        <w:tab/>
        <w:t>106.918,-Ft/hó</w:t>
      </w:r>
    </w:p>
    <w:p w14:paraId="43D541D6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</w:p>
    <w:p w14:paraId="674B79AB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5878789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lastRenderedPageBreak/>
        <w:t>4./ Mini bölcsődei ellátás térítési díja:</w:t>
      </w:r>
    </w:p>
    <w:p w14:paraId="4B677A9F" w14:textId="77777777" w:rsidR="00846848" w:rsidRDefault="00846848" w:rsidP="00846848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5BD7F629" w14:textId="77777777" w:rsidR="00846848" w:rsidRDefault="00846848" w:rsidP="00846848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070B58EA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0Ft/nap</w:t>
      </w:r>
    </w:p>
    <w:p w14:paraId="595ED090" w14:textId="77777777" w:rsidR="00846848" w:rsidRDefault="00846848" w:rsidP="00846848">
      <w:pPr>
        <w:tabs>
          <w:tab w:val="left" w:pos="1418"/>
          <w:tab w:val="right" w:pos="6237"/>
        </w:tabs>
        <w:rPr>
          <w:b/>
        </w:rPr>
      </w:pPr>
    </w:p>
    <w:p w14:paraId="25741010" w14:textId="77777777" w:rsidR="00846848" w:rsidRDefault="00846848" w:rsidP="00846848">
      <w:pPr>
        <w:rPr>
          <w:b/>
          <w:u w:val="single"/>
        </w:rPr>
      </w:pPr>
    </w:p>
    <w:p w14:paraId="7098F0EE" w14:textId="77777777" w:rsidR="00846848" w:rsidRDefault="00846848" w:rsidP="00846848">
      <w:pPr>
        <w:tabs>
          <w:tab w:val="left" w:pos="3420"/>
          <w:tab w:val="right" w:pos="8280"/>
        </w:tabs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 4. melléklet</w:t>
      </w:r>
    </w:p>
    <w:p w14:paraId="365FC05D" w14:textId="77777777" w:rsidR="00846848" w:rsidRDefault="00846848" w:rsidP="00846848">
      <w:pPr>
        <w:jc w:val="right"/>
      </w:pPr>
      <w:r>
        <w:t>A 5/2018 (IX.27.) sz. rendelethez</w:t>
      </w:r>
    </w:p>
    <w:p w14:paraId="12638AD3" w14:textId="77777777" w:rsidR="00846848" w:rsidRDefault="00846848" w:rsidP="00846848">
      <w:pPr>
        <w:jc w:val="center"/>
        <w:rPr>
          <w:b/>
        </w:rPr>
      </w:pPr>
    </w:p>
    <w:p w14:paraId="0FD18EBB" w14:textId="77777777" w:rsidR="00846848" w:rsidRDefault="00846848" w:rsidP="00846848">
      <w:pPr>
        <w:jc w:val="center"/>
        <w:rPr>
          <w:b/>
        </w:rPr>
      </w:pPr>
      <w:r>
        <w:rPr>
          <w:b/>
        </w:rPr>
        <w:t>Szociális szolgáltatások személyi térítési díja</w:t>
      </w:r>
    </w:p>
    <w:p w14:paraId="755D59BF" w14:textId="77777777" w:rsidR="00846848" w:rsidRDefault="00846848" w:rsidP="00846848">
      <w:pPr>
        <w:jc w:val="center"/>
        <w:rPr>
          <w:b/>
        </w:rPr>
      </w:pPr>
    </w:p>
    <w:p w14:paraId="1948EEF9" w14:textId="77777777" w:rsidR="00846848" w:rsidRDefault="00846848" w:rsidP="00846848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Szociális étkeztetés </w:t>
      </w:r>
      <w:r>
        <w:rPr>
          <w:b/>
          <w:sz w:val="24"/>
          <w:szCs w:val="24"/>
          <w:u w:val="single"/>
        </w:rPr>
        <w:t>személyi térítési díja</w:t>
      </w:r>
    </w:p>
    <w:p w14:paraId="1E04803B" w14:textId="77777777" w:rsidR="00846848" w:rsidRDefault="00846848" w:rsidP="00846848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481"/>
      </w:tblGrid>
      <w:tr w:rsidR="00846848" w14:paraId="348DA64D" w14:textId="77777777" w:rsidTr="00846848">
        <w:trPr>
          <w:trHeight w:val="95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0CA2" w14:textId="77777777" w:rsidR="00846848" w:rsidRDefault="00846848">
            <w:pPr>
              <w:jc w:val="center"/>
            </w:pPr>
            <w:r>
              <w:t>Jövedelem határok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7B58" w14:textId="77777777" w:rsidR="00846848" w:rsidRDefault="00846848">
            <w:pPr>
              <w:jc w:val="center"/>
            </w:pPr>
            <w:r>
              <w:t>Személyi térítési díj Ft/ebéd</w:t>
            </w:r>
          </w:p>
        </w:tc>
      </w:tr>
      <w:tr w:rsidR="00846848" w14:paraId="6D4F2D8F" w14:textId="77777777" w:rsidTr="00846848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AED1" w14:textId="77777777" w:rsidR="00846848" w:rsidRDefault="00846848">
            <w:smartTag w:uri="urn:schemas-microsoft-com:office:smarttags" w:element="metricconverter">
              <w:smartTagPr>
                <w:attr w:name="ProductID" w:val="0 Ft"/>
              </w:smartTagPr>
              <w:r>
                <w:t>0 Ft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28500 Ft"/>
              </w:smartTagPr>
              <w:r>
                <w:t>28500 Ft</w:t>
              </w:r>
            </w:smartTag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4F68" w14:textId="77777777" w:rsidR="00846848" w:rsidRDefault="00846848">
            <w:pPr>
              <w:jc w:val="center"/>
              <w:rPr>
                <w:b/>
              </w:rPr>
            </w:pPr>
            <w:r>
              <w:rPr>
                <w:b/>
              </w:rPr>
              <w:t>300,-</w:t>
            </w:r>
          </w:p>
        </w:tc>
      </w:tr>
      <w:tr w:rsidR="00846848" w14:paraId="2A57DE50" w14:textId="77777777" w:rsidTr="00846848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C8E" w14:textId="77777777" w:rsidR="00846848" w:rsidRDefault="00846848">
            <w:r>
              <w:t>28500 Ft-tól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82C0" w14:textId="77777777" w:rsidR="00846848" w:rsidRDefault="00846848">
            <w:pPr>
              <w:jc w:val="center"/>
              <w:rPr>
                <w:b/>
              </w:rPr>
            </w:pPr>
            <w:r>
              <w:rPr>
                <w:b/>
              </w:rPr>
              <w:t>345,-</w:t>
            </w:r>
          </w:p>
        </w:tc>
      </w:tr>
    </w:tbl>
    <w:p w14:paraId="07F85F62" w14:textId="77777777" w:rsidR="00846848" w:rsidRDefault="00846848" w:rsidP="00846848">
      <w:pPr>
        <w:rPr>
          <w:b/>
        </w:rPr>
      </w:pPr>
    </w:p>
    <w:p w14:paraId="5E6FEE8B" w14:textId="77777777" w:rsidR="00846848" w:rsidRDefault="00846848" w:rsidP="00846848">
      <w:pPr>
        <w:tabs>
          <w:tab w:val="left" w:pos="6840"/>
        </w:tabs>
        <w:rPr>
          <w:b/>
        </w:rPr>
      </w:pPr>
      <w:r>
        <w:rPr>
          <w:b/>
        </w:rPr>
        <w:t xml:space="preserve">Az étel kihordása: </w:t>
      </w:r>
      <w:r>
        <w:rPr>
          <w:b/>
        </w:rPr>
        <w:tab/>
        <w:t>10 Ft/nap/fő</w:t>
      </w:r>
    </w:p>
    <w:p w14:paraId="071F3054" w14:textId="77777777" w:rsidR="00846848" w:rsidRDefault="00846848" w:rsidP="00846848">
      <w:pPr>
        <w:rPr>
          <w:b/>
          <w:u w:val="single"/>
        </w:rPr>
      </w:pPr>
    </w:p>
    <w:p w14:paraId="528DB439" w14:textId="77777777" w:rsidR="00846848" w:rsidRDefault="00846848" w:rsidP="00846848">
      <w:pPr>
        <w:rPr>
          <w:b/>
          <w:u w:val="single"/>
        </w:rPr>
      </w:pPr>
    </w:p>
    <w:p w14:paraId="2147C0E8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díja: </w:t>
      </w:r>
    </w:p>
    <w:p w14:paraId="58C041B9" w14:textId="77777777" w:rsidR="00846848" w:rsidRDefault="00846848" w:rsidP="00846848">
      <w:pPr>
        <w:rPr>
          <w:b/>
          <w:u w:val="single"/>
        </w:rPr>
      </w:pPr>
    </w:p>
    <w:p w14:paraId="62A62DF2" w14:textId="77777777" w:rsidR="00846848" w:rsidRDefault="00846848" w:rsidP="00846848">
      <w:pPr>
        <w:rPr>
          <w:b/>
          <w:u w:val="single"/>
        </w:rPr>
      </w:pPr>
    </w:p>
    <w:p w14:paraId="1C3D91A8" w14:textId="77777777" w:rsidR="00846848" w:rsidRDefault="00846848" w:rsidP="00846848">
      <w:pPr>
        <w:tabs>
          <w:tab w:val="left" w:pos="6840"/>
        </w:tabs>
        <w:rPr>
          <w:b/>
        </w:rPr>
      </w:pPr>
      <w:r>
        <w:rPr>
          <w:b/>
        </w:rPr>
        <w:tab/>
        <w:t>190 Ft/óra</w:t>
      </w:r>
    </w:p>
    <w:p w14:paraId="01098D5C" w14:textId="77777777" w:rsidR="00846848" w:rsidRDefault="00846848" w:rsidP="00846848">
      <w:pPr>
        <w:rPr>
          <w:b/>
          <w:u w:val="single"/>
        </w:rPr>
      </w:pPr>
    </w:p>
    <w:p w14:paraId="6680C628" w14:textId="77777777" w:rsidR="00846848" w:rsidRDefault="00846848" w:rsidP="00846848">
      <w:proofErr w:type="gramStart"/>
      <w:r>
        <w:t>A  Házi</w:t>
      </w:r>
      <w:proofErr w:type="gramEnd"/>
      <w:r>
        <w:t xml:space="preserve"> segítségnyújtás adómentes szolgáltatás </w:t>
      </w:r>
    </w:p>
    <w:p w14:paraId="753ECE29" w14:textId="77777777" w:rsidR="00846848" w:rsidRDefault="00846848" w:rsidP="00846848"/>
    <w:p w14:paraId="0577FA34" w14:textId="77777777" w:rsidR="00846848" w:rsidRDefault="00846848" w:rsidP="00846848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66C64161" w14:textId="77777777" w:rsidR="00846848" w:rsidRDefault="00846848" w:rsidP="00846848">
      <w:pPr>
        <w:rPr>
          <w:b/>
        </w:rPr>
      </w:pPr>
    </w:p>
    <w:p w14:paraId="5EC711AF" w14:textId="77777777" w:rsidR="00846848" w:rsidRDefault="00846848" w:rsidP="00846848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Hónapra: </w:t>
      </w:r>
      <w:r>
        <w:rPr>
          <w:b/>
        </w:rPr>
        <w:tab/>
        <w:t>85.000 Ft/hó/fő</w:t>
      </w:r>
    </w:p>
    <w:p w14:paraId="15FE528C" w14:textId="77777777" w:rsidR="00846848" w:rsidRDefault="00846848" w:rsidP="00846848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>
        <w:rPr>
          <w:b/>
        </w:rPr>
        <w:tab/>
        <w:t>2.835 Ft/nap/fő</w:t>
      </w:r>
    </w:p>
    <w:p w14:paraId="58B194E2" w14:textId="77777777" w:rsidR="00846848" w:rsidRDefault="00846848" w:rsidP="00846848">
      <w:pPr>
        <w:tabs>
          <w:tab w:val="left" w:pos="360"/>
          <w:tab w:val="left" w:pos="5040"/>
          <w:tab w:val="right" w:pos="8280"/>
        </w:tabs>
        <w:rPr>
          <w:sz w:val="20"/>
          <w:szCs w:val="20"/>
        </w:rPr>
      </w:pPr>
      <w:r>
        <w:rPr>
          <w:sz w:val="20"/>
          <w:szCs w:val="20"/>
        </w:rPr>
        <w:t xml:space="preserve">(kerekítve a 29/1993. korm.rend. 3.§ (4) </w:t>
      </w:r>
      <w:proofErr w:type="spellStart"/>
      <w:r>
        <w:rPr>
          <w:sz w:val="20"/>
          <w:szCs w:val="20"/>
        </w:rPr>
        <w:t>bek</w:t>
      </w:r>
      <w:proofErr w:type="spellEnd"/>
      <w:r>
        <w:rPr>
          <w:sz w:val="20"/>
          <w:szCs w:val="20"/>
        </w:rPr>
        <w:t>. alapján)</w:t>
      </w:r>
    </w:p>
    <w:p w14:paraId="2FA97BA4" w14:textId="77777777" w:rsidR="00846848" w:rsidRDefault="00846848" w:rsidP="00846848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13F91EBE" w14:textId="77777777" w:rsidR="00846848" w:rsidRDefault="00846848" w:rsidP="00846848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571D2288" w14:textId="77777777" w:rsidR="00846848" w:rsidRDefault="00846848" w:rsidP="00846848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13C2AE80" w14:textId="77777777" w:rsidR="00846848" w:rsidRDefault="00846848" w:rsidP="00846848">
      <w:pPr>
        <w:jc w:val="center"/>
        <w:rPr>
          <w:b/>
        </w:rPr>
      </w:pPr>
      <w:r>
        <w:rPr>
          <w:b/>
        </w:rPr>
        <w:t>Gyermekek napközbeni ellátsa személyi térítési díja</w:t>
      </w:r>
    </w:p>
    <w:p w14:paraId="2EAD17FA" w14:textId="77777777" w:rsidR="00846848" w:rsidRDefault="00846848" w:rsidP="00846848">
      <w:pPr>
        <w:jc w:val="center"/>
        <w:rPr>
          <w:b/>
        </w:rPr>
      </w:pPr>
    </w:p>
    <w:p w14:paraId="417DA37E" w14:textId="77777777" w:rsidR="00846848" w:rsidRDefault="00846848" w:rsidP="00846848">
      <w:pPr>
        <w:jc w:val="center"/>
        <w:rPr>
          <w:b/>
        </w:rPr>
      </w:pPr>
    </w:p>
    <w:p w14:paraId="0BF5F22B" w14:textId="77777777" w:rsidR="00846848" w:rsidRDefault="00846848" w:rsidP="00846848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Mini bölcsődei ellátás </w:t>
      </w:r>
      <w:r>
        <w:rPr>
          <w:b/>
          <w:sz w:val="24"/>
          <w:szCs w:val="24"/>
          <w:u w:val="single"/>
        </w:rPr>
        <w:t>személyi térítési díja</w:t>
      </w:r>
    </w:p>
    <w:p w14:paraId="7558037B" w14:textId="77777777" w:rsidR="00846848" w:rsidRDefault="00846848" w:rsidP="00846848">
      <w:pPr>
        <w:pStyle w:val="Szvegtrzs"/>
        <w:rPr>
          <w:b/>
          <w:sz w:val="24"/>
          <w:szCs w:val="24"/>
          <w:u w:val="single"/>
        </w:rPr>
      </w:pPr>
    </w:p>
    <w:p w14:paraId="4C8A77CD" w14:textId="77777777" w:rsidR="00846848" w:rsidRDefault="00846848" w:rsidP="00846848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14:paraId="7722BF86" w14:textId="77777777" w:rsidR="00846848" w:rsidRDefault="00846848" w:rsidP="00846848">
      <w:pPr>
        <w:tabs>
          <w:tab w:val="left" w:pos="6733"/>
          <w:tab w:val="left" w:pos="9212"/>
        </w:tabs>
        <w:rPr>
          <w:sz w:val="28"/>
        </w:rPr>
      </w:pPr>
    </w:p>
    <w:p w14:paraId="0B1A5F89" w14:textId="77777777" w:rsidR="00846848" w:rsidRDefault="00846848" w:rsidP="00846848">
      <w:pPr>
        <w:tabs>
          <w:tab w:val="left" w:pos="6733"/>
          <w:tab w:val="left" w:pos="9212"/>
        </w:tabs>
        <w:jc w:val="right"/>
        <w:rPr>
          <w:i/>
        </w:rPr>
      </w:pPr>
      <w:r>
        <w:rPr>
          <w:sz w:val="28"/>
        </w:rPr>
        <w:br w:type="page"/>
      </w:r>
      <w:r>
        <w:rPr>
          <w:i/>
        </w:rPr>
        <w:lastRenderedPageBreak/>
        <w:t xml:space="preserve"> 5. melléklet</w:t>
      </w:r>
    </w:p>
    <w:p w14:paraId="0DCFB4F5" w14:textId="77777777" w:rsidR="00846848" w:rsidRDefault="00846848" w:rsidP="00846848">
      <w:pPr>
        <w:jc w:val="right"/>
      </w:pPr>
      <w:r>
        <w:t>A 5/2018 (IX.27.) sz. rendelethez</w:t>
      </w:r>
    </w:p>
    <w:p w14:paraId="745DD898" w14:textId="77777777" w:rsidR="00846848" w:rsidRDefault="00846848" w:rsidP="00846848">
      <w:pPr>
        <w:tabs>
          <w:tab w:val="left" w:pos="6733"/>
          <w:tab w:val="left" w:pos="9212"/>
        </w:tabs>
        <w:rPr>
          <w:sz w:val="28"/>
        </w:rPr>
      </w:pPr>
    </w:p>
    <w:p w14:paraId="4F4B24E5" w14:textId="77777777" w:rsidR="00846848" w:rsidRDefault="00846848" w:rsidP="00846848">
      <w:pPr>
        <w:tabs>
          <w:tab w:val="left" w:pos="6733"/>
          <w:tab w:val="left" w:pos="9212"/>
        </w:tabs>
        <w:jc w:val="center"/>
        <w:rPr>
          <w:sz w:val="28"/>
        </w:rPr>
      </w:pPr>
      <w:r>
        <w:rPr>
          <w:b/>
          <w:sz w:val="28"/>
        </w:rPr>
        <w:t>A kapacitás kihasználása érdekében végezhető szolgáltatások és azok díjairól</w:t>
      </w:r>
    </w:p>
    <w:p w14:paraId="10D351C4" w14:textId="77777777" w:rsidR="00846848" w:rsidRDefault="00846848" w:rsidP="00846848">
      <w:pPr>
        <w:jc w:val="center"/>
        <w:rPr>
          <w:sz w:val="28"/>
        </w:rPr>
      </w:pPr>
    </w:p>
    <w:p w14:paraId="15F48740" w14:textId="77777777" w:rsidR="00846848" w:rsidRDefault="00846848" w:rsidP="00846848">
      <w:pPr>
        <w:rPr>
          <w:sz w:val="28"/>
        </w:rPr>
      </w:pPr>
    </w:p>
    <w:p w14:paraId="60F55AD2" w14:textId="77777777" w:rsidR="00846848" w:rsidRDefault="00846848" w:rsidP="0084684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846848" w14:paraId="451656A4" w14:textId="77777777" w:rsidTr="0084684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973" w14:textId="77777777" w:rsidR="00846848" w:rsidRDefault="00846848">
            <w:r>
              <w:rPr>
                <w:b/>
              </w:rPr>
              <w:t>1./ A/</w:t>
            </w:r>
            <w:r>
              <w:t xml:space="preserve"> </w:t>
            </w:r>
            <w:proofErr w:type="gramStart"/>
            <w:r>
              <w:t>Fűnyírás ,</w:t>
            </w:r>
            <w:proofErr w:type="gramEnd"/>
            <w:r>
              <w:t xml:space="preserve"> bozótvágás /fás szárú növényektől mentes területen/</w:t>
            </w:r>
          </w:p>
          <w:p w14:paraId="79394E7A" w14:textId="77777777" w:rsidR="00846848" w:rsidRDefault="00846848">
            <w:pPr>
              <w:rPr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8606" w14:textId="77777777" w:rsidR="00846848" w:rsidRDefault="00846848">
            <w:pPr>
              <w:jc w:val="right"/>
            </w:pPr>
            <w:r>
              <w:t>10 Ft/m2</w:t>
            </w:r>
          </w:p>
        </w:tc>
      </w:tr>
      <w:tr w:rsidR="00846848" w14:paraId="3501A8A7" w14:textId="77777777" w:rsidTr="0084684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AFD8" w14:textId="77777777" w:rsidR="00846848" w:rsidRDefault="00846848">
            <w:r>
              <w:rPr>
                <w:b/>
              </w:rPr>
              <w:t>2./</w:t>
            </w:r>
            <w:r>
              <w:t xml:space="preserve"> Kistraktoros fuvarozás falun belül- </w:t>
            </w:r>
          </w:p>
          <w:p w14:paraId="6C9491E9" w14:textId="77777777" w:rsidR="00846848" w:rsidRDefault="00846848">
            <w:pPr>
              <w:rPr>
                <w:sz w:val="28"/>
              </w:rPr>
            </w:pPr>
            <w:r>
              <w:t>rakodó nélkül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8A70" w14:textId="77777777" w:rsidR="00846848" w:rsidRDefault="00846848">
            <w:pPr>
              <w:jc w:val="right"/>
            </w:pPr>
            <w:r>
              <w:t>2000 Ft/forduló</w:t>
            </w:r>
          </w:p>
        </w:tc>
      </w:tr>
      <w:tr w:rsidR="00846848" w14:paraId="1CA8B020" w14:textId="77777777" w:rsidTr="0084684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0D4" w14:textId="77777777" w:rsidR="00846848" w:rsidRDefault="00846848">
            <w:r>
              <w:rPr>
                <w:b/>
              </w:rPr>
              <w:t>3./</w:t>
            </w:r>
            <w:r>
              <w:t xml:space="preserve"> Kényszerkaszálás</w:t>
            </w:r>
          </w:p>
          <w:p w14:paraId="47B6A68B" w14:textId="77777777" w:rsidR="00846848" w:rsidRDefault="00846848">
            <w:r>
              <w:t>parlagfű irtás miatti kényszerintézkedés</w:t>
            </w:r>
          </w:p>
          <w:p w14:paraId="451FFECF" w14:textId="77777777" w:rsidR="00846848" w:rsidRDefault="00846848">
            <w:r>
              <w:t>elhanyagolt területek kaszálása</w:t>
            </w:r>
          </w:p>
          <w:p w14:paraId="777F1CA5" w14:textId="77777777" w:rsidR="00846848" w:rsidRDefault="00846848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0CA" w14:textId="77777777" w:rsidR="00846848" w:rsidRDefault="00846848">
            <w:pPr>
              <w:jc w:val="right"/>
            </w:pPr>
            <w:r>
              <w:t>24 Ft/ m2</w:t>
            </w:r>
          </w:p>
        </w:tc>
      </w:tr>
    </w:tbl>
    <w:p w14:paraId="0E796DD5" w14:textId="77777777" w:rsidR="00846848" w:rsidRDefault="00846848" w:rsidP="00846848">
      <w:pPr>
        <w:rPr>
          <w:sz w:val="28"/>
        </w:rPr>
      </w:pPr>
      <w:r>
        <w:t xml:space="preserve">A fenti árak 27 % ÁFA-t </w:t>
      </w:r>
      <w:proofErr w:type="gramStart"/>
      <w:r>
        <w:t>tartalmaznak</w:t>
      </w:r>
      <w:r>
        <w:rPr>
          <w:sz w:val="28"/>
        </w:rPr>
        <w:t xml:space="preserve"> !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</w:p>
    <w:p w14:paraId="63772C50" w14:textId="77777777" w:rsidR="00846848" w:rsidRDefault="00846848" w:rsidP="00846848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6. melléklet</w:t>
      </w:r>
    </w:p>
    <w:p w14:paraId="6DEBF225" w14:textId="77777777" w:rsidR="00846848" w:rsidRDefault="00846848" w:rsidP="00846848">
      <w:pPr>
        <w:jc w:val="right"/>
      </w:pPr>
      <w:r>
        <w:t>A 5/2018 (IX.27.) sz. rendelethez</w:t>
      </w:r>
    </w:p>
    <w:p w14:paraId="0FB563AA" w14:textId="77777777" w:rsidR="00846848" w:rsidRDefault="00846848" w:rsidP="00846848">
      <w:pPr>
        <w:jc w:val="right"/>
        <w:rPr>
          <w:sz w:val="28"/>
        </w:rPr>
      </w:pPr>
    </w:p>
    <w:p w14:paraId="3CBD2BBA" w14:textId="77777777" w:rsidR="00846848" w:rsidRDefault="00846848" w:rsidP="00846848">
      <w:pPr>
        <w:jc w:val="center"/>
        <w:rPr>
          <w:sz w:val="28"/>
        </w:rPr>
      </w:pPr>
      <w:r>
        <w:rPr>
          <w:sz w:val="28"/>
        </w:rPr>
        <w:t>Zalaszentlászló Község Önkormányzat tulajdonát képező személygépkocsik igénybevételének térítési díja</w:t>
      </w:r>
    </w:p>
    <w:p w14:paraId="40435689" w14:textId="77777777" w:rsidR="00846848" w:rsidRDefault="00846848" w:rsidP="00846848">
      <w:pPr>
        <w:rPr>
          <w:sz w:val="28"/>
        </w:rPr>
      </w:pPr>
    </w:p>
    <w:p w14:paraId="725BA90C" w14:textId="77777777" w:rsidR="00846848" w:rsidRDefault="00846848" w:rsidP="00846848">
      <w:r>
        <w:t>Forgalmi rendszám: IXL-864; NHM-786</w:t>
      </w:r>
    </w:p>
    <w:p w14:paraId="4171250D" w14:textId="77777777" w:rsidR="00846848" w:rsidRDefault="00846848" w:rsidP="00846848">
      <w:pPr>
        <w:rPr>
          <w:sz w:val="28"/>
        </w:rPr>
      </w:pPr>
    </w:p>
    <w:p w14:paraId="2CA72895" w14:textId="77777777" w:rsidR="00846848" w:rsidRDefault="00846848" w:rsidP="00846848"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14:paraId="23CCB333" w14:textId="77777777" w:rsidR="00846848" w:rsidRDefault="00846848" w:rsidP="0084684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846848" w14:paraId="3D6C8584" w14:textId="77777777" w:rsidTr="0084684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18C" w14:textId="77777777" w:rsidR="00846848" w:rsidRDefault="00846848">
            <w:r>
              <w:t>1/ Zalaszentlászló községben élő állampolgárok által történő igénybevétele esetén</w:t>
            </w:r>
          </w:p>
          <w:p w14:paraId="3FC236A3" w14:textId="77777777" w:rsidR="00846848" w:rsidRDefault="00846848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F1F2" w14:textId="77777777" w:rsidR="00846848" w:rsidRDefault="00846848">
            <w:r>
              <w:t>70 Ft/km</w:t>
            </w:r>
          </w:p>
        </w:tc>
      </w:tr>
      <w:tr w:rsidR="00846848" w14:paraId="711D3EDF" w14:textId="77777777" w:rsidTr="0084684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010" w14:textId="77777777" w:rsidR="00846848" w:rsidRDefault="00846848">
            <w:r>
              <w:t>2/ Nem Zalaszentlászló községben élő állampolgárok által történő igénybevétele esetén</w:t>
            </w:r>
          </w:p>
          <w:p w14:paraId="5E8287BF" w14:textId="77777777" w:rsidR="00846848" w:rsidRDefault="00846848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A498" w14:textId="77777777" w:rsidR="00846848" w:rsidRDefault="00846848">
            <w:r>
              <w:t>90 Ft/km</w:t>
            </w:r>
          </w:p>
        </w:tc>
      </w:tr>
    </w:tbl>
    <w:p w14:paraId="0A01E12F" w14:textId="77777777" w:rsidR="00846848" w:rsidRDefault="00846848" w:rsidP="00846848">
      <w:r>
        <w:t>A szolgáltatás ára az ÁFÁ-t tartalmazza!</w:t>
      </w:r>
    </w:p>
    <w:p w14:paraId="05287868" w14:textId="77777777" w:rsidR="00846848" w:rsidRDefault="00846848" w:rsidP="00846848"/>
    <w:p w14:paraId="7C9FE753" w14:textId="77777777" w:rsidR="00846848" w:rsidRDefault="00846848" w:rsidP="00846848">
      <w:pPr>
        <w:jc w:val="both"/>
      </w:pPr>
    </w:p>
    <w:p w14:paraId="1D7A482D" w14:textId="77777777" w:rsidR="00846848" w:rsidRDefault="00846848" w:rsidP="00846848">
      <w:pPr>
        <w:jc w:val="both"/>
      </w:pPr>
      <w:r>
        <w:t>Ingyenesen biztosítja az önkormányzat a személygépkocsit:</w:t>
      </w:r>
    </w:p>
    <w:p w14:paraId="772FA4E9" w14:textId="77777777" w:rsidR="00846848" w:rsidRDefault="00846848" w:rsidP="00846848">
      <w:pPr>
        <w:numPr>
          <w:ilvl w:val="0"/>
          <w:numId w:val="1"/>
        </w:numPr>
        <w:jc w:val="both"/>
      </w:pPr>
      <w:r>
        <w:t xml:space="preserve">óvoda, pedagógiai programjában szereplő programokkal kapcsolatban, egyéb óvodai rendezvényekkel kapcsolatban a gyerekek érdekében történő szállítás esetén </w:t>
      </w:r>
    </w:p>
    <w:p w14:paraId="79D6722E" w14:textId="77777777" w:rsidR="00846848" w:rsidRDefault="00846848" w:rsidP="00846848">
      <w:pPr>
        <w:numPr>
          <w:ilvl w:val="0"/>
          <w:numId w:val="1"/>
        </w:numPr>
        <w:jc w:val="both"/>
      </w:pPr>
      <w:r>
        <w:t>Zalaszentlászlói hivatal dolgozóinak hivatalos programra való szállítása esetén,</w:t>
      </w:r>
    </w:p>
    <w:p w14:paraId="32E75283" w14:textId="77777777" w:rsidR="00846848" w:rsidRDefault="00846848" w:rsidP="00846848">
      <w:pPr>
        <w:numPr>
          <w:ilvl w:val="0"/>
          <w:numId w:val="1"/>
        </w:numPr>
        <w:jc w:val="both"/>
      </w:pPr>
      <w:r>
        <w:t>Az önkormányzati rendezvényekre történő személyszállítások esetén</w:t>
      </w:r>
    </w:p>
    <w:p w14:paraId="6F55328B" w14:textId="77777777" w:rsidR="00846848" w:rsidRDefault="00846848" w:rsidP="00846848">
      <w:pPr>
        <w:numPr>
          <w:ilvl w:val="0"/>
          <w:numId w:val="1"/>
        </w:numPr>
        <w:jc w:val="both"/>
      </w:pPr>
      <w:proofErr w:type="spellStart"/>
      <w:r>
        <w:t>zalaszentlászlói</w:t>
      </w:r>
      <w:proofErr w:type="spellEnd"/>
      <w:r>
        <w:t xml:space="preserve"> székhelyű formális és informális szerveződések részére a kötelező programokon való részvételre történő szállítása</w:t>
      </w:r>
    </w:p>
    <w:p w14:paraId="3280FF39" w14:textId="77777777" w:rsidR="00846848" w:rsidRDefault="00846848" w:rsidP="00846848">
      <w:pPr>
        <w:jc w:val="both"/>
      </w:pPr>
    </w:p>
    <w:p w14:paraId="19CC09F2" w14:textId="77777777" w:rsidR="00846848" w:rsidRDefault="00846848" w:rsidP="00846848">
      <w:pPr>
        <w:jc w:val="both"/>
      </w:pPr>
      <w:r>
        <w:t>További kedvezményt egyedi elbírálás alapján Zalaszentlászló Község Önkormányzatának polgármestere biztosíthat.</w:t>
      </w:r>
    </w:p>
    <w:p w14:paraId="43A65365" w14:textId="77777777" w:rsidR="00846848" w:rsidRDefault="00846848" w:rsidP="00846848"/>
    <w:p w14:paraId="34172A92" w14:textId="77777777" w:rsidR="00C4216E" w:rsidRDefault="00C4216E">
      <w:bookmarkStart w:id="0" w:name="_GoBack"/>
      <w:bookmarkEnd w:id="0"/>
    </w:p>
    <w:sectPr w:rsidR="00C4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F"/>
    <w:rsid w:val="00846848"/>
    <w:rsid w:val="00C4216E"/>
    <w:rsid w:val="00C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EE249-10E2-4AA9-9821-1A923E36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846848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846848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846848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46848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2018-09-27T12:09:00Z</dcterms:created>
  <dcterms:modified xsi:type="dcterms:W3CDTF">2018-09-27T12:09:00Z</dcterms:modified>
</cp:coreProperties>
</file>