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19" w:rsidRDefault="00384842" w:rsidP="00384842">
      <w:pPr>
        <w:pStyle w:val="Cmsor30"/>
        <w:keepNext/>
        <w:keepLines/>
        <w:shd w:val="clear" w:color="auto" w:fill="auto"/>
      </w:pPr>
      <w:r>
        <w:t>Csányoszró Község Önkormányzata Képviselő-testülete</w:t>
      </w:r>
    </w:p>
    <w:p w:rsidR="003737C3" w:rsidRDefault="003737C3" w:rsidP="00384842">
      <w:pPr>
        <w:pStyle w:val="Cmsor30"/>
        <w:keepNext/>
        <w:keepLines/>
        <w:shd w:val="clear" w:color="auto" w:fill="auto"/>
      </w:pPr>
      <w:r>
        <w:t xml:space="preserve">5/2018. (XI.30.) rendelete </w:t>
      </w:r>
      <w:proofErr w:type="gramStart"/>
      <w:r>
        <w:t>a</w:t>
      </w:r>
      <w:proofErr w:type="gramEnd"/>
      <w:r>
        <w:t xml:space="preserve"> </w:t>
      </w:r>
    </w:p>
    <w:p w:rsidR="003737C3" w:rsidRDefault="00384842" w:rsidP="00384842">
      <w:pPr>
        <w:pStyle w:val="Cmsor30"/>
        <w:keepNext/>
        <w:keepLines/>
        <w:shd w:val="clear" w:color="auto" w:fill="auto"/>
      </w:pPr>
      <w:proofErr w:type="gramStart"/>
      <w:r>
        <w:t>a</w:t>
      </w:r>
      <w:proofErr w:type="gramEnd"/>
      <w:r>
        <w:t xml:space="preserve"> szociális tűzifa támogatás jogosultsági feltételeiről</w:t>
      </w:r>
      <w:r w:rsidR="003737C3">
        <w:t xml:space="preserve">  szóló</w:t>
      </w:r>
    </w:p>
    <w:p w:rsidR="00384842" w:rsidRDefault="003737C3" w:rsidP="00384842">
      <w:pPr>
        <w:pStyle w:val="Cmsor30"/>
        <w:keepNext/>
        <w:keepLines/>
        <w:shd w:val="clear" w:color="auto" w:fill="auto"/>
      </w:pPr>
      <w:r>
        <w:t>8/2016.(XII.1.) rendelete módosításáról</w:t>
      </w:r>
    </w:p>
    <w:p w:rsidR="00384842" w:rsidRDefault="00384842" w:rsidP="00384842">
      <w:pPr>
        <w:pStyle w:val="Cmsor30"/>
        <w:keepNext/>
        <w:keepLines/>
        <w:shd w:val="clear" w:color="auto" w:fill="auto"/>
      </w:pPr>
    </w:p>
    <w:p w:rsidR="00726AF8" w:rsidRDefault="00726AF8" w:rsidP="00384842">
      <w:pPr>
        <w:pStyle w:val="Cmsor30"/>
        <w:keepNext/>
        <w:keepLines/>
        <w:shd w:val="clear" w:color="auto" w:fill="auto"/>
      </w:pPr>
    </w:p>
    <w:p w:rsidR="00F15977" w:rsidRPr="00B604EA" w:rsidRDefault="00B604EA" w:rsidP="00F15977">
      <w:pPr>
        <w:pStyle w:val="Szvegtrzs21"/>
      </w:pPr>
      <w:proofErr w:type="gramStart"/>
      <w:r>
        <w:t>Csányoszró</w:t>
      </w:r>
      <w:r w:rsidRPr="00B604EA">
        <w:t xml:space="preserve"> </w:t>
      </w:r>
      <w:r w:rsidR="00F15977" w:rsidRPr="00B604EA">
        <w:t>Község Önkormányzatának Képvisel</w:t>
      </w:r>
      <w:r w:rsidR="00F15977">
        <w:t>ő-testülete az Alaptörvény 32. c</w:t>
      </w:r>
      <w:r w:rsidR="00F15977" w:rsidRPr="00B604EA">
        <w:t xml:space="preserve">ikk </w:t>
      </w:r>
      <w:r w:rsidR="00F15977">
        <w:t>(1)</w:t>
      </w:r>
      <w:r w:rsidR="00F15977" w:rsidRPr="00B604EA">
        <w:t xml:space="preserve"> bekezdése</w:t>
      </w:r>
      <w:r w:rsidR="00F15977">
        <w:t xml:space="preserve"> a) pontja</w:t>
      </w:r>
      <w:r w:rsidR="00F15977" w:rsidRPr="00B604EA">
        <w:t xml:space="preserve"> alapján, a szociális igazgatásról és szociális ellátásokról szóló</w:t>
      </w:r>
      <w:r w:rsidR="00F15977">
        <w:t xml:space="preserve"> 1993. évi III. törvény 2.§</w:t>
      </w:r>
      <w:proofErr w:type="spellStart"/>
      <w:r w:rsidR="00F15977">
        <w:t>-ban</w:t>
      </w:r>
      <w:proofErr w:type="spellEnd"/>
      <w:r w:rsidR="00F15977">
        <w:t xml:space="preserve"> </w:t>
      </w:r>
      <w:r w:rsidR="00F15977" w:rsidRPr="00B604EA">
        <w:t>meghat</w:t>
      </w:r>
      <w:r w:rsidR="00F15977">
        <w:t>ározott feladatkörében eljárva,</w:t>
      </w:r>
      <w:r w:rsidR="00F15977" w:rsidRPr="00B604EA">
        <w:t xml:space="preserve"> Magyarország 201</w:t>
      </w:r>
      <w:r w:rsidR="00F15977">
        <w:t>6</w:t>
      </w:r>
      <w:r w:rsidR="00F15977" w:rsidRPr="00B604EA">
        <w:t>. évi közp</w:t>
      </w:r>
      <w:r w:rsidR="00F15977">
        <w:t>onti költségvetéséről szóló 2015</w:t>
      </w:r>
      <w:r w:rsidR="00F15977" w:rsidRPr="00B604EA">
        <w:t>. évi C. törvény 1. melléklet IX. Helyi önko</w:t>
      </w:r>
      <w:r w:rsidR="00F15977">
        <w:t>rmányzatok támogatási fejezet 18</w:t>
      </w:r>
      <w:r w:rsidR="00F15977" w:rsidRPr="00B604EA">
        <w:t xml:space="preserve">. a helyi önkormányzatok szociális célú tüzelőanyag vásárlásához kapcsolódó kiegészítő támogatásának jogcímében foglaltak végrehajtására </w:t>
      </w:r>
      <w:r w:rsidR="003737C3">
        <w:t>alkotott rendeletét – a továbbiakban R -     a   következők  szerint módosítja:</w:t>
      </w:r>
      <w:proofErr w:type="gramEnd"/>
    </w:p>
    <w:p w:rsidR="006C3C19" w:rsidRDefault="006C3C19" w:rsidP="00F15977">
      <w:pPr>
        <w:pStyle w:val="Szvegtrzs21"/>
      </w:pPr>
    </w:p>
    <w:p w:rsidR="00384842" w:rsidRDefault="00384842">
      <w:pPr>
        <w:pStyle w:val="Szvegtrzs21"/>
        <w:shd w:val="clear" w:color="auto" w:fill="auto"/>
        <w:jc w:val="left"/>
      </w:pPr>
    </w:p>
    <w:p w:rsidR="006C3C19" w:rsidRDefault="00FE0951" w:rsidP="00384842">
      <w:pPr>
        <w:pStyle w:val="Cmsor30"/>
        <w:keepNext/>
        <w:keepLines/>
        <w:shd w:val="clear" w:color="auto" w:fill="auto"/>
        <w:spacing w:line="240" w:lineRule="auto"/>
      </w:pPr>
      <w:bookmarkStart w:id="0" w:name="bookmark1"/>
      <w:r>
        <w:t>1. §</w:t>
      </w:r>
      <w:bookmarkEnd w:id="0"/>
    </w:p>
    <w:p w:rsidR="00384842" w:rsidRDefault="00384842" w:rsidP="00384842">
      <w:pPr>
        <w:pStyle w:val="Cmsor30"/>
        <w:keepNext/>
        <w:keepLines/>
        <w:shd w:val="clear" w:color="auto" w:fill="auto"/>
        <w:spacing w:line="240" w:lineRule="auto"/>
      </w:pPr>
    </w:p>
    <w:p w:rsidR="006C3C19" w:rsidRDefault="00FE10BA" w:rsidP="003737C3">
      <w:pPr>
        <w:pStyle w:val="Szvegtrzs21"/>
        <w:shd w:val="clear" w:color="auto" w:fill="auto"/>
        <w:spacing w:line="274" w:lineRule="exact"/>
        <w:jc w:val="left"/>
      </w:pPr>
      <w:r w:rsidRPr="00FE10BA">
        <w:t xml:space="preserve"> </w:t>
      </w:r>
      <w:r w:rsidR="003737C3" w:rsidRPr="00FE10BA">
        <w:t xml:space="preserve">R </w:t>
      </w:r>
      <w:r w:rsidRPr="00FE10BA">
        <w:t xml:space="preserve">2. </w:t>
      </w:r>
      <w:proofErr w:type="gramStart"/>
      <w:r w:rsidRPr="00FE10BA">
        <w:t>§  (</w:t>
      </w:r>
      <w:proofErr w:type="gramEnd"/>
      <w:r w:rsidRPr="00FE10BA">
        <w:t>1) bekezdés  b) pontja hatályát veszti, helyébe a következő rendelkezés lép:</w:t>
      </w:r>
    </w:p>
    <w:p w:rsidR="0044585E" w:rsidRDefault="0044585E" w:rsidP="0044585E">
      <w:pPr>
        <w:pStyle w:val="Szvegtrzs21"/>
        <w:shd w:val="clear" w:color="auto" w:fill="auto"/>
        <w:spacing w:line="274" w:lineRule="exact"/>
        <w:jc w:val="left"/>
      </w:pPr>
      <w:r>
        <w:t>„b</w:t>
      </w:r>
      <w:proofErr w:type="gramStart"/>
      <w:r>
        <w:t>)  azoknak</w:t>
      </w:r>
      <w:proofErr w:type="gramEnd"/>
      <w:r>
        <w:t xml:space="preserve"> a családoknak, amelyekben az egy főre jutó jövedelem nem haladja meg az öregségi nyugdíj összegének 300 %-át, egyedül élő esetén 130.000 Ft-ot.”</w:t>
      </w:r>
    </w:p>
    <w:p w:rsidR="00726AF8" w:rsidRDefault="00726AF8" w:rsidP="00726AF8">
      <w:pPr>
        <w:pStyle w:val="Szvegtrzs21"/>
        <w:shd w:val="clear" w:color="auto" w:fill="auto"/>
        <w:spacing w:line="274" w:lineRule="exact"/>
        <w:jc w:val="left"/>
      </w:pPr>
    </w:p>
    <w:p w:rsidR="006C3C19" w:rsidRDefault="0044585E" w:rsidP="000E7DC1">
      <w:pPr>
        <w:pStyle w:val="Cmsor30"/>
        <w:keepNext/>
        <w:keepLines/>
        <w:shd w:val="clear" w:color="auto" w:fill="auto"/>
        <w:spacing w:line="230" w:lineRule="exact"/>
      </w:pPr>
      <w:bookmarkStart w:id="1" w:name="bookmark5"/>
      <w:r>
        <w:t>2</w:t>
      </w:r>
      <w:r w:rsidR="00FE0951">
        <w:t>. §</w:t>
      </w:r>
      <w:bookmarkEnd w:id="1"/>
    </w:p>
    <w:p w:rsidR="00726AF8" w:rsidRDefault="00726AF8">
      <w:pPr>
        <w:pStyle w:val="Szvegtrzs21"/>
        <w:shd w:val="clear" w:color="auto" w:fill="auto"/>
        <w:jc w:val="left"/>
      </w:pPr>
    </w:p>
    <w:p w:rsidR="00D918BE" w:rsidRDefault="0044585E">
      <w:pPr>
        <w:pStyle w:val="Szvegtrzs21"/>
        <w:shd w:val="clear" w:color="auto" w:fill="auto"/>
        <w:jc w:val="left"/>
      </w:pPr>
      <w:r>
        <w:t>Az önkormányzat képviselő-testületének rendelete 2018. december 1. napján lép hatályba.</w:t>
      </w:r>
    </w:p>
    <w:p w:rsidR="000E7DC1" w:rsidRDefault="000E7DC1">
      <w:pPr>
        <w:pStyle w:val="Szvegtrzs21"/>
        <w:shd w:val="clear" w:color="auto" w:fill="auto"/>
        <w:jc w:val="left"/>
      </w:pPr>
    </w:p>
    <w:p w:rsidR="00E556A6" w:rsidRDefault="0044585E">
      <w:pPr>
        <w:pStyle w:val="Szvegtrzs21"/>
        <w:shd w:val="clear" w:color="auto" w:fill="auto"/>
        <w:jc w:val="left"/>
      </w:pPr>
      <w:r>
        <w:t>Csányoszró, 2018. november 29</w:t>
      </w:r>
      <w:r w:rsidR="00726AF8">
        <w:t>.</w:t>
      </w:r>
    </w:p>
    <w:p w:rsidR="00E556A6" w:rsidRPr="00E556A6" w:rsidRDefault="00E556A6" w:rsidP="00E556A6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>P.H.</w:t>
      </w:r>
    </w:p>
    <w:p w:rsidR="00E556A6" w:rsidRPr="00E556A6" w:rsidRDefault="00E556A6" w:rsidP="00E556A6">
      <w:pPr>
        <w:widowControl/>
        <w:tabs>
          <w:tab w:val="right" w:leader="dot" w:pos="3480"/>
          <w:tab w:val="left" w:pos="5640"/>
          <w:tab w:val="right" w:leader="dot" w:pos="9072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tabs>
          <w:tab w:val="right" w:leader="dot" w:pos="3480"/>
          <w:tab w:val="left" w:pos="5640"/>
          <w:tab w:val="right" w:leader="dot" w:pos="9072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E556A6" w:rsidRPr="00E556A6" w:rsidRDefault="00E556A6" w:rsidP="00E556A6">
      <w:pPr>
        <w:widowControl/>
        <w:tabs>
          <w:tab w:val="center" w:pos="1680"/>
          <w:tab w:val="left" w:pos="4447"/>
          <w:tab w:val="center" w:pos="7320"/>
        </w:tabs>
        <w:spacing w:after="120"/>
        <w:ind w:left="108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polgármester</w:t>
      </w:r>
      <w:proofErr w:type="gramEnd"/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>jegyző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u w:val="single"/>
          <w:lang w:bidi="ar-SA"/>
        </w:rPr>
        <w:t>Záradék: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>A rendeletet a mai napon kihirdettem.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44585E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Kelt: Csányoszró, 2018</w:t>
      </w:r>
      <w:r w:rsidR="00E556A6" w:rsidRPr="00E556A6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E02F37">
        <w:rPr>
          <w:rFonts w:ascii="Times New Roman" w:eastAsia="Times New Roman" w:hAnsi="Times New Roman" w:cs="Times New Roman"/>
          <w:color w:val="auto"/>
          <w:lang w:bidi="ar-SA"/>
        </w:rPr>
        <w:t>november 30.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>P.H.</w:t>
      </w:r>
    </w:p>
    <w:p w:rsidR="00E556A6" w:rsidRPr="00E556A6" w:rsidRDefault="00E556A6" w:rsidP="00E556A6">
      <w:pPr>
        <w:widowControl/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556A6" w:rsidRPr="00E556A6" w:rsidRDefault="00E556A6" w:rsidP="00E556A6">
      <w:pPr>
        <w:widowControl/>
        <w:tabs>
          <w:tab w:val="left" w:pos="5640"/>
          <w:tab w:val="right" w:leader="dot" w:pos="9000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E556A6" w:rsidRPr="00E556A6" w:rsidRDefault="00E556A6" w:rsidP="00E556A6">
      <w:pPr>
        <w:widowControl/>
        <w:tabs>
          <w:tab w:val="center" w:pos="7320"/>
        </w:tabs>
        <w:spacing w:after="120"/>
        <w:rPr>
          <w:rFonts w:ascii="Times New Roman" w:eastAsia="Times New Roman" w:hAnsi="Times New Roman" w:cs="Times New Roman"/>
          <w:color w:val="auto"/>
          <w:lang w:bidi="ar-SA"/>
        </w:rPr>
      </w:pPr>
      <w:r w:rsidRPr="00E556A6">
        <w:rPr>
          <w:rFonts w:ascii="Times New Roman" w:eastAsia="Times New Roman" w:hAnsi="Times New Roman" w:cs="Times New Roman"/>
          <w:color w:val="auto"/>
          <w:lang w:bidi="ar-SA"/>
        </w:rPr>
        <w:tab/>
      </w:r>
      <w:proofErr w:type="gramStart"/>
      <w:r w:rsidRPr="00E556A6">
        <w:rPr>
          <w:rFonts w:ascii="Times New Roman" w:eastAsia="Times New Roman" w:hAnsi="Times New Roman" w:cs="Times New Roman"/>
          <w:color w:val="auto"/>
          <w:lang w:bidi="ar-SA"/>
        </w:rPr>
        <w:t>jegyző</w:t>
      </w:r>
      <w:proofErr w:type="gramEnd"/>
    </w:p>
    <w:p w:rsidR="000E7DC1" w:rsidRPr="00E556A6" w:rsidRDefault="000E7DC1" w:rsidP="00E556A6"/>
    <w:sectPr w:rsidR="000E7DC1" w:rsidRPr="00E556A6" w:rsidSect="0044585E">
      <w:headerReference w:type="default" r:id="rId7"/>
      <w:pgSz w:w="11909" w:h="16834"/>
      <w:pgMar w:top="1960" w:right="1398" w:bottom="993" w:left="140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F9" w:rsidRDefault="006E4DF9" w:rsidP="006C3C19">
      <w:r>
        <w:separator/>
      </w:r>
    </w:p>
  </w:endnote>
  <w:endnote w:type="continuationSeparator" w:id="0">
    <w:p w:rsidR="006E4DF9" w:rsidRDefault="006E4DF9" w:rsidP="006C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F9" w:rsidRDefault="006E4DF9"/>
  </w:footnote>
  <w:footnote w:type="continuationSeparator" w:id="0">
    <w:p w:rsidR="006E4DF9" w:rsidRDefault="006E4D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6A6" w:rsidRDefault="00E556A6">
    <w:pPr>
      <w:pStyle w:val="lfej"/>
      <w:jc w:val="center"/>
    </w:pPr>
  </w:p>
  <w:p w:rsidR="00E556A6" w:rsidRDefault="00E556A6">
    <w:pPr>
      <w:pStyle w:val="lfej"/>
      <w:jc w:val="center"/>
    </w:pPr>
  </w:p>
  <w:p w:rsidR="00E556A6" w:rsidRDefault="004F6A36">
    <w:pPr>
      <w:pStyle w:val="lfej"/>
      <w:jc w:val="center"/>
    </w:pPr>
    <w:sdt>
      <w:sdtPr>
        <w:id w:val="10127944"/>
        <w:docPartObj>
          <w:docPartGallery w:val="Page Numbers (Top of Page)"/>
          <w:docPartUnique/>
        </w:docPartObj>
      </w:sdtPr>
      <w:sdtContent>
        <w:fldSimple w:instr=" PAGE   \* MERGEFORMAT ">
          <w:r w:rsidR="0044585E">
            <w:rPr>
              <w:noProof/>
            </w:rPr>
            <w:t>2</w:t>
          </w:r>
        </w:fldSimple>
      </w:sdtContent>
    </w:sdt>
  </w:p>
  <w:p w:rsidR="00BA2837" w:rsidRDefault="00BA28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3D3C"/>
    <w:multiLevelType w:val="multilevel"/>
    <w:tmpl w:val="D2AC905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08A7"/>
    <w:multiLevelType w:val="multilevel"/>
    <w:tmpl w:val="366073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21B45"/>
    <w:multiLevelType w:val="multilevel"/>
    <w:tmpl w:val="9DE600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1479D"/>
    <w:multiLevelType w:val="multilevel"/>
    <w:tmpl w:val="224C304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925E3"/>
    <w:multiLevelType w:val="multilevel"/>
    <w:tmpl w:val="46A494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3D3C9B"/>
    <w:multiLevelType w:val="multilevel"/>
    <w:tmpl w:val="7AA471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C3C19"/>
    <w:rsid w:val="00065E71"/>
    <w:rsid w:val="000E7DC1"/>
    <w:rsid w:val="001D4157"/>
    <w:rsid w:val="002965A2"/>
    <w:rsid w:val="002A370B"/>
    <w:rsid w:val="002D5785"/>
    <w:rsid w:val="003737C3"/>
    <w:rsid w:val="00384842"/>
    <w:rsid w:val="003E54AB"/>
    <w:rsid w:val="0044585E"/>
    <w:rsid w:val="004C1E91"/>
    <w:rsid w:val="004F6A36"/>
    <w:rsid w:val="006C3C19"/>
    <w:rsid w:val="006E4DF9"/>
    <w:rsid w:val="00726AF8"/>
    <w:rsid w:val="00736FE7"/>
    <w:rsid w:val="00873A6C"/>
    <w:rsid w:val="008845AC"/>
    <w:rsid w:val="00896932"/>
    <w:rsid w:val="00975881"/>
    <w:rsid w:val="009B6174"/>
    <w:rsid w:val="009F5294"/>
    <w:rsid w:val="00A57BA4"/>
    <w:rsid w:val="00B604EA"/>
    <w:rsid w:val="00B82913"/>
    <w:rsid w:val="00B85D6B"/>
    <w:rsid w:val="00BA2837"/>
    <w:rsid w:val="00D918BE"/>
    <w:rsid w:val="00E02F37"/>
    <w:rsid w:val="00E55537"/>
    <w:rsid w:val="00E556A6"/>
    <w:rsid w:val="00E61D2A"/>
    <w:rsid w:val="00F15977"/>
    <w:rsid w:val="00FE0951"/>
    <w:rsid w:val="00FE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C3C19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6C3C19"/>
    <w:rPr>
      <w:color w:val="0066CC"/>
      <w:u w:val="single"/>
    </w:rPr>
  </w:style>
  <w:style w:type="character" w:customStyle="1" w:styleId="Szvegtrzs6">
    <w:name w:val="Szövegtörzs (6)"/>
    <w:basedOn w:val="Bekezdsalapbettpusa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msor3">
    <w:name w:val="Címsor #3_"/>
    <w:basedOn w:val="Bekezdsalapbettpusa"/>
    <w:link w:val="Cmsor3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zvegtrzs">
    <w:name w:val="Szövegtörzs_"/>
    <w:basedOn w:val="Bekezdsalapbettpusa"/>
    <w:link w:val="Szvegtrzs21"/>
    <w:rsid w:val="006C3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zvegtrzsDlt">
    <w:name w:val="Szövegtörzs + Dőlt"/>
    <w:basedOn w:val="Szvegtrzs"/>
    <w:rsid w:val="006C3C19"/>
    <w:rPr>
      <w:i/>
      <w:iCs/>
      <w:color w:val="000000"/>
      <w:spacing w:val="0"/>
      <w:w w:val="100"/>
      <w:position w:val="0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Fejlcvagylbjegyzet1">
    <w:name w:val="Fejléc vagy lábjegyzet"/>
    <w:basedOn w:val="Fejlcvagylbjegyzet"/>
    <w:rsid w:val="006C3C19"/>
    <w:rPr>
      <w:color w:val="000000"/>
      <w:spacing w:val="0"/>
      <w:w w:val="100"/>
      <w:position w:val="0"/>
      <w:lang w:val="hu-HU" w:eastAsia="hu-HU" w:bidi="hu-HU"/>
    </w:rPr>
  </w:style>
  <w:style w:type="character" w:customStyle="1" w:styleId="SzvegtrzsFlkvr">
    <w:name w:val="Szövegtörzs + Félkövér"/>
    <w:basedOn w:val="Szvegtrzs"/>
    <w:rsid w:val="006C3C19"/>
    <w:rPr>
      <w:b/>
      <w:bCs/>
      <w:color w:val="000000"/>
      <w:spacing w:val="0"/>
      <w:w w:val="100"/>
      <w:position w:val="0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Szvegtrzs1">
    <w:name w:val="Szövegtörzs1"/>
    <w:basedOn w:val="Szvegtrzs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Szvegtrzs4">
    <w:name w:val="Szövegtörzs (4)_"/>
    <w:basedOn w:val="Bekezdsalapbettpusa"/>
    <w:link w:val="Szvegtrzs40"/>
    <w:rsid w:val="006C3C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Szvegtrzs41">
    <w:name w:val="Szövegtörzs (4)"/>
    <w:basedOn w:val="Szvegtrzs4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Szvegtrzs42">
    <w:name w:val="Szövegtörzs (4)"/>
    <w:basedOn w:val="Szvegtrzs4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Fejlcvagylbjegyzet2">
    <w:name w:val="Fejléc vagy lábjegyzet"/>
    <w:basedOn w:val="Fejlcvagylbjegyzet"/>
    <w:rsid w:val="006C3C19"/>
    <w:rPr>
      <w:color w:val="000000"/>
      <w:spacing w:val="0"/>
      <w:w w:val="100"/>
      <w:position w:val="0"/>
      <w:u w:val="singl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sid w:val="006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5">
    <w:name w:val="Szövegtörzs (5)_"/>
    <w:basedOn w:val="Bekezdsalapbettpusa"/>
    <w:link w:val="Szvegtrzs50"/>
    <w:rsid w:val="006C3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12ptNemflkvr">
    <w:name w:val="Szövegtörzs (2) + 12 pt;Nem félkövér"/>
    <w:basedOn w:val="Szvegtrzs2"/>
    <w:rsid w:val="006C3C19"/>
    <w:rPr>
      <w:b/>
      <w:b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60">
    <w:name w:val="Szövegtörzs (6)_"/>
    <w:basedOn w:val="Bekezdsalapbettpusa"/>
    <w:link w:val="Szvegtrzs61"/>
    <w:rsid w:val="006C3C1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Szvegtrzs5115ptFlkvr">
    <w:name w:val="Szövegtörzs (5) + 11;5 pt;Félkövér"/>
    <w:basedOn w:val="Szvegtrzs5"/>
    <w:rsid w:val="006C3C19"/>
    <w:rPr>
      <w:b/>
      <w:bCs/>
      <w:color w:val="000000"/>
      <w:spacing w:val="0"/>
      <w:w w:val="100"/>
      <w:position w:val="0"/>
      <w:sz w:val="23"/>
      <w:szCs w:val="23"/>
      <w:lang w:val="hu-HU" w:eastAsia="hu-HU" w:bidi="hu-HU"/>
    </w:rPr>
  </w:style>
  <w:style w:type="paragraph" w:customStyle="1" w:styleId="Szvegtrzs61">
    <w:name w:val="Szövegtörzs (6)"/>
    <w:basedOn w:val="Norml"/>
    <w:link w:val="Szvegtrzs60"/>
    <w:rsid w:val="006C3C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Szvegtrzs20">
    <w:name w:val="Szövegtörzs (2)"/>
    <w:basedOn w:val="Norml"/>
    <w:link w:val="Szvegtrzs2"/>
    <w:rsid w:val="006C3C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msor30">
    <w:name w:val="Címsor #3"/>
    <w:basedOn w:val="Norml"/>
    <w:link w:val="Cmsor3"/>
    <w:rsid w:val="006C3C19"/>
    <w:pPr>
      <w:shd w:val="clear" w:color="auto" w:fill="FFFFFF"/>
      <w:spacing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zvegtrzs21">
    <w:name w:val="Szövegtörzs2"/>
    <w:basedOn w:val="Norml"/>
    <w:link w:val="Szvegtrzs"/>
    <w:rsid w:val="006C3C1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Fejlcvagylbjegyzet0">
    <w:name w:val="Fejléc vagy lábjegyzet"/>
    <w:basedOn w:val="Norml"/>
    <w:link w:val="Fejlcvagylbjegyzet"/>
    <w:rsid w:val="006C3C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zvegtrzs30">
    <w:name w:val="Szövegtörzs (3)"/>
    <w:basedOn w:val="Norml"/>
    <w:link w:val="Szvegtrzs3"/>
    <w:rsid w:val="006C3C1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Cmsor10">
    <w:name w:val="Címsor #1"/>
    <w:basedOn w:val="Norml"/>
    <w:link w:val="Cmsor1"/>
    <w:rsid w:val="006C3C1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Szvegtrzs40">
    <w:name w:val="Szövegtörzs (4)"/>
    <w:basedOn w:val="Norml"/>
    <w:link w:val="Szvegtrzs4"/>
    <w:rsid w:val="006C3C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msor20">
    <w:name w:val="Címsor #2"/>
    <w:basedOn w:val="Norml"/>
    <w:link w:val="Cmsor2"/>
    <w:rsid w:val="006C3C19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zvegtrzs50">
    <w:name w:val="Szövegtörzs (5)"/>
    <w:basedOn w:val="Norml"/>
    <w:link w:val="Szvegtrzs5"/>
    <w:rsid w:val="006C3C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8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837"/>
    <w:rPr>
      <w:rFonts w:ascii="Tahoma" w:hAnsi="Tahoma" w:cs="Tahoma"/>
      <w:color w:val="00000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A2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2837"/>
    <w:rPr>
      <w:color w:val="000000"/>
    </w:rPr>
  </w:style>
  <w:style w:type="paragraph" w:styleId="llb">
    <w:name w:val="footer"/>
    <w:basedOn w:val="Norml"/>
    <w:link w:val="llbChar"/>
    <w:uiPriority w:val="99"/>
    <w:semiHidden/>
    <w:unhideWhenUsed/>
    <w:rsid w:val="00BA2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A2837"/>
    <w:rPr>
      <w:color w:val="000000"/>
    </w:rPr>
  </w:style>
  <w:style w:type="paragraph" w:customStyle="1" w:styleId="Default">
    <w:name w:val="Default"/>
    <w:rsid w:val="001D415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Jegyzo</dc:creator>
  <cp:lastModifiedBy>Jegyzo</cp:lastModifiedBy>
  <cp:revision>4</cp:revision>
  <cp:lastPrinted>2018-11-30T13:07:00Z</cp:lastPrinted>
  <dcterms:created xsi:type="dcterms:W3CDTF">2018-11-30T12:59:00Z</dcterms:created>
  <dcterms:modified xsi:type="dcterms:W3CDTF">2018-11-30T14:25:00Z</dcterms:modified>
</cp:coreProperties>
</file>