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835572">
        <w:rPr>
          <w:b/>
          <w:bCs/>
          <w:sz w:val="24"/>
          <w:szCs w:val="24"/>
        </w:rPr>
        <w:t>CSANÁDPALOTA VÁROS</w:t>
      </w:r>
      <w:r>
        <w:rPr>
          <w:b/>
          <w:bCs/>
          <w:sz w:val="24"/>
          <w:szCs w:val="24"/>
        </w:rPr>
        <w:t>I</w:t>
      </w:r>
      <w:r w:rsidRPr="00835572">
        <w:rPr>
          <w:b/>
          <w:bCs/>
          <w:sz w:val="24"/>
          <w:szCs w:val="24"/>
        </w:rPr>
        <w:t xml:space="preserve"> ÖNKORMÁNYZAT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835572">
        <w:rPr>
          <w:b/>
          <w:bCs/>
          <w:sz w:val="24"/>
          <w:szCs w:val="24"/>
        </w:rPr>
        <w:t>KÉPVISELŐ-TESTÜLETÉNEK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Pr="00835572">
        <w:rPr>
          <w:b/>
          <w:bCs/>
          <w:sz w:val="24"/>
          <w:szCs w:val="24"/>
        </w:rPr>
        <w:t>/2019.</w:t>
      </w:r>
      <w:r>
        <w:rPr>
          <w:b/>
          <w:bCs/>
          <w:sz w:val="24"/>
          <w:szCs w:val="24"/>
        </w:rPr>
        <w:t>(XI.14.)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 w:rsidRPr="00835572">
        <w:rPr>
          <w:b/>
          <w:bCs/>
          <w:sz w:val="24"/>
          <w:szCs w:val="24"/>
        </w:rPr>
        <w:t>önkormányzati</w:t>
      </w:r>
      <w:proofErr w:type="gramEnd"/>
      <w:r w:rsidRPr="00835572">
        <w:rPr>
          <w:b/>
          <w:bCs/>
          <w:sz w:val="24"/>
          <w:szCs w:val="24"/>
        </w:rPr>
        <w:t xml:space="preserve"> rendelete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 w:rsidRPr="00835572">
        <w:rPr>
          <w:b/>
          <w:bCs/>
          <w:sz w:val="24"/>
          <w:szCs w:val="24"/>
        </w:rPr>
        <w:t>a</w:t>
      </w:r>
      <w:proofErr w:type="gramEnd"/>
      <w:r w:rsidRPr="00835572">
        <w:rPr>
          <w:b/>
          <w:bCs/>
          <w:sz w:val="24"/>
          <w:szCs w:val="24"/>
        </w:rPr>
        <w:t xml:space="preserve"> 2019. évi költségvetéséről szóló 9/2019. (III.14.) önkormányzati rendelet módosításáról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b/>
          <w:bCs/>
          <w:sz w:val="24"/>
          <w:szCs w:val="24"/>
        </w:rPr>
        <w:t>Záradék: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>A rendelet megalkotás napja: 201</w:t>
      </w:r>
      <w:r>
        <w:rPr>
          <w:sz w:val="24"/>
          <w:szCs w:val="24"/>
        </w:rPr>
        <w:t>9. november 13.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>A rendelet kihirdetve: 201</w:t>
      </w:r>
      <w:r>
        <w:rPr>
          <w:sz w:val="24"/>
          <w:szCs w:val="24"/>
        </w:rPr>
        <w:t>9</w:t>
      </w:r>
      <w:r w:rsidRPr="00835572">
        <w:rPr>
          <w:sz w:val="24"/>
          <w:szCs w:val="24"/>
        </w:rPr>
        <w:t xml:space="preserve">. </w:t>
      </w:r>
      <w:r>
        <w:rPr>
          <w:sz w:val="24"/>
          <w:szCs w:val="24"/>
        </w:rPr>
        <w:t>november 14.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>A rendelet hatályba lép: 201</w:t>
      </w:r>
      <w:r>
        <w:rPr>
          <w:sz w:val="24"/>
          <w:szCs w:val="24"/>
        </w:rPr>
        <w:t>9</w:t>
      </w:r>
      <w:r w:rsidRPr="00835572">
        <w:rPr>
          <w:sz w:val="24"/>
          <w:szCs w:val="24"/>
        </w:rPr>
        <w:t xml:space="preserve">. </w:t>
      </w:r>
      <w:r>
        <w:rPr>
          <w:sz w:val="24"/>
          <w:szCs w:val="24"/>
        </w:rPr>
        <w:t>november 15.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  <w:t>…………………………….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rFonts w:eastAsia="BatangChe"/>
          <w:sz w:val="24"/>
          <w:szCs w:val="24"/>
        </w:rPr>
        <w:t>D</w:t>
      </w:r>
      <w:r>
        <w:rPr>
          <w:rFonts w:eastAsia="BatangChe"/>
          <w:sz w:val="24"/>
          <w:szCs w:val="24"/>
        </w:rPr>
        <w:t>udaszegné dr. Lajos Tímea</w:t>
      </w: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sz w:val="24"/>
          <w:szCs w:val="24"/>
        </w:rPr>
      </w:pP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</w:r>
      <w:r w:rsidRPr="00835572">
        <w:rPr>
          <w:sz w:val="24"/>
          <w:szCs w:val="24"/>
        </w:rPr>
        <w:tab/>
        <w:t xml:space="preserve">      </w:t>
      </w:r>
      <w:proofErr w:type="gramStart"/>
      <w:r w:rsidRPr="00835572">
        <w:rPr>
          <w:sz w:val="24"/>
          <w:szCs w:val="24"/>
        </w:rPr>
        <w:t>jegyző</w:t>
      </w:r>
      <w:proofErr w:type="gramEnd"/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3217D8" w:rsidRPr="00835572" w:rsidRDefault="003217D8" w:rsidP="003217D8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3217D8" w:rsidRPr="00835572" w:rsidRDefault="003217D8" w:rsidP="003217D8">
      <w:pPr>
        <w:jc w:val="both"/>
        <w:rPr>
          <w:sz w:val="24"/>
          <w:szCs w:val="24"/>
        </w:rPr>
      </w:pPr>
    </w:p>
    <w:p w:rsidR="003217D8" w:rsidRPr="00835572" w:rsidRDefault="003217D8" w:rsidP="003217D8">
      <w:pPr>
        <w:jc w:val="both"/>
        <w:rPr>
          <w:sz w:val="24"/>
          <w:szCs w:val="24"/>
        </w:rPr>
      </w:pPr>
    </w:p>
    <w:p w:rsidR="003217D8" w:rsidRDefault="003217D8" w:rsidP="003217D8">
      <w:pPr>
        <w:tabs>
          <w:tab w:val="right" w:pos="7513"/>
        </w:tabs>
        <w:jc w:val="both"/>
        <w:rPr>
          <w:sz w:val="24"/>
          <w:szCs w:val="24"/>
        </w:rPr>
      </w:pPr>
      <w:r w:rsidRPr="00835572">
        <w:rPr>
          <w:sz w:val="24"/>
          <w:szCs w:val="24"/>
        </w:rPr>
        <w:lastRenderedPageBreak/>
        <w:t>Csanádpalota Város Önkormányzat Képviselő-testülete a helyi önkormányzatok, az Államháztartásról szóló 2011. évi CXCV. törvény 23.§ alapján kapott felhatalmazás alapján</w:t>
      </w:r>
      <w:proofErr w:type="gramStart"/>
      <w:r w:rsidRPr="00835572">
        <w:rPr>
          <w:sz w:val="24"/>
          <w:szCs w:val="24"/>
        </w:rPr>
        <w:t>,  az</w:t>
      </w:r>
      <w:proofErr w:type="gramEnd"/>
      <w:r w:rsidRPr="00835572">
        <w:rPr>
          <w:sz w:val="24"/>
          <w:szCs w:val="24"/>
        </w:rPr>
        <w:t xml:space="preserve"> Alaptörvény 32. cikk (1) bekezdés f) pontjában foglalt feladatkörében eljárva az önkormányzat 2019. évi költségvetéséről szóló 9/2019. (III. 14.) önkormányzati rendelet módosítását az alábbiak szerint rendeli el:</w:t>
      </w:r>
    </w:p>
    <w:p w:rsidR="003217D8" w:rsidRPr="00835572" w:rsidRDefault="003217D8" w:rsidP="003217D8">
      <w:pPr>
        <w:tabs>
          <w:tab w:val="right" w:pos="7513"/>
        </w:tabs>
        <w:jc w:val="both"/>
        <w:rPr>
          <w:sz w:val="24"/>
          <w:szCs w:val="24"/>
        </w:rPr>
      </w:pPr>
    </w:p>
    <w:p w:rsidR="003217D8" w:rsidRDefault="003217D8" w:rsidP="003217D8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667B48">
        <w:rPr>
          <w:b/>
          <w:sz w:val="24"/>
          <w:szCs w:val="24"/>
        </w:rPr>
        <w:t>§</w:t>
      </w:r>
    </w:p>
    <w:p w:rsidR="003217D8" w:rsidRDefault="003217D8" w:rsidP="003217D8">
      <w:pPr>
        <w:spacing w:line="360" w:lineRule="auto"/>
        <w:jc w:val="both"/>
        <w:rPr>
          <w:sz w:val="24"/>
          <w:szCs w:val="24"/>
        </w:rPr>
      </w:pPr>
    </w:p>
    <w:p w:rsidR="003217D8" w:rsidRDefault="003217D8" w:rsidP="003217D8">
      <w:pPr>
        <w:spacing w:line="360" w:lineRule="auto"/>
        <w:jc w:val="both"/>
      </w:pPr>
      <w:r w:rsidRPr="00667B48">
        <w:rPr>
          <w:sz w:val="24"/>
          <w:szCs w:val="24"/>
        </w:rPr>
        <w:t xml:space="preserve">Az </w:t>
      </w:r>
      <w:r>
        <w:rPr>
          <w:sz w:val="24"/>
          <w:szCs w:val="24"/>
        </w:rPr>
        <w:t>9</w:t>
      </w:r>
      <w:r w:rsidRPr="00667B48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667B48">
        <w:rPr>
          <w:sz w:val="24"/>
          <w:szCs w:val="24"/>
        </w:rPr>
        <w:t>. (I</w:t>
      </w:r>
      <w:r>
        <w:rPr>
          <w:sz w:val="24"/>
          <w:szCs w:val="24"/>
        </w:rPr>
        <w:t>II.14</w:t>
      </w:r>
      <w:r w:rsidRPr="00667B48">
        <w:rPr>
          <w:sz w:val="24"/>
          <w:szCs w:val="24"/>
        </w:rPr>
        <w:t>.) önkormányzati rendelet (továbbiakban: Rendelet) 2 § (1)</w:t>
      </w:r>
      <w:r>
        <w:rPr>
          <w:sz w:val="24"/>
          <w:szCs w:val="24"/>
        </w:rPr>
        <w:t>-(2)</w:t>
      </w:r>
      <w:r w:rsidRPr="00667B48">
        <w:rPr>
          <w:sz w:val="24"/>
          <w:szCs w:val="24"/>
        </w:rPr>
        <w:t xml:space="preserve"> bekezdése helyébe az alábbi bekezdés lép</w:t>
      </w:r>
      <w:r>
        <w:t>:</w:t>
      </w:r>
    </w:p>
    <w:p w:rsidR="003217D8" w:rsidRPr="00DD55DB" w:rsidRDefault="003217D8" w:rsidP="003217D8">
      <w:pPr>
        <w:pStyle w:val="Nincstrkz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A képviselő-testület Csa</w:t>
      </w:r>
      <w:r>
        <w:rPr>
          <w:rFonts w:ascii="Times New Roman" w:hAnsi="Times New Roman"/>
          <w:sz w:val="24"/>
          <w:szCs w:val="24"/>
        </w:rPr>
        <w:t>nádpalota Város Önkormányzata</w:t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Pr="00DD55DB">
        <w:rPr>
          <w:rFonts w:ascii="Times New Roman" w:hAnsi="Times New Roman"/>
          <w:sz w:val="24"/>
          <w:szCs w:val="24"/>
        </w:rPr>
        <w:t>2019. évi költségvetésének</w:t>
      </w:r>
    </w:p>
    <w:p w:rsidR="003217D8" w:rsidRPr="00DD55DB" w:rsidRDefault="003217D8" w:rsidP="003217D8">
      <w:pPr>
        <w:pStyle w:val="Nincstrkz"/>
        <w:tabs>
          <w:tab w:val="right" w:pos="8222"/>
        </w:tabs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DD55DB">
        <w:rPr>
          <w:rFonts w:ascii="Times New Roman" w:hAnsi="Times New Roman"/>
          <w:sz w:val="24"/>
          <w:szCs w:val="24"/>
        </w:rPr>
        <w:t>főösszegét</w:t>
      </w:r>
      <w:proofErr w:type="gramEnd"/>
      <w:r w:rsidRPr="00DD55DB">
        <w:rPr>
          <w:rFonts w:ascii="Times New Roman" w:hAnsi="Times New Roman"/>
          <w:sz w:val="24"/>
          <w:szCs w:val="24"/>
        </w:rPr>
        <w:tab/>
      </w:r>
      <w:r w:rsidRPr="00A63490">
        <w:rPr>
          <w:rFonts w:ascii="Times New Roman" w:hAnsi="Times New Roman"/>
          <w:color w:val="000000" w:themeColor="text1"/>
          <w:sz w:val="24"/>
          <w:szCs w:val="24"/>
        </w:rPr>
        <w:t xml:space="preserve">               </w:t>
      </w:r>
      <w:r>
        <w:rPr>
          <w:rFonts w:ascii="Times New Roman" w:hAnsi="Times New Roman"/>
          <w:color w:val="000000" w:themeColor="text1"/>
          <w:sz w:val="24"/>
          <w:szCs w:val="24"/>
        </w:rPr>
        <w:t>1 311 595 822</w:t>
      </w:r>
      <w:r w:rsidRPr="00A63490">
        <w:rPr>
          <w:rFonts w:ascii="Times New Roman" w:hAnsi="Times New Roman"/>
          <w:color w:val="000000" w:themeColor="text1"/>
          <w:sz w:val="24"/>
          <w:szCs w:val="24"/>
        </w:rPr>
        <w:t xml:space="preserve"> Ft-ban,</w:t>
      </w:r>
    </w:p>
    <w:p w:rsidR="003217D8" w:rsidRPr="00DD55DB" w:rsidRDefault="003217D8" w:rsidP="003217D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DD55DB">
        <w:rPr>
          <w:rFonts w:ascii="Times New Roman" w:hAnsi="Times New Roman"/>
          <w:sz w:val="24"/>
          <w:szCs w:val="24"/>
        </w:rPr>
        <w:t>ezen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belül</w:t>
      </w:r>
    </w:p>
    <w:p w:rsidR="003217D8" w:rsidRPr="00DD55DB" w:rsidRDefault="003217D8" w:rsidP="003217D8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működési célú költségvetési bevételek főösszegét</w:t>
      </w:r>
      <w:r w:rsidRPr="00DD55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1 118 540 518</w:t>
      </w:r>
      <w:r w:rsidRPr="00DD55DB">
        <w:rPr>
          <w:rFonts w:ascii="Times New Roman" w:hAnsi="Times New Roman"/>
          <w:sz w:val="24"/>
          <w:szCs w:val="24"/>
        </w:rPr>
        <w:t xml:space="preserve"> Ft-ban</w:t>
      </w:r>
    </w:p>
    <w:p w:rsidR="003217D8" w:rsidRPr="00DD55DB" w:rsidRDefault="003217D8" w:rsidP="003217D8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működési célú költségvetési kiadások főösszegét         </w:t>
      </w:r>
      <w:r>
        <w:rPr>
          <w:rFonts w:ascii="Times New Roman" w:hAnsi="Times New Roman"/>
          <w:sz w:val="24"/>
          <w:szCs w:val="24"/>
        </w:rPr>
        <w:t>1 096 176 766</w:t>
      </w:r>
      <w:r w:rsidRPr="00DD55DB">
        <w:rPr>
          <w:rFonts w:ascii="Times New Roman" w:hAnsi="Times New Roman"/>
          <w:sz w:val="24"/>
          <w:szCs w:val="24"/>
        </w:rPr>
        <w:t xml:space="preserve"> Ft-ban</w:t>
      </w:r>
    </w:p>
    <w:p w:rsidR="003217D8" w:rsidRPr="00DD55DB" w:rsidRDefault="003217D8" w:rsidP="003217D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ab/>
      </w:r>
      <w:proofErr w:type="gramStart"/>
      <w:r w:rsidRPr="00DD55DB">
        <w:rPr>
          <w:rFonts w:ascii="Times New Roman" w:hAnsi="Times New Roman"/>
          <w:sz w:val="24"/>
          <w:szCs w:val="24"/>
        </w:rPr>
        <w:t>működési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költségvetési egyenlegét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22 363 752 </w:t>
      </w:r>
      <w:r w:rsidRPr="00DD55DB">
        <w:rPr>
          <w:rFonts w:ascii="Times New Roman" w:hAnsi="Times New Roman"/>
          <w:sz w:val="24"/>
          <w:szCs w:val="24"/>
        </w:rPr>
        <w:t>Ft-ban</w:t>
      </w:r>
    </w:p>
    <w:p w:rsidR="003217D8" w:rsidRPr="00DD55DB" w:rsidRDefault="003217D8" w:rsidP="003217D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</w:p>
    <w:p w:rsidR="003217D8" w:rsidRPr="00DD55DB" w:rsidRDefault="003217D8" w:rsidP="003217D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ab/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felhalmozási célú költségvetési bevételek főösszegét       </w:t>
      </w:r>
      <w:r>
        <w:rPr>
          <w:rFonts w:ascii="Times New Roman" w:hAnsi="Times New Roman"/>
          <w:sz w:val="24"/>
          <w:szCs w:val="24"/>
        </w:rPr>
        <w:t>193 055 304</w:t>
      </w:r>
      <w:r w:rsidRPr="00DD55DB">
        <w:rPr>
          <w:rFonts w:ascii="Times New Roman" w:hAnsi="Times New Roman"/>
          <w:sz w:val="24"/>
          <w:szCs w:val="24"/>
        </w:rPr>
        <w:t xml:space="preserve"> Ft-ban</w:t>
      </w:r>
    </w:p>
    <w:p w:rsidR="003217D8" w:rsidRPr="00DD55DB" w:rsidRDefault="003217D8" w:rsidP="003217D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ab/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felhalmozási célú költségvetési kiadások főösszegét        </w:t>
      </w:r>
      <w:r>
        <w:rPr>
          <w:rFonts w:ascii="Times New Roman" w:hAnsi="Times New Roman"/>
          <w:sz w:val="24"/>
          <w:szCs w:val="24"/>
        </w:rPr>
        <w:t>215 419 056</w:t>
      </w:r>
      <w:r w:rsidRPr="00DD55DB">
        <w:rPr>
          <w:rFonts w:ascii="Times New Roman" w:hAnsi="Times New Roman"/>
          <w:sz w:val="24"/>
          <w:szCs w:val="24"/>
        </w:rPr>
        <w:t xml:space="preserve"> Ft-ban</w:t>
      </w:r>
    </w:p>
    <w:p w:rsidR="003217D8" w:rsidRPr="00DD55DB" w:rsidRDefault="003217D8" w:rsidP="003217D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DD55DB">
        <w:rPr>
          <w:rFonts w:ascii="Times New Roman" w:hAnsi="Times New Roman"/>
          <w:sz w:val="24"/>
          <w:szCs w:val="24"/>
        </w:rPr>
        <w:tab/>
      </w:r>
      <w:proofErr w:type="gramStart"/>
      <w:r w:rsidRPr="00DD55DB">
        <w:rPr>
          <w:rFonts w:ascii="Times New Roman" w:hAnsi="Times New Roman"/>
          <w:sz w:val="24"/>
          <w:szCs w:val="24"/>
        </w:rPr>
        <w:t>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felhalmozási költségvetési egyenlegét</w:t>
      </w:r>
      <w:r w:rsidRPr="00DD55DB">
        <w:rPr>
          <w:rFonts w:ascii="Times New Roman" w:hAnsi="Times New Roman"/>
          <w:sz w:val="24"/>
          <w:szCs w:val="24"/>
        </w:rPr>
        <w:tab/>
      </w:r>
      <w:r w:rsidRPr="00DD55DB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- 22 363 752</w:t>
      </w:r>
      <w:r w:rsidRPr="00DD55DB">
        <w:rPr>
          <w:rFonts w:ascii="Times New Roman" w:hAnsi="Times New Roman"/>
          <w:sz w:val="24"/>
          <w:szCs w:val="24"/>
        </w:rPr>
        <w:t>Ft-ban</w:t>
      </w:r>
    </w:p>
    <w:p w:rsidR="003217D8" w:rsidRPr="00DD55DB" w:rsidRDefault="003217D8" w:rsidP="003217D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55DB">
        <w:rPr>
          <w:rFonts w:ascii="Times New Roman" w:hAnsi="Times New Roman"/>
          <w:sz w:val="24"/>
          <w:szCs w:val="24"/>
        </w:rPr>
        <w:t>állapítja</w:t>
      </w:r>
      <w:proofErr w:type="gramEnd"/>
      <w:r w:rsidRPr="00DD55DB">
        <w:rPr>
          <w:rFonts w:ascii="Times New Roman" w:hAnsi="Times New Roman"/>
          <w:sz w:val="24"/>
          <w:szCs w:val="24"/>
        </w:rPr>
        <w:t xml:space="preserve"> meg.</w:t>
      </w:r>
    </w:p>
    <w:p w:rsidR="003217D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Pr="00B04F6A" w:rsidRDefault="003217D8" w:rsidP="003217D8">
      <w:pPr>
        <w:tabs>
          <w:tab w:val="left" w:pos="142"/>
          <w:tab w:val="left" w:pos="426"/>
          <w:tab w:val="right" w:pos="7513"/>
        </w:tabs>
        <w:rPr>
          <w:sz w:val="24"/>
          <w:szCs w:val="24"/>
        </w:rPr>
      </w:pPr>
      <w:r w:rsidRPr="00B04F6A">
        <w:rPr>
          <w:sz w:val="24"/>
          <w:szCs w:val="24"/>
        </w:rPr>
        <w:t>(2) A kiadási főösszegen belül a kiemelt előirányzatokat az alábbi jogcímek szerint állapítja meg:</w:t>
      </w:r>
    </w:p>
    <w:p w:rsidR="003217D8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</w:p>
    <w:p w:rsidR="003217D8" w:rsidRPr="009727CE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9727CE">
        <w:rPr>
          <w:rFonts w:ascii="Times New Roman" w:hAnsi="Times New Roman"/>
          <w:sz w:val="24"/>
          <w:szCs w:val="24"/>
        </w:rPr>
        <w:t>Személyi juttatás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  <w:t xml:space="preserve"> </w:t>
      </w:r>
      <w:r w:rsidRPr="009727CE">
        <w:rPr>
          <w:rFonts w:ascii="Times New Roman" w:hAnsi="Times New Roman"/>
          <w:sz w:val="24"/>
          <w:szCs w:val="24"/>
        </w:rPr>
        <w:tab/>
        <w:t>248 262 518 Ft</w:t>
      </w:r>
    </w:p>
    <w:p w:rsidR="003217D8" w:rsidRPr="009727CE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9727CE">
        <w:rPr>
          <w:rFonts w:ascii="Times New Roman" w:hAnsi="Times New Roman"/>
          <w:sz w:val="24"/>
          <w:szCs w:val="24"/>
        </w:rPr>
        <w:t xml:space="preserve">Munkaadókat terhelő adók, </w:t>
      </w:r>
      <w:proofErr w:type="gramStart"/>
      <w:r w:rsidRPr="009727CE">
        <w:rPr>
          <w:rFonts w:ascii="Times New Roman" w:hAnsi="Times New Roman"/>
          <w:sz w:val="24"/>
          <w:szCs w:val="24"/>
        </w:rPr>
        <w:t>járulékok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  <w:t xml:space="preserve">   42</w:t>
      </w:r>
      <w:proofErr w:type="gramEnd"/>
      <w:r w:rsidRPr="009727CE">
        <w:rPr>
          <w:rFonts w:ascii="Times New Roman" w:hAnsi="Times New Roman"/>
          <w:sz w:val="24"/>
          <w:szCs w:val="24"/>
        </w:rPr>
        <w:t> 328 972 Ft</w:t>
      </w:r>
    </w:p>
    <w:p w:rsidR="003217D8" w:rsidRPr="009727CE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9727CE">
        <w:rPr>
          <w:rFonts w:ascii="Times New Roman" w:hAnsi="Times New Roman"/>
          <w:sz w:val="24"/>
          <w:szCs w:val="24"/>
        </w:rPr>
        <w:t>Dologi kiadások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  <w:t>243 535 106 Ft</w:t>
      </w:r>
    </w:p>
    <w:p w:rsidR="003217D8" w:rsidRPr="009727CE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9727CE">
        <w:rPr>
          <w:rFonts w:ascii="Times New Roman" w:hAnsi="Times New Roman"/>
          <w:sz w:val="24"/>
          <w:szCs w:val="24"/>
        </w:rPr>
        <w:t xml:space="preserve">Ellátottak pénzbeli </w:t>
      </w:r>
      <w:proofErr w:type="gramStart"/>
      <w:r w:rsidRPr="009727CE">
        <w:rPr>
          <w:rFonts w:ascii="Times New Roman" w:hAnsi="Times New Roman"/>
          <w:sz w:val="24"/>
          <w:szCs w:val="24"/>
        </w:rPr>
        <w:t>juttatásai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  <w:t xml:space="preserve">   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  <w:t xml:space="preserve">   17</w:t>
      </w:r>
      <w:proofErr w:type="gramEnd"/>
      <w:r w:rsidRPr="009727CE">
        <w:rPr>
          <w:rFonts w:ascii="Times New Roman" w:hAnsi="Times New Roman"/>
          <w:sz w:val="24"/>
          <w:szCs w:val="24"/>
        </w:rPr>
        <w:t> 188 494 Ft</w:t>
      </w:r>
    </w:p>
    <w:p w:rsidR="003217D8" w:rsidRPr="009727CE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9727CE">
        <w:rPr>
          <w:rFonts w:ascii="Times New Roman" w:hAnsi="Times New Roman"/>
          <w:sz w:val="24"/>
          <w:szCs w:val="24"/>
        </w:rPr>
        <w:t xml:space="preserve">Egyéb működési célú </w:t>
      </w:r>
      <w:proofErr w:type="gramStart"/>
      <w:r w:rsidRPr="009727CE">
        <w:rPr>
          <w:rFonts w:ascii="Times New Roman" w:hAnsi="Times New Roman"/>
          <w:sz w:val="24"/>
          <w:szCs w:val="24"/>
        </w:rPr>
        <w:t>átadás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  <w:t xml:space="preserve">  </w:t>
      </w:r>
      <w:r w:rsidRPr="009727CE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>354</w:t>
      </w:r>
      <w:proofErr w:type="gramEnd"/>
      <w:r>
        <w:rPr>
          <w:rFonts w:ascii="Times New Roman" w:hAnsi="Times New Roman"/>
          <w:sz w:val="24"/>
          <w:szCs w:val="24"/>
        </w:rPr>
        <w:t> 096 488</w:t>
      </w:r>
      <w:r w:rsidRPr="009727CE">
        <w:rPr>
          <w:rFonts w:ascii="Times New Roman" w:hAnsi="Times New Roman"/>
          <w:sz w:val="24"/>
          <w:szCs w:val="24"/>
        </w:rPr>
        <w:t xml:space="preserve"> Ft</w:t>
      </w:r>
    </w:p>
    <w:p w:rsidR="003217D8" w:rsidRPr="009727CE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9727CE">
        <w:rPr>
          <w:rFonts w:ascii="Times New Roman" w:hAnsi="Times New Roman"/>
          <w:sz w:val="24"/>
          <w:szCs w:val="24"/>
        </w:rPr>
        <w:t>Finanszírozási kiadások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226 971 015</w:t>
      </w:r>
      <w:r w:rsidRPr="009727CE">
        <w:rPr>
          <w:rFonts w:ascii="Times New Roman" w:hAnsi="Times New Roman"/>
          <w:sz w:val="24"/>
          <w:szCs w:val="24"/>
        </w:rPr>
        <w:t xml:space="preserve"> Ft</w:t>
      </w:r>
    </w:p>
    <w:p w:rsidR="003217D8" w:rsidRPr="009727CE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9727CE">
        <w:rPr>
          <w:rFonts w:ascii="Times New Roman" w:hAnsi="Times New Roman"/>
          <w:sz w:val="24"/>
          <w:szCs w:val="24"/>
        </w:rPr>
        <w:t>Beruházások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  <w:t xml:space="preserve"> 105 678 693 Ft</w:t>
      </w:r>
    </w:p>
    <w:p w:rsidR="003217D8" w:rsidRPr="009727CE" w:rsidRDefault="003217D8" w:rsidP="003217D8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9727CE">
        <w:rPr>
          <w:rFonts w:ascii="Times New Roman" w:hAnsi="Times New Roman"/>
          <w:sz w:val="24"/>
          <w:szCs w:val="24"/>
        </w:rPr>
        <w:t>Felújítások</w:t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</w:r>
      <w:r w:rsidRPr="009727CE">
        <w:rPr>
          <w:rFonts w:ascii="Times New Roman" w:hAnsi="Times New Roman"/>
          <w:sz w:val="24"/>
          <w:szCs w:val="24"/>
        </w:rPr>
        <w:tab/>
        <w:t xml:space="preserve">   73</w:t>
      </w:r>
      <w:proofErr w:type="gramEnd"/>
      <w:r w:rsidRPr="009727CE">
        <w:rPr>
          <w:rFonts w:ascii="Times New Roman" w:hAnsi="Times New Roman"/>
          <w:sz w:val="24"/>
          <w:szCs w:val="24"/>
        </w:rPr>
        <w:t> 534 536 Ft</w:t>
      </w:r>
    </w:p>
    <w:p w:rsidR="003217D8" w:rsidRPr="001B0CA8" w:rsidRDefault="003217D8" w:rsidP="003217D8">
      <w:pPr>
        <w:pStyle w:val="Nincstrkz"/>
        <w:ind w:firstLine="709"/>
      </w:pPr>
    </w:p>
    <w:p w:rsidR="003217D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Default="003217D8" w:rsidP="003217D8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667B48">
        <w:rPr>
          <w:b/>
          <w:sz w:val="24"/>
          <w:szCs w:val="24"/>
        </w:rPr>
        <w:t>§</w:t>
      </w:r>
    </w:p>
    <w:p w:rsidR="003217D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Pr="00667B4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Default="003217D8" w:rsidP="003217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1.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1. sz. melléklete lép </w:t>
      </w:r>
    </w:p>
    <w:p w:rsidR="003217D8" w:rsidRPr="00804117" w:rsidRDefault="003217D8" w:rsidP="003217D8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804117">
        <w:rPr>
          <w:b/>
          <w:sz w:val="24"/>
          <w:szCs w:val="24"/>
        </w:rPr>
        <w:t>§</w:t>
      </w:r>
    </w:p>
    <w:p w:rsidR="003217D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Pr="00667B4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Default="003217D8" w:rsidP="003217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3.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</w:t>
      </w:r>
      <w:r w:rsidR="0021628A">
        <w:rPr>
          <w:sz w:val="24"/>
          <w:szCs w:val="24"/>
        </w:rPr>
        <w:t>2</w:t>
      </w:r>
      <w:r>
        <w:rPr>
          <w:sz w:val="24"/>
          <w:szCs w:val="24"/>
        </w:rPr>
        <w:t xml:space="preserve">. sz. melléklete lép </w:t>
      </w:r>
    </w:p>
    <w:p w:rsidR="003217D8" w:rsidRDefault="003217D8" w:rsidP="003217D8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667B48">
        <w:rPr>
          <w:b/>
          <w:sz w:val="24"/>
          <w:szCs w:val="24"/>
        </w:rPr>
        <w:t>§</w:t>
      </w:r>
    </w:p>
    <w:p w:rsidR="003217D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Pr="00667B4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Default="003217D8" w:rsidP="003217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4. sz. melléklete </w:t>
      </w:r>
      <w:r w:rsidRPr="00667B48">
        <w:rPr>
          <w:sz w:val="24"/>
          <w:szCs w:val="24"/>
        </w:rPr>
        <w:t xml:space="preserve">helyébe </w:t>
      </w:r>
      <w:r w:rsidR="0021628A">
        <w:rPr>
          <w:sz w:val="24"/>
          <w:szCs w:val="24"/>
        </w:rPr>
        <w:t>e rendelet 3</w:t>
      </w:r>
      <w:r>
        <w:rPr>
          <w:sz w:val="24"/>
          <w:szCs w:val="24"/>
        </w:rPr>
        <w:t xml:space="preserve">. sz. melléklete lép </w:t>
      </w:r>
    </w:p>
    <w:p w:rsidR="003217D8" w:rsidRDefault="003217D8" w:rsidP="003217D8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667B48">
        <w:rPr>
          <w:b/>
          <w:sz w:val="24"/>
          <w:szCs w:val="24"/>
        </w:rPr>
        <w:lastRenderedPageBreak/>
        <w:t>§</w:t>
      </w:r>
    </w:p>
    <w:p w:rsidR="003217D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Pr="00667B4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Default="003217D8" w:rsidP="003217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5.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</w:t>
      </w:r>
      <w:r w:rsidR="0021628A">
        <w:rPr>
          <w:sz w:val="24"/>
          <w:szCs w:val="24"/>
        </w:rPr>
        <w:t>4</w:t>
      </w:r>
      <w:r>
        <w:rPr>
          <w:sz w:val="24"/>
          <w:szCs w:val="24"/>
        </w:rPr>
        <w:t xml:space="preserve">. sz. melléklete lép </w:t>
      </w:r>
    </w:p>
    <w:p w:rsidR="003217D8" w:rsidRDefault="003217D8" w:rsidP="003217D8">
      <w:pPr>
        <w:spacing w:line="360" w:lineRule="auto"/>
        <w:jc w:val="both"/>
        <w:rPr>
          <w:sz w:val="24"/>
          <w:szCs w:val="24"/>
        </w:rPr>
      </w:pPr>
    </w:p>
    <w:p w:rsidR="003217D8" w:rsidRPr="00804117" w:rsidRDefault="003217D8" w:rsidP="003217D8">
      <w:pPr>
        <w:pStyle w:val="Listaszerbekezds"/>
        <w:numPr>
          <w:ilvl w:val="0"/>
          <w:numId w:val="1"/>
        </w:numPr>
        <w:tabs>
          <w:tab w:val="right" w:pos="7513"/>
        </w:tabs>
        <w:jc w:val="center"/>
        <w:rPr>
          <w:b/>
          <w:sz w:val="24"/>
          <w:szCs w:val="24"/>
        </w:rPr>
      </w:pPr>
      <w:r w:rsidRPr="00804117">
        <w:rPr>
          <w:b/>
          <w:sz w:val="24"/>
          <w:szCs w:val="24"/>
        </w:rPr>
        <w:t>§</w:t>
      </w:r>
    </w:p>
    <w:p w:rsidR="003217D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Pr="00667B48" w:rsidRDefault="003217D8" w:rsidP="003217D8">
      <w:pPr>
        <w:tabs>
          <w:tab w:val="right" w:pos="7513"/>
        </w:tabs>
        <w:jc w:val="center"/>
        <w:rPr>
          <w:b/>
          <w:sz w:val="24"/>
          <w:szCs w:val="24"/>
        </w:rPr>
      </w:pPr>
    </w:p>
    <w:p w:rsidR="003217D8" w:rsidRDefault="003217D8" w:rsidP="003217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67B48">
        <w:rPr>
          <w:sz w:val="24"/>
          <w:szCs w:val="24"/>
        </w:rPr>
        <w:t>Rendelet</w:t>
      </w:r>
      <w:r>
        <w:rPr>
          <w:sz w:val="24"/>
          <w:szCs w:val="24"/>
        </w:rPr>
        <w:t xml:space="preserve"> 14. sz. melléklete </w:t>
      </w:r>
      <w:r w:rsidRPr="00667B48">
        <w:rPr>
          <w:sz w:val="24"/>
          <w:szCs w:val="24"/>
        </w:rPr>
        <w:t xml:space="preserve">helyébe </w:t>
      </w:r>
      <w:r>
        <w:rPr>
          <w:sz w:val="24"/>
          <w:szCs w:val="24"/>
        </w:rPr>
        <w:t xml:space="preserve">e rendelet </w:t>
      </w:r>
      <w:r w:rsidR="0021628A">
        <w:rPr>
          <w:sz w:val="24"/>
          <w:szCs w:val="24"/>
        </w:rPr>
        <w:t>5</w:t>
      </w:r>
      <w:r>
        <w:rPr>
          <w:sz w:val="24"/>
          <w:szCs w:val="24"/>
        </w:rPr>
        <w:t xml:space="preserve">. sz. melléklete lép </w:t>
      </w:r>
    </w:p>
    <w:p w:rsidR="003217D8" w:rsidRDefault="003217D8" w:rsidP="003217D8">
      <w:pPr>
        <w:spacing w:line="360" w:lineRule="auto"/>
        <w:jc w:val="both"/>
        <w:rPr>
          <w:sz w:val="24"/>
          <w:szCs w:val="24"/>
        </w:rPr>
      </w:pPr>
    </w:p>
    <w:p w:rsidR="003217D8" w:rsidRPr="00835572" w:rsidRDefault="003217D8" w:rsidP="003217D8">
      <w:pPr>
        <w:widowControl w:val="0"/>
        <w:autoSpaceDE w:val="0"/>
        <w:autoSpaceDN w:val="0"/>
        <w:adjustRightInd w:val="0"/>
        <w:rPr>
          <w:color w:val="000000"/>
          <w:spacing w:val="-1"/>
          <w:sz w:val="24"/>
          <w:szCs w:val="24"/>
        </w:rPr>
      </w:pPr>
    </w:p>
    <w:p w:rsidR="003217D8" w:rsidRPr="00835572" w:rsidRDefault="003217D8" w:rsidP="003217D8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ab/>
      </w:r>
    </w:p>
    <w:p w:rsidR="003217D8" w:rsidRPr="00835572" w:rsidRDefault="003217D8" w:rsidP="003217D8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 xml:space="preserve">               </w:t>
      </w:r>
      <w:r>
        <w:rPr>
          <w:rFonts w:eastAsia="BatangChe"/>
          <w:sz w:val="24"/>
          <w:szCs w:val="24"/>
        </w:rPr>
        <w:t>Dr. Debreczeni István</w:t>
      </w:r>
      <w:r w:rsidRPr="00835572">
        <w:rPr>
          <w:rFonts w:eastAsia="BatangChe"/>
          <w:sz w:val="24"/>
          <w:szCs w:val="24"/>
        </w:rPr>
        <w:tab/>
        <w:t>D</w:t>
      </w:r>
      <w:r>
        <w:rPr>
          <w:rFonts w:eastAsia="BatangChe"/>
          <w:sz w:val="24"/>
          <w:szCs w:val="24"/>
        </w:rPr>
        <w:t>udaszegné dr. Lajos Tímea</w:t>
      </w:r>
    </w:p>
    <w:p w:rsidR="003217D8" w:rsidRPr="00835572" w:rsidRDefault="003217D8" w:rsidP="003217D8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               </w:t>
      </w:r>
      <w:r>
        <w:rPr>
          <w:rFonts w:eastAsia="BatangChe"/>
          <w:sz w:val="24"/>
          <w:szCs w:val="24"/>
        </w:rPr>
        <w:tab/>
        <w:t xml:space="preserve">        </w:t>
      </w:r>
      <w:proofErr w:type="gramStart"/>
      <w:r w:rsidRPr="00835572">
        <w:rPr>
          <w:rFonts w:eastAsia="BatangChe"/>
          <w:sz w:val="24"/>
          <w:szCs w:val="24"/>
        </w:rPr>
        <w:t>polgármester</w:t>
      </w:r>
      <w:proofErr w:type="gramEnd"/>
      <w:r w:rsidRPr="00835572">
        <w:rPr>
          <w:rFonts w:eastAsia="BatangChe"/>
          <w:sz w:val="24"/>
          <w:szCs w:val="24"/>
        </w:rPr>
        <w:t xml:space="preserve"> </w:t>
      </w:r>
      <w:r w:rsidRPr="00835572">
        <w:rPr>
          <w:rFonts w:eastAsia="BatangChe"/>
          <w:sz w:val="24"/>
          <w:szCs w:val="24"/>
        </w:rPr>
        <w:tab/>
        <w:t>jegyző</w:t>
      </w:r>
      <w:r w:rsidRPr="00835572">
        <w:rPr>
          <w:rFonts w:eastAsia="BatangChe"/>
          <w:sz w:val="24"/>
          <w:szCs w:val="24"/>
        </w:rPr>
        <w:tab/>
      </w:r>
    </w:p>
    <w:p w:rsidR="003217D8" w:rsidRPr="00835572" w:rsidRDefault="003217D8" w:rsidP="003217D8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</w:p>
    <w:p w:rsidR="003217D8" w:rsidRPr="00835572" w:rsidRDefault="003217D8" w:rsidP="003217D8">
      <w:pPr>
        <w:rPr>
          <w:sz w:val="24"/>
          <w:szCs w:val="24"/>
        </w:rPr>
      </w:pPr>
      <w:r w:rsidRPr="00835572">
        <w:rPr>
          <w:b/>
          <w:sz w:val="24"/>
          <w:szCs w:val="24"/>
          <w:u w:val="single"/>
        </w:rPr>
        <w:t>Záradék</w:t>
      </w:r>
      <w:r w:rsidRPr="00835572">
        <w:rPr>
          <w:sz w:val="24"/>
          <w:szCs w:val="24"/>
        </w:rPr>
        <w:t xml:space="preserve">: </w:t>
      </w:r>
    </w:p>
    <w:p w:rsidR="003217D8" w:rsidRPr="00835572" w:rsidRDefault="003217D8" w:rsidP="003217D8">
      <w:pPr>
        <w:rPr>
          <w:sz w:val="24"/>
          <w:szCs w:val="24"/>
        </w:rPr>
      </w:pPr>
      <w:r w:rsidRPr="00835572">
        <w:rPr>
          <w:sz w:val="24"/>
          <w:szCs w:val="24"/>
        </w:rPr>
        <w:t>A rendelet kihirdetésének napja: 201</w:t>
      </w:r>
      <w:r>
        <w:rPr>
          <w:sz w:val="24"/>
          <w:szCs w:val="24"/>
        </w:rPr>
        <w:t>9</w:t>
      </w:r>
      <w:r w:rsidRPr="00835572">
        <w:rPr>
          <w:sz w:val="24"/>
          <w:szCs w:val="24"/>
        </w:rPr>
        <w:t xml:space="preserve">. </w:t>
      </w:r>
      <w:r>
        <w:rPr>
          <w:sz w:val="24"/>
          <w:szCs w:val="24"/>
        </w:rPr>
        <w:t>november 14.</w:t>
      </w:r>
    </w:p>
    <w:p w:rsidR="003217D8" w:rsidRPr="00835572" w:rsidRDefault="003217D8" w:rsidP="003217D8">
      <w:pPr>
        <w:rPr>
          <w:sz w:val="24"/>
          <w:szCs w:val="24"/>
        </w:rPr>
      </w:pPr>
    </w:p>
    <w:p w:rsidR="003217D8" w:rsidRPr="00835572" w:rsidRDefault="003217D8" w:rsidP="003217D8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ab/>
      </w:r>
      <w:r w:rsidRPr="00835572">
        <w:rPr>
          <w:rFonts w:eastAsia="BatangChe"/>
          <w:sz w:val="24"/>
          <w:szCs w:val="24"/>
        </w:rPr>
        <w:tab/>
        <w:t>…………………………………..</w:t>
      </w:r>
    </w:p>
    <w:p w:rsidR="003217D8" w:rsidRPr="00835572" w:rsidRDefault="003217D8" w:rsidP="003217D8">
      <w:pPr>
        <w:tabs>
          <w:tab w:val="center" w:pos="1620"/>
          <w:tab w:val="center" w:pos="7088"/>
        </w:tabs>
        <w:rPr>
          <w:rFonts w:eastAsia="BatangChe"/>
          <w:sz w:val="24"/>
          <w:szCs w:val="24"/>
        </w:rPr>
      </w:pPr>
      <w:r w:rsidRPr="00835572">
        <w:rPr>
          <w:rFonts w:eastAsia="BatangChe"/>
          <w:sz w:val="24"/>
          <w:szCs w:val="24"/>
        </w:rPr>
        <w:t xml:space="preserve">               </w:t>
      </w:r>
      <w:r w:rsidRPr="00835572">
        <w:rPr>
          <w:rFonts w:eastAsia="BatangChe"/>
          <w:sz w:val="24"/>
          <w:szCs w:val="24"/>
        </w:rPr>
        <w:tab/>
        <w:t xml:space="preserve">           </w:t>
      </w:r>
      <w:r w:rsidRPr="00835572">
        <w:rPr>
          <w:rFonts w:eastAsia="BatangChe"/>
          <w:sz w:val="24"/>
          <w:szCs w:val="24"/>
        </w:rPr>
        <w:tab/>
        <w:t>D</w:t>
      </w:r>
      <w:r>
        <w:rPr>
          <w:rFonts w:eastAsia="BatangChe"/>
          <w:sz w:val="24"/>
          <w:szCs w:val="24"/>
        </w:rPr>
        <w:t>udaszegné dr. Lajos Tímea</w:t>
      </w:r>
    </w:p>
    <w:p w:rsidR="003217D8" w:rsidRPr="00835572" w:rsidRDefault="003217D8" w:rsidP="003217D8">
      <w:pPr>
        <w:ind w:left="3540" w:firstLine="708"/>
        <w:jc w:val="center"/>
        <w:rPr>
          <w:sz w:val="24"/>
          <w:szCs w:val="24"/>
        </w:rPr>
      </w:pPr>
      <w:r w:rsidRPr="00835572">
        <w:rPr>
          <w:sz w:val="24"/>
          <w:szCs w:val="24"/>
        </w:rPr>
        <w:t xml:space="preserve">   </w:t>
      </w:r>
      <w:proofErr w:type="gramStart"/>
      <w:r w:rsidRPr="00835572">
        <w:rPr>
          <w:sz w:val="24"/>
          <w:szCs w:val="24"/>
        </w:rPr>
        <w:t>jegyző</w:t>
      </w:r>
      <w:proofErr w:type="gramEnd"/>
    </w:p>
    <w:p w:rsidR="003217D8" w:rsidRPr="00835572" w:rsidRDefault="003217D8" w:rsidP="003217D8">
      <w:pPr>
        <w:rPr>
          <w:sz w:val="24"/>
          <w:szCs w:val="24"/>
        </w:rPr>
      </w:pPr>
    </w:p>
    <w:p w:rsidR="009C578E" w:rsidRDefault="0021628A"/>
    <w:sectPr w:rsidR="009C578E" w:rsidSect="00260F11">
      <w:headerReference w:type="even" r:id="rId7"/>
      <w:footerReference w:type="default" r:id="rId8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4B4" w:rsidRDefault="00C764B4" w:rsidP="00C764B4">
      <w:r>
        <w:separator/>
      </w:r>
    </w:p>
  </w:endnote>
  <w:endnote w:type="continuationSeparator" w:id="0">
    <w:p w:rsidR="00C764B4" w:rsidRDefault="00C764B4" w:rsidP="00C76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B5" w:rsidRPr="00B55C1C" w:rsidRDefault="00C764B4" w:rsidP="00B55C1C">
    <w:pPr>
      <w:pStyle w:val="llb"/>
      <w:jc w:val="center"/>
      <w:rPr>
        <w:sz w:val="22"/>
        <w:szCs w:val="22"/>
      </w:rPr>
    </w:pPr>
    <w:r w:rsidRPr="00B55C1C">
      <w:rPr>
        <w:sz w:val="22"/>
        <w:szCs w:val="22"/>
      </w:rPr>
      <w:fldChar w:fldCharType="begin"/>
    </w:r>
    <w:r w:rsidR="003217D8" w:rsidRPr="00B55C1C">
      <w:rPr>
        <w:sz w:val="22"/>
        <w:szCs w:val="22"/>
      </w:rPr>
      <w:instrText>PAGE   \* MERGEFORMAT</w:instrText>
    </w:r>
    <w:r w:rsidRPr="00B55C1C">
      <w:rPr>
        <w:sz w:val="22"/>
        <w:szCs w:val="22"/>
      </w:rPr>
      <w:fldChar w:fldCharType="separate"/>
    </w:r>
    <w:r w:rsidR="0021628A">
      <w:rPr>
        <w:noProof/>
        <w:sz w:val="22"/>
        <w:szCs w:val="22"/>
      </w:rPr>
      <w:t>2</w:t>
    </w:r>
    <w:r w:rsidRPr="00B55C1C">
      <w:rPr>
        <w:sz w:val="22"/>
        <w:szCs w:val="22"/>
      </w:rPr>
      <w:fldChar w:fldCharType="end"/>
    </w:r>
  </w:p>
  <w:p w:rsidR="003A25B5" w:rsidRDefault="0021628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4B4" w:rsidRDefault="00C764B4" w:rsidP="00C764B4">
      <w:r>
        <w:separator/>
      </w:r>
    </w:p>
  </w:footnote>
  <w:footnote w:type="continuationSeparator" w:id="0">
    <w:p w:rsidR="00C764B4" w:rsidRDefault="00C764B4" w:rsidP="00C76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B5" w:rsidRDefault="00C764B4" w:rsidP="0008159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1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A25B5" w:rsidRDefault="0021628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4A01"/>
    <w:multiLevelType w:val="hybridMultilevel"/>
    <w:tmpl w:val="C624CD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A4CD3"/>
    <w:multiLevelType w:val="hybridMultilevel"/>
    <w:tmpl w:val="234A11D6"/>
    <w:lvl w:ilvl="0" w:tplc="436CF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7D8"/>
    <w:rsid w:val="0021628A"/>
    <w:rsid w:val="003217D8"/>
    <w:rsid w:val="003F0DCE"/>
    <w:rsid w:val="006E7B11"/>
    <w:rsid w:val="0096517A"/>
    <w:rsid w:val="00C7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1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17D8"/>
    <w:pPr>
      <w:ind w:left="720"/>
      <w:contextualSpacing/>
    </w:pPr>
  </w:style>
  <w:style w:type="paragraph" w:styleId="lfej">
    <w:name w:val="header"/>
    <w:basedOn w:val="Norml"/>
    <w:link w:val="lfejChar"/>
    <w:rsid w:val="003217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217D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217D8"/>
  </w:style>
  <w:style w:type="character" w:customStyle="1" w:styleId="llbChar">
    <w:name w:val="Élőláb Char"/>
    <w:basedOn w:val="Bekezdsalapbettpusa"/>
    <w:link w:val="llb"/>
    <w:uiPriority w:val="99"/>
    <w:rsid w:val="003217D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217D8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3217D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qFormat/>
    <w:rsid w:val="003217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dcterms:created xsi:type="dcterms:W3CDTF">2019-11-15T15:26:00Z</dcterms:created>
  <dcterms:modified xsi:type="dcterms:W3CDTF">2019-11-30T06:48:00Z</dcterms:modified>
</cp:coreProperties>
</file>