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8A" w:rsidRPr="0035599A" w:rsidRDefault="0095558A" w:rsidP="0095558A">
      <w:pPr>
        <w:pStyle w:val="Listaszerbekezds"/>
        <w:spacing w:after="0"/>
        <w:rPr>
          <w:rFonts w:ascii="Times New Roman" w:hAnsi="Times New Roman" w:cs="Times New Roman"/>
          <w:b/>
          <w:bCs/>
        </w:rPr>
      </w:pPr>
      <w:r w:rsidRPr="0035599A">
        <w:rPr>
          <w:rFonts w:ascii="Times New Roman" w:hAnsi="Times New Roman" w:cs="Times New Roman"/>
          <w:b/>
          <w:bCs/>
        </w:rPr>
        <w:t xml:space="preserve">1. melléklet a talajterhelési díjról szóló </w:t>
      </w:r>
      <w:r>
        <w:rPr>
          <w:rFonts w:ascii="Times New Roman" w:hAnsi="Times New Roman" w:cs="Times New Roman"/>
          <w:b/>
          <w:sz w:val="24"/>
          <w:szCs w:val="24"/>
        </w:rPr>
        <w:t>16/2014. (XI. 28.)</w:t>
      </w:r>
      <w:r w:rsidRPr="0035599A">
        <w:rPr>
          <w:rFonts w:ascii="Times New Roman" w:hAnsi="Times New Roman" w:cs="Times New Roman"/>
          <w:b/>
          <w:bCs/>
        </w:rPr>
        <w:t xml:space="preserve"> önkormányzati rendelethez</w:t>
      </w:r>
    </w:p>
    <w:p w:rsidR="0095558A" w:rsidRDefault="0095558A" w:rsidP="0095558A">
      <w:pPr>
        <w:pStyle w:val="Listaszerbekezds"/>
        <w:spacing w:after="0"/>
        <w:rPr>
          <w:rFonts w:ascii="Times New Roman" w:hAnsi="Times New Roman" w:cs="Times New Roman"/>
        </w:rPr>
      </w:pPr>
    </w:p>
    <w:p w:rsidR="0095558A" w:rsidRDefault="0095558A" w:rsidP="0095558A">
      <w:pPr>
        <w:pStyle w:val="Listaszerbekezds"/>
        <w:numPr>
          <w:ilvl w:val="1"/>
          <w:numId w:val="1"/>
        </w:numPr>
        <w:tabs>
          <w:tab w:val="clear" w:pos="2850"/>
          <w:tab w:val="num" w:pos="2340"/>
        </w:tabs>
        <w:spacing w:after="0"/>
        <w:ind w:left="2520" w:hanging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Beépített ingatlanok (telkek)</w:t>
      </w:r>
    </w:p>
    <w:p w:rsidR="0095558A" w:rsidRDefault="0095558A" w:rsidP="0095558A">
      <w:pPr>
        <w:pStyle w:val="Listaszerbekezds"/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6512"/>
        <w:gridCol w:w="1781"/>
      </w:tblGrid>
      <w:tr w:rsidR="0095558A" w:rsidRPr="009D5B1C" w:rsidTr="006822A2">
        <w:trPr>
          <w:jc w:val="center"/>
        </w:trPr>
        <w:tc>
          <w:tcPr>
            <w:tcW w:w="491" w:type="dxa"/>
          </w:tcPr>
          <w:p w:rsidR="0095558A" w:rsidRPr="004F52DF" w:rsidRDefault="0095558A" w:rsidP="006822A2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12" w:type="dxa"/>
          </w:tcPr>
          <w:p w:rsidR="0095558A" w:rsidRDefault="0095558A" w:rsidP="006822A2">
            <w:pPr>
              <w:pStyle w:val="Listaszerbekezds"/>
              <w:spacing w:after="0"/>
              <w:ind w:left="-37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udvari csappal</w:t>
            </w:r>
            <w:r>
              <w:rPr>
                <w:rFonts w:ascii="Times New Roman" w:hAnsi="Times New Roman" w:cs="Times New Roman"/>
              </w:rPr>
              <w:t>, hagyományos kúttal, vagy közkútról vételezett víz</w:t>
            </w:r>
          </w:p>
          <w:p w:rsidR="0095558A" w:rsidRPr="004F52DF" w:rsidRDefault="0095558A" w:rsidP="006822A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95558A" w:rsidRPr="004F52DF" w:rsidRDefault="0095558A" w:rsidP="006822A2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F52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95558A" w:rsidRPr="009D5B1C" w:rsidTr="006822A2">
        <w:trPr>
          <w:jc w:val="center"/>
        </w:trPr>
        <w:tc>
          <w:tcPr>
            <w:tcW w:w="491" w:type="dxa"/>
          </w:tcPr>
          <w:p w:rsidR="0095558A" w:rsidRPr="004F52DF" w:rsidRDefault="0095558A" w:rsidP="006822A2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512" w:type="dxa"/>
          </w:tcPr>
          <w:p w:rsidR="0095558A" w:rsidRPr="004F52DF" w:rsidRDefault="0095558A" w:rsidP="006822A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házon vagy épületen belüli vízvételezési lehetőséggel rendelkezik</w:t>
            </w:r>
          </w:p>
        </w:tc>
        <w:tc>
          <w:tcPr>
            <w:tcW w:w="1781" w:type="dxa"/>
          </w:tcPr>
          <w:p w:rsidR="0095558A" w:rsidRPr="004F52DF" w:rsidRDefault="0095558A" w:rsidP="006822A2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</w:tbl>
    <w:p w:rsidR="0095558A" w:rsidRPr="00815687" w:rsidRDefault="0095558A" w:rsidP="0095558A">
      <w:pPr>
        <w:pStyle w:val="Listaszerbekezds"/>
        <w:spacing w:after="0"/>
        <w:rPr>
          <w:rFonts w:ascii="Times New Roman" w:hAnsi="Times New Roman" w:cs="Times New Roman"/>
        </w:rPr>
      </w:pPr>
    </w:p>
    <w:p w:rsidR="0095558A" w:rsidRPr="00952648" w:rsidRDefault="0095558A" w:rsidP="0095558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65DAF" w:rsidRDefault="0095558A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54E18"/>
    <w:multiLevelType w:val="hybridMultilevel"/>
    <w:tmpl w:val="4844B292"/>
    <w:lvl w:ilvl="0" w:tplc="8F02BD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54D25C">
      <w:start w:val="1"/>
      <w:numFmt w:val="decimal"/>
      <w:lvlText w:val="%2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8A"/>
    <w:rsid w:val="00043595"/>
    <w:rsid w:val="003457C0"/>
    <w:rsid w:val="0095558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33808-4900-4143-8C74-7408B481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558A"/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55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2014-11-28T16:40:00Z</dcterms:created>
  <dcterms:modified xsi:type="dcterms:W3CDTF">2014-11-28T16:40:00Z</dcterms:modified>
</cp:coreProperties>
</file>