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A73" w:rsidRDefault="002A26CB" w:rsidP="002A26CB">
      <w:pPr>
        <w:spacing w:before="80"/>
        <w:ind w:left="4007"/>
        <w:jc w:val="right"/>
        <w:rPr>
          <w:i/>
        </w:rPr>
      </w:pPr>
      <w:r>
        <w:rPr>
          <w:i/>
        </w:rPr>
        <w:t xml:space="preserve">2. melléklet </w:t>
      </w:r>
      <w:proofErr w:type="gramStart"/>
      <w:r>
        <w:rPr>
          <w:i/>
        </w:rPr>
        <w:t>a …</w:t>
      </w:r>
      <w:proofErr w:type="gramEnd"/>
      <w:r>
        <w:rPr>
          <w:i/>
        </w:rPr>
        <w:t xml:space="preserve"> önkormányzati rendelethez</w:t>
      </w:r>
    </w:p>
    <w:p w:rsidR="00B60A73" w:rsidRDefault="00B60A73">
      <w:pPr>
        <w:pStyle w:val="Szvegtrzs"/>
        <w:rPr>
          <w:i/>
          <w:sz w:val="24"/>
        </w:rPr>
      </w:pPr>
    </w:p>
    <w:p w:rsidR="00B60A73" w:rsidRDefault="00B60A73">
      <w:pPr>
        <w:pStyle w:val="Szvegtrzs"/>
        <w:rPr>
          <w:i/>
          <w:sz w:val="24"/>
        </w:rPr>
      </w:pPr>
    </w:p>
    <w:p w:rsidR="00B60A73" w:rsidRDefault="00B60A73">
      <w:pPr>
        <w:pStyle w:val="Szvegtrzs"/>
        <w:spacing w:before="5"/>
        <w:rPr>
          <w:i/>
          <w:sz w:val="28"/>
        </w:rPr>
      </w:pPr>
    </w:p>
    <w:p w:rsidR="00B60A73" w:rsidRDefault="002A26CB">
      <w:pPr>
        <w:pStyle w:val="Cmsor1"/>
        <w:ind w:left="4091" w:right="4110"/>
        <w:jc w:val="center"/>
      </w:pPr>
      <w:r>
        <w:t>Nyilatkozat</w:t>
      </w:r>
    </w:p>
    <w:p w:rsidR="00B60A73" w:rsidRDefault="002A26CB">
      <w:pPr>
        <w:pStyle w:val="Szvegtrzs"/>
        <w:spacing w:before="167"/>
        <w:ind w:left="12" w:right="33"/>
        <w:jc w:val="center"/>
      </w:pPr>
      <w:proofErr w:type="gramStart"/>
      <w:r>
        <w:t>az</w:t>
      </w:r>
      <w:proofErr w:type="gramEnd"/>
      <w:r>
        <w:t xml:space="preserve"> adómentességre jogosító tartózkodásról</w:t>
      </w:r>
    </w:p>
    <w:p w:rsidR="00B60A73" w:rsidRDefault="00B60A73">
      <w:pPr>
        <w:pStyle w:val="Szvegtrzs"/>
        <w:rPr>
          <w:sz w:val="24"/>
        </w:rPr>
      </w:pPr>
    </w:p>
    <w:p w:rsidR="00B60A73" w:rsidRDefault="00B60A73">
      <w:pPr>
        <w:pStyle w:val="Szvegtrzs"/>
        <w:spacing w:before="1"/>
        <w:rPr>
          <w:sz w:val="27"/>
        </w:rPr>
      </w:pPr>
    </w:p>
    <w:p w:rsidR="00B60A73" w:rsidRDefault="002A26CB">
      <w:pPr>
        <w:pStyle w:val="Szvegtrzs"/>
        <w:tabs>
          <w:tab w:val="left" w:pos="2136"/>
          <w:tab w:val="left" w:pos="9117"/>
        </w:tabs>
        <w:ind w:left="12"/>
        <w:jc w:val="center"/>
      </w:pPr>
      <w:r>
        <w:t>Vendég</w:t>
      </w:r>
      <w:r>
        <w:rPr>
          <w:spacing w:val="-1"/>
        </w:rPr>
        <w:t xml:space="preserve"> </w:t>
      </w:r>
      <w:r>
        <w:t>neve: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0A73" w:rsidRDefault="00B60A73">
      <w:pPr>
        <w:pStyle w:val="Szvegtrzs"/>
        <w:rPr>
          <w:sz w:val="17"/>
        </w:rPr>
      </w:pPr>
    </w:p>
    <w:p w:rsidR="00B60A73" w:rsidRDefault="002A26CB">
      <w:pPr>
        <w:pStyle w:val="Szvegtrzs"/>
        <w:tabs>
          <w:tab w:val="left" w:pos="2240"/>
          <w:tab w:val="left" w:pos="9223"/>
        </w:tabs>
        <w:spacing w:before="92"/>
        <w:ind w:left="116"/>
      </w:pPr>
      <w:r>
        <w:t>Születési</w:t>
      </w:r>
      <w:r>
        <w:rPr>
          <w:spacing w:val="-5"/>
        </w:rPr>
        <w:t xml:space="preserve"> </w:t>
      </w:r>
      <w:r>
        <w:t>ideje: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0A73" w:rsidRDefault="00B60A73">
      <w:pPr>
        <w:pStyle w:val="Szvegtrzs"/>
        <w:rPr>
          <w:sz w:val="17"/>
        </w:rPr>
      </w:pPr>
    </w:p>
    <w:p w:rsidR="00B60A73" w:rsidRDefault="002A26CB">
      <w:pPr>
        <w:pStyle w:val="Szvegtrzs"/>
        <w:tabs>
          <w:tab w:val="left" w:pos="2240"/>
          <w:tab w:val="left" w:pos="9222"/>
        </w:tabs>
        <w:spacing w:before="92"/>
        <w:ind w:left="116"/>
      </w:pPr>
      <w:r>
        <w:t>Lakcíme: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0A73" w:rsidRDefault="00B60A73">
      <w:pPr>
        <w:pStyle w:val="Szvegtrzs"/>
        <w:rPr>
          <w:sz w:val="17"/>
        </w:rPr>
      </w:pPr>
    </w:p>
    <w:p w:rsidR="00B60A73" w:rsidRDefault="002A26CB" w:rsidP="007C5827">
      <w:pPr>
        <w:pStyle w:val="Szvegtrzs"/>
        <w:tabs>
          <w:tab w:val="left" w:pos="2240"/>
          <w:tab w:val="left" w:pos="2296"/>
          <w:tab w:val="left" w:pos="3392"/>
          <w:tab w:val="left" w:pos="3447"/>
          <w:tab w:val="left" w:pos="5855"/>
          <w:tab w:val="left" w:pos="6904"/>
          <w:tab w:val="left" w:pos="6956"/>
        </w:tabs>
        <w:spacing w:before="91" w:line="511" w:lineRule="auto"/>
        <w:ind w:left="116" w:right="2048"/>
      </w:pPr>
      <w:r>
        <w:t>Érkezés</w:t>
      </w:r>
      <w:r>
        <w:rPr>
          <w:spacing w:val="-1"/>
        </w:rPr>
        <w:t xml:space="preserve"> </w:t>
      </w:r>
      <w:r>
        <w:t>időpontja:</w:t>
      </w:r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év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hó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nap Távozás</w:t>
      </w:r>
      <w:r>
        <w:rPr>
          <w:spacing w:val="-2"/>
        </w:rPr>
        <w:t xml:space="preserve"> </w:t>
      </w:r>
      <w:r>
        <w:t>időpontja:</w:t>
      </w:r>
      <w:r>
        <w:tab/>
      </w:r>
      <w:r w:rsidR="007C5827">
        <w:tab/>
      </w:r>
      <w:r w:rsidR="007C5827">
        <w:rPr>
          <w:u w:val="single"/>
        </w:rPr>
        <w:t xml:space="preserve"> </w:t>
      </w:r>
      <w:r w:rsidR="007C5827">
        <w:rPr>
          <w:u w:val="single"/>
        </w:rPr>
        <w:tab/>
      </w:r>
      <w:r w:rsidR="007C5827">
        <w:rPr>
          <w:u w:val="single"/>
        </w:rPr>
        <w:tab/>
      </w:r>
      <w:r w:rsidR="007C5827">
        <w:t>év</w:t>
      </w:r>
      <w:r w:rsidR="007C5827">
        <w:rPr>
          <w:u w:val="single"/>
        </w:rPr>
        <w:t xml:space="preserve"> </w:t>
      </w:r>
      <w:r w:rsidR="007C5827">
        <w:rPr>
          <w:u w:val="single"/>
        </w:rPr>
        <w:tab/>
      </w:r>
      <w:r w:rsidR="007C5827">
        <w:t>hó</w:t>
      </w:r>
      <w:r w:rsidR="007C5827">
        <w:rPr>
          <w:u w:val="single"/>
        </w:rPr>
        <w:t xml:space="preserve"> </w:t>
      </w:r>
      <w:r w:rsidR="007C5827">
        <w:rPr>
          <w:u w:val="single"/>
        </w:rPr>
        <w:tab/>
      </w:r>
      <w:r w:rsidR="007C5827">
        <w:t>nap</w:t>
      </w:r>
    </w:p>
    <w:p w:rsidR="00B60A73" w:rsidRDefault="00B60A73">
      <w:pPr>
        <w:pStyle w:val="Szvegtrzs"/>
        <w:spacing w:before="3"/>
        <w:rPr>
          <w:sz w:val="26"/>
        </w:rPr>
      </w:pPr>
    </w:p>
    <w:p w:rsidR="00B60A73" w:rsidRDefault="002A26CB">
      <w:pPr>
        <w:pStyle w:val="Cmsor1"/>
        <w:spacing w:before="1"/>
      </w:pPr>
      <w:r>
        <w:t>Nyilatkozom, hogy az idegenforgalmi adómentesség az alábbi jogcímen</w:t>
      </w:r>
      <w:r>
        <w:rPr>
          <w:sz w:val="18"/>
        </w:rPr>
        <w:t xml:space="preserve">* </w:t>
      </w:r>
      <w:r>
        <w:t>fennáll.</w:t>
      </w:r>
    </w:p>
    <w:p w:rsidR="00B60A73" w:rsidRDefault="002A26CB">
      <w:pPr>
        <w:spacing w:before="204"/>
        <w:ind w:left="116"/>
        <w:rPr>
          <w:i/>
          <w:sz w:val="18"/>
        </w:rPr>
      </w:pPr>
      <w:r>
        <w:rPr>
          <w:i/>
          <w:sz w:val="18"/>
        </w:rPr>
        <w:t>(* A megfelelő jogcím elé tegyen X-et)</w:t>
      </w:r>
    </w:p>
    <w:p w:rsidR="00B60A73" w:rsidRDefault="00B60A73">
      <w:pPr>
        <w:pStyle w:val="Szvegtrzs"/>
        <w:spacing w:before="6"/>
        <w:rPr>
          <w:i/>
          <w:sz w:val="29"/>
        </w:rPr>
      </w:pPr>
    </w:p>
    <w:p w:rsidR="00B60A73" w:rsidRDefault="002A26CB">
      <w:pPr>
        <w:pStyle w:val="Listaszerbekezds"/>
        <w:numPr>
          <w:ilvl w:val="0"/>
          <w:numId w:val="1"/>
        </w:numPr>
        <w:tabs>
          <w:tab w:val="left" w:pos="825"/>
        </w:tabs>
        <w:spacing w:line="280" w:lineRule="auto"/>
        <w:ind w:right="134" w:hanging="360"/>
        <w:rPr>
          <w:i/>
        </w:rPr>
      </w:pPr>
      <w:r>
        <w:t xml:space="preserve">Az önkormányzat illetékességi területén lévő üdülő tulajdonosa vagy bérlője, továbbá </w:t>
      </w:r>
      <w:r>
        <w:rPr>
          <w:spacing w:val="-96"/>
        </w:rPr>
        <w:t>a</w:t>
      </w:r>
      <w:r>
        <w:rPr>
          <w:spacing w:val="26"/>
        </w:rPr>
        <w:t xml:space="preserve"> </w:t>
      </w:r>
      <w:r>
        <w:t xml:space="preserve">használati jogosultság időtartamára a lakásszövetkezet tulajdonában álló üdülő használati jogával rendelkező lakásszövetkezeti tag, illetőleg a tulajdonos, a bérlő hozzátartozója, valamint a lakásszövetkezet tulajdonában álló üdülő használati jogával rendelkező lakásszövetkezeti tag használati jogosultságának időtartamára annak a Polgári Törvénykönyv szerinti hozzátartozója. </w:t>
      </w:r>
      <w:r>
        <w:rPr>
          <w:i/>
        </w:rPr>
        <w:t>(</w:t>
      </w:r>
      <w:proofErr w:type="spellStart"/>
      <w:r>
        <w:rPr>
          <w:i/>
        </w:rPr>
        <w:t>Htv</w:t>
      </w:r>
      <w:proofErr w:type="spellEnd"/>
      <w:r>
        <w:rPr>
          <w:i/>
        </w:rPr>
        <w:t>. 31. §</w:t>
      </w:r>
      <w:r>
        <w:rPr>
          <w:i/>
          <w:spacing w:val="2"/>
        </w:rPr>
        <w:t xml:space="preserve"> </w:t>
      </w:r>
      <w:r>
        <w:rPr>
          <w:i/>
        </w:rPr>
        <w:t>d))</w:t>
      </w:r>
    </w:p>
    <w:p w:rsidR="00B60A73" w:rsidRDefault="002A26CB">
      <w:pPr>
        <w:pStyle w:val="Listaszerbekezds"/>
        <w:numPr>
          <w:ilvl w:val="0"/>
          <w:numId w:val="1"/>
        </w:numPr>
        <w:tabs>
          <w:tab w:val="left" w:pos="825"/>
        </w:tabs>
        <w:spacing w:before="39" w:line="273" w:lineRule="auto"/>
        <w:ind w:hanging="360"/>
        <w:rPr>
          <w:i/>
        </w:rPr>
      </w:pPr>
      <w:r>
        <w:t xml:space="preserve">Az egyházi jogi személy tulajdonában lévő építményben, telken vendégéjszakát – kizárólag </w:t>
      </w:r>
      <w:r>
        <w:rPr>
          <w:spacing w:val="-52"/>
        </w:rPr>
        <w:t xml:space="preserve">az </w:t>
      </w:r>
      <w:r>
        <w:t xml:space="preserve">egyházi jogi személy hitéleti tevékenységéhez kapcsolódó részvétel céljából – eltöltő egyházi személy. </w:t>
      </w:r>
      <w:r>
        <w:rPr>
          <w:i/>
        </w:rPr>
        <w:t>(</w:t>
      </w:r>
      <w:proofErr w:type="spellStart"/>
      <w:r>
        <w:rPr>
          <w:i/>
        </w:rPr>
        <w:t>Htv</w:t>
      </w:r>
      <w:proofErr w:type="spellEnd"/>
      <w:r>
        <w:rPr>
          <w:i/>
        </w:rPr>
        <w:t>. 31. §</w:t>
      </w:r>
      <w:r>
        <w:rPr>
          <w:i/>
          <w:spacing w:val="1"/>
        </w:rPr>
        <w:t xml:space="preserve"> </w:t>
      </w:r>
      <w:r>
        <w:rPr>
          <w:i/>
        </w:rPr>
        <w:t>e))</w:t>
      </w:r>
    </w:p>
    <w:p w:rsidR="00B60A73" w:rsidRDefault="002A26CB">
      <w:pPr>
        <w:pStyle w:val="Listaszerbekezds"/>
        <w:numPr>
          <w:ilvl w:val="0"/>
          <w:numId w:val="1"/>
        </w:numPr>
        <w:tabs>
          <w:tab w:val="left" w:pos="825"/>
        </w:tabs>
        <w:spacing w:before="53" w:line="280" w:lineRule="auto"/>
        <w:ind w:right="131" w:hanging="360"/>
        <w:rPr>
          <w:i/>
        </w:rPr>
      </w:pPr>
      <w:r>
        <w:t xml:space="preserve">A honvédelmi vagy rendvédelmi feladatokat ellátó szervek állományába tartozó </w:t>
      </w:r>
      <w:r>
        <w:rPr>
          <w:spacing w:val="-15"/>
        </w:rPr>
        <w:t xml:space="preserve">személy </w:t>
      </w:r>
      <w:r>
        <w:t xml:space="preserve">hozzátartozója, ha a vendégéjszakát az állomány tagjának látogatása miatt tölti a szolgálatteljesítés, vagy a munkavégzés helye szerinti településen lévő, a honvédelmi vagy rendvédelmi szerv rendelkezése alatt álló, szolgálati érdekből fenntartott szálláshelyen, feltéve, ha a településen való szolgálatteljesítés, munkavégzés időtartama legalább egybefüggő 30 nap. </w:t>
      </w:r>
      <w:r>
        <w:rPr>
          <w:i/>
        </w:rPr>
        <w:t>(</w:t>
      </w:r>
      <w:proofErr w:type="spellStart"/>
      <w:r>
        <w:rPr>
          <w:i/>
        </w:rPr>
        <w:t>Htv</w:t>
      </w:r>
      <w:proofErr w:type="spellEnd"/>
      <w:r>
        <w:rPr>
          <w:i/>
        </w:rPr>
        <w:t>. 31. § f))</w:t>
      </w:r>
    </w:p>
    <w:p w:rsidR="00B60A73" w:rsidRDefault="00B60A73">
      <w:pPr>
        <w:pStyle w:val="Szvegtrzs"/>
        <w:rPr>
          <w:i/>
          <w:sz w:val="24"/>
        </w:rPr>
      </w:pPr>
    </w:p>
    <w:p w:rsidR="00B60A73" w:rsidRDefault="00B60A73">
      <w:pPr>
        <w:pStyle w:val="Szvegtrzs"/>
        <w:spacing w:before="6"/>
        <w:rPr>
          <w:i/>
        </w:rPr>
      </w:pPr>
    </w:p>
    <w:p w:rsidR="00B60A73" w:rsidRDefault="007C5827">
      <w:pPr>
        <w:pStyle w:val="Szvegtrzs"/>
        <w:tabs>
          <w:tab w:val="left" w:pos="2208"/>
          <w:tab w:val="left" w:pos="4397"/>
          <w:tab w:val="left" w:pos="5387"/>
        </w:tabs>
        <w:ind w:left="116"/>
      </w:pPr>
      <w:r>
        <w:t>Sokorópátka</w:t>
      </w:r>
      <w:bookmarkStart w:id="0" w:name="_GoBack"/>
      <w:bookmarkEnd w:id="0"/>
      <w:r w:rsidR="002A26CB">
        <w:t>,</w:t>
      </w:r>
      <w:r w:rsidR="002A26CB">
        <w:rPr>
          <w:u w:val="single"/>
        </w:rPr>
        <w:t xml:space="preserve"> </w:t>
      </w:r>
      <w:r w:rsidR="002A26CB">
        <w:rPr>
          <w:u w:val="single"/>
        </w:rPr>
        <w:tab/>
      </w:r>
      <w:r w:rsidR="002A26CB">
        <w:t>év</w:t>
      </w:r>
      <w:r w:rsidR="002A26CB">
        <w:rPr>
          <w:u w:val="single"/>
        </w:rPr>
        <w:t xml:space="preserve"> </w:t>
      </w:r>
      <w:r w:rsidR="002A26CB">
        <w:rPr>
          <w:u w:val="single"/>
        </w:rPr>
        <w:tab/>
      </w:r>
      <w:r w:rsidR="002A26CB">
        <w:t>hó</w:t>
      </w:r>
      <w:r w:rsidR="002A26CB">
        <w:rPr>
          <w:u w:val="single"/>
        </w:rPr>
        <w:t xml:space="preserve"> </w:t>
      </w:r>
      <w:r w:rsidR="002A26CB">
        <w:rPr>
          <w:u w:val="single"/>
        </w:rPr>
        <w:tab/>
      </w:r>
      <w:r w:rsidR="002A26CB">
        <w:t>nap</w:t>
      </w:r>
    </w:p>
    <w:p w:rsidR="00B60A73" w:rsidRDefault="00B60A73">
      <w:pPr>
        <w:pStyle w:val="Szvegtrzs"/>
        <w:rPr>
          <w:sz w:val="20"/>
        </w:rPr>
      </w:pPr>
    </w:p>
    <w:p w:rsidR="00B60A73" w:rsidRDefault="00B60A73">
      <w:pPr>
        <w:pStyle w:val="Szvegtrzs"/>
        <w:rPr>
          <w:sz w:val="20"/>
        </w:rPr>
      </w:pPr>
    </w:p>
    <w:p w:rsidR="00B60A73" w:rsidRDefault="00B60A73">
      <w:pPr>
        <w:pStyle w:val="Szvegtrzs"/>
        <w:rPr>
          <w:sz w:val="20"/>
        </w:rPr>
      </w:pPr>
    </w:p>
    <w:p w:rsidR="00B60A73" w:rsidRDefault="00B60A73">
      <w:pPr>
        <w:pStyle w:val="Szvegtrzs"/>
        <w:rPr>
          <w:sz w:val="20"/>
        </w:rPr>
      </w:pPr>
    </w:p>
    <w:p w:rsidR="00B60A73" w:rsidRDefault="002A26CB">
      <w:pPr>
        <w:pStyle w:val="Szvegtrzs"/>
        <w:spacing w:before="4"/>
        <w:rPr>
          <w:sz w:val="25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4496435</wp:posOffset>
                </wp:positionH>
                <wp:positionV relativeFrom="paragraph">
                  <wp:posOffset>213360</wp:posOffset>
                </wp:positionV>
                <wp:extent cx="209740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7081 7081"/>
                            <a:gd name="T1" fmla="*/ T0 w 3303"/>
                            <a:gd name="T2" fmla="+- 0 10384 7081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2A70FE" id="Freeform 2" o:spid="_x0000_s1026" style="position:absolute;margin-left:354.05pt;margin-top:16.8pt;width:165.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" path="m,l3303,e" filled="f" strokeweight=".15578mm">
                <v:path arrowok="t" o:connecttype="custom" o:connectlocs="0,0;2097405,0" o:connectangles="0,0"/>
                <w10:wrap type="topAndBottom" anchorx="page"/>
              </v:shape>
            </w:pict>
          </mc:Fallback>
        </mc:AlternateContent>
      </w:r>
    </w:p>
    <w:p w:rsidR="00B60A73" w:rsidRDefault="002A26CB">
      <w:pPr>
        <w:pStyle w:val="Szvegtrzs"/>
        <w:spacing w:before="84"/>
        <w:ind w:right="1031"/>
        <w:jc w:val="right"/>
      </w:pPr>
      <w:proofErr w:type="gramStart"/>
      <w:r>
        <w:t>vendég</w:t>
      </w:r>
      <w:proofErr w:type="gramEnd"/>
      <w:r>
        <w:t xml:space="preserve"> aláírása</w:t>
      </w:r>
    </w:p>
    <w:sectPr w:rsidR="00B60A73">
      <w:type w:val="continuous"/>
      <w:pgSz w:w="11910" w:h="16840"/>
      <w:pgMar w:top="142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27695"/>
    <w:multiLevelType w:val="hybridMultilevel"/>
    <w:tmpl w:val="089CC938"/>
    <w:lvl w:ilvl="0" w:tplc="17AC9C8A">
      <w:numFmt w:val="bullet"/>
      <w:lvlText w:val=""/>
      <w:lvlJc w:val="left"/>
      <w:pPr>
        <w:ind w:left="903" w:hanging="281"/>
      </w:pPr>
      <w:rPr>
        <w:rFonts w:ascii="Symbol" w:eastAsia="Symbol" w:hAnsi="Symbol" w:cs="Symbol" w:hint="default"/>
        <w:w w:val="59"/>
        <w:sz w:val="28"/>
        <w:szCs w:val="28"/>
        <w:lang w:val="hu-HU" w:eastAsia="en-US" w:bidi="ar-SA"/>
      </w:rPr>
    </w:lvl>
    <w:lvl w:ilvl="1" w:tplc="F764596A">
      <w:numFmt w:val="bullet"/>
      <w:lvlText w:val="•"/>
      <w:lvlJc w:val="left"/>
      <w:pPr>
        <w:ind w:left="1742" w:hanging="281"/>
      </w:pPr>
      <w:rPr>
        <w:rFonts w:hint="default"/>
        <w:lang w:val="hu-HU" w:eastAsia="en-US" w:bidi="ar-SA"/>
      </w:rPr>
    </w:lvl>
    <w:lvl w:ilvl="2" w:tplc="953A7C5C">
      <w:numFmt w:val="bullet"/>
      <w:lvlText w:val="•"/>
      <w:lvlJc w:val="left"/>
      <w:pPr>
        <w:ind w:left="2585" w:hanging="281"/>
      </w:pPr>
      <w:rPr>
        <w:rFonts w:hint="default"/>
        <w:lang w:val="hu-HU" w:eastAsia="en-US" w:bidi="ar-SA"/>
      </w:rPr>
    </w:lvl>
    <w:lvl w:ilvl="3" w:tplc="7CD2EF12">
      <w:numFmt w:val="bullet"/>
      <w:lvlText w:val="•"/>
      <w:lvlJc w:val="left"/>
      <w:pPr>
        <w:ind w:left="3427" w:hanging="281"/>
      </w:pPr>
      <w:rPr>
        <w:rFonts w:hint="default"/>
        <w:lang w:val="hu-HU" w:eastAsia="en-US" w:bidi="ar-SA"/>
      </w:rPr>
    </w:lvl>
    <w:lvl w:ilvl="4" w:tplc="453EB870">
      <w:numFmt w:val="bullet"/>
      <w:lvlText w:val="•"/>
      <w:lvlJc w:val="left"/>
      <w:pPr>
        <w:ind w:left="4270" w:hanging="281"/>
      </w:pPr>
      <w:rPr>
        <w:rFonts w:hint="default"/>
        <w:lang w:val="hu-HU" w:eastAsia="en-US" w:bidi="ar-SA"/>
      </w:rPr>
    </w:lvl>
    <w:lvl w:ilvl="5" w:tplc="3954B396">
      <w:numFmt w:val="bullet"/>
      <w:lvlText w:val="•"/>
      <w:lvlJc w:val="left"/>
      <w:pPr>
        <w:ind w:left="5113" w:hanging="281"/>
      </w:pPr>
      <w:rPr>
        <w:rFonts w:hint="default"/>
        <w:lang w:val="hu-HU" w:eastAsia="en-US" w:bidi="ar-SA"/>
      </w:rPr>
    </w:lvl>
    <w:lvl w:ilvl="6" w:tplc="0EA67466">
      <w:numFmt w:val="bullet"/>
      <w:lvlText w:val="•"/>
      <w:lvlJc w:val="left"/>
      <w:pPr>
        <w:ind w:left="5955" w:hanging="281"/>
      </w:pPr>
      <w:rPr>
        <w:rFonts w:hint="default"/>
        <w:lang w:val="hu-HU" w:eastAsia="en-US" w:bidi="ar-SA"/>
      </w:rPr>
    </w:lvl>
    <w:lvl w:ilvl="7" w:tplc="D160D4B4">
      <w:numFmt w:val="bullet"/>
      <w:lvlText w:val="•"/>
      <w:lvlJc w:val="left"/>
      <w:pPr>
        <w:ind w:left="6798" w:hanging="281"/>
      </w:pPr>
      <w:rPr>
        <w:rFonts w:hint="default"/>
        <w:lang w:val="hu-HU" w:eastAsia="en-US" w:bidi="ar-SA"/>
      </w:rPr>
    </w:lvl>
    <w:lvl w:ilvl="8" w:tplc="7E8EA8E8">
      <w:numFmt w:val="bullet"/>
      <w:lvlText w:val="•"/>
      <w:lvlJc w:val="left"/>
      <w:pPr>
        <w:ind w:left="7641" w:hanging="281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73"/>
    <w:rsid w:val="002A26CB"/>
    <w:rsid w:val="007C5827"/>
    <w:rsid w:val="00A36441"/>
    <w:rsid w:val="00B60A73"/>
    <w:rsid w:val="00E8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1B16"/>
  <w15:docId w15:val="{DFF13AB1-970D-47FC-A4FB-C14A9ABA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116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  <w:pPr>
      <w:ind w:left="903" w:right="130" w:hanging="360"/>
      <w:jc w:val="both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Hegedüsné dr. Kocsis Zsófia Rebeka</dc:creator>
  <cp:lastModifiedBy>Windows-felhasználó</cp:lastModifiedBy>
  <cp:revision>4</cp:revision>
  <dcterms:created xsi:type="dcterms:W3CDTF">2020-09-14T12:00:00Z</dcterms:created>
  <dcterms:modified xsi:type="dcterms:W3CDTF">2020-09-14T12:03:00Z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2020-07-08T00:00:00Z</vt:filetime>
  </property>
</Properties>
</file>