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03" w:rsidRDefault="00651203" w:rsidP="0065120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2/2014.(III.14.) önkormányzati rendelethez</w:t>
      </w:r>
    </w:p>
    <w:p w:rsidR="00651203" w:rsidRDefault="00651203" w:rsidP="006512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51203" w:rsidRDefault="00651203" w:rsidP="0065120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2019.</w:t>
      </w:r>
    </w:p>
    <w:p w:rsidR="00651203" w:rsidRDefault="00651203" w:rsidP="00651203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651203" w:rsidRDefault="00651203" w:rsidP="00651203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évben az étkeztetés tervezett teljes költsége:</w:t>
      </w:r>
      <w:r>
        <w:rPr>
          <w:rFonts w:ascii="Times New Roman" w:hAnsi="Times New Roman"/>
        </w:rPr>
        <w:tab/>
        <w:t>1.959.000 Ft</w:t>
      </w: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tervezett ellátotti adagszám: </w:t>
      </w:r>
      <w:r>
        <w:rPr>
          <w:rFonts w:ascii="Times New Roman" w:hAnsi="Times New Roman"/>
        </w:rPr>
        <w:tab/>
        <w:t xml:space="preserve">3012 adag </w:t>
      </w: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( 12</w:t>
      </w:r>
      <w:proofErr w:type="gramEnd"/>
      <w:r>
        <w:rPr>
          <w:rFonts w:ascii="Times New Roman" w:hAnsi="Times New Roman"/>
        </w:rPr>
        <w:t xml:space="preserve"> fő x 251)</w:t>
      </w: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meghatározásra</w:t>
      </w:r>
      <w:proofErr w:type="gramEnd"/>
      <w:r>
        <w:rPr>
          <w:rFonts w:ascii="Times New Roman" w:hAnsi="Times New Roman"/>
          <w:i/>
        </w:rPr>
        <w:t xml:space="preserve">) </w:t>
      </w:r>
    </w:p>
    <w:p w:rsidR="00651203" w:rsidRDefault="00651203" w:rsidP="00651203">
      <w:pPr>
        <w:spacing w:after="0" w:line="240" w:lineRule="auto"/>
      </w:pPr>
    </w:p>
    <w:p w:rsidR="00651203" w:rsidRDefault="00651203" w:rsidP="006512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2019-ben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650 Ft</w:t>
      </w:r>
    </w:p>
    <w:p w:rsidR="00651203" w:rsidRDefault="00651203" w:rsidP="006512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(1.959.000 / 3012)</w:t>
      </w:r>
    </w:p>
    <w:p w:rsidR="00651203" w:rsidRDefault="00651203" w:rsidP="00651203">
      <w:pPr>
        <w:spacing w:after="0" w:line="240" w:lineRule="auto"/>
        <w:rPr>
          <w:rFonts w:ascii="Times New Roman" w:hAnsi="Times New Roman"/>
        </w:rPr>
      </w:pPr>
    </w:p>
    <w:p w:rsidR="00651203" w:rsidRDefault="00651203" w:rsidP="006512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650 Ft</w:t>
      </w:r>
    </w:p>
    <w:p w:rsidR="00651203" w:rsidRDefault="00651203" w:rsidP="00651203">
      <w:pPr>
        <w:spacing w:after="0" w:line="240" w:lineRule="auto"/>
        <w:rPr>
          <w:rFonts w:ascii="Times New Roman" w:hAnsi="Times New Roman"/>
          <w:b/>
        </w:rPr>
      </w:pPr>
    </w:p>
    <w:p w:rsidR="00651203" w:rsidRDefault="00651203" w:rsidP="00651203">
      <w:pPr>
        <w:spacing w:after="0" w:line="240" w:lineRule="auto"/>
        <w:rPr>
          <w:rFonts w:ascii="Times New Roman" w:hAnsi="Times New Roman"/>
          <w:b/>
        </w:rPr>
      </w:pPr>
    </w:p>
    <w:p w:rsidR="00651203" w:rsidRDefault="00651203" w:rsidP="00651203">
      <w:pPr>
        <w:spacing w:after="0" w:line="240" w:lineRule="auto"/>
        <w:rPr>
          <w:rFonts w:ascii="Times New Roman" w:hAnsi="Times New Roman"/>
          <w:b/>
        </w:rPr>
      </w:pPr>
    </w:p>
    <w:p w:rsidR="00651203" w:rsidRDefault="00651203" w:rsidP="00651203">
      <w:pPr>
        <w:spacing w:after="0" w:line="240" w:lineRule="auto"/>
        <w:rPr>
          <w:rFonts w:ascii="Times New Roman" w:hAnsi="Times New Roman"/>
          <w:b/>
        </w:rPr>
      </w:pP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651203" w:rsidRDefault="00651203" w:rsidP="00651203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2019. évi normatív támogatás napi összege </w:t>
      </w:r>
      <w:r>
        <w:rPr>
          <w:rFonts w:ascii="Times New Roman" w:hAnsi="Times New Roman"/>
        </w:rPr>
        <w:tab/>
        <w:t>221 Ft</w:t>
      </w: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651203" w:rsidRDefault="00651203" w:rsidP="00651203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429 Ft </w:t>
      </w: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(650,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– 221,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=)</w:t>
      </w:r>
      <w:r>
        <w:rPr>
          <w:rFonts w:ascii="Times New Roman" w:hAnsi="Times New Roman"/>
          <w:i/>
        </w:rPr>
        <w:t xml:space="preserve"> </w:t>
      </w:r>
    </w:p>
    <w:p w:rsidR="00651203" w:rsidRDefault="00651203" w:rsidP="00651203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651203" w:rsidRDefault="00651203" w:rsidP="00651203"/>
    <w:p w:rsidR="00651203" w:rsidRDefault="00651203" w:rsidP="0065120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Javasolt fizetendő étkezési térítési díj</w:t>
      </w:r>
      <w:r>
        <w:rPr>
          <w:rFonts w:ascii="Times New Roman" w:hAnsi="Times New Roman"/>
          <w:b/>
        </w:rPr>
        <w:tab/>
        <w:t>2019. április 01. 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430 Ft/adag</w:t>
      </w:r>
    </w:p>
    <w:p w:rsidR="00651203" w:rsidRDefault="00651203" w:rsidP="00651203">
      <w:pPr>
        <w:rPr>
          <w:rFonts w:ascii="Times New Roman" w:hAnsi="Times New Roman"/>
          <w:b/>
        </w:rPr>
      </w:pPr>
    </w:p>
    <w:p w:rsidR="00651203" w:rsidRDefault="00651203" w:rsidP="00651203">
      <w:pPr>
        <w:rPr>
          <w:rFonts w:ascii="Times New Roman" w:hAnsi="Times New Roman"/>
          <w:b/>
        </w:rPr>
      </w:pPr>
    </w:p>
    <w:p w:rsidR="00651203" w:rsidRDefault="00651203" w:rsidP="00651203">
      <w:pPr>
        <w:rPr>
          <w:rFonts w:ascii="Times New Roman" w:hAnsi="Times New Roman"/>
          <w:b/>
        </w:rPr>
      </w:pPr>
    </w:p>
    <w:p w:rsidR="00651203" w:rsidRDefault="00651203" w:rsidP="00651203">
      <w:pPr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FC"/>
    <w:rsid w:val="00452D11"/>
    <w:rsid w:val="004D4C02"/>
    <w:rsid w:val="00651203"/>
    <w:rsid w:val="00A161FC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20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651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120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65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2019-03-14T12:07:00Z</dcterms:created>
  <dcterms:modified xsi:type="dcterms:W3CDTF">2019-03-14T12:07:00Z</dcterms:modified>
</cp:coreProperties>
</file>