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3CF" w:rsidRPr="00A709C9" w:rsidRDefault="00430480" w:rsidP="00A709C9">
      <w:pPr>
        <w:jc w:val="right"/>
        <w:rPr>
          <w:b/>
        </w:rPr>
      </w:pPr>
      <w:r>
        <w:rPr>
          <w:b/>
        </w:rPr>
        <w:t>5</w:t>
      </w:r>
      <w:r w:rsidR="00A709C9" w:rsidRPr="00A709C9">
        <w:rPr>
          <w:b/>
        </w:rPr>
        <w:t>. függelék</w:t>
      </w:r>
    </w:p>
    <w:p w:rsidR="00A709C9" w:rsidRDefault="00A709C9" w:rsidP="00A709C9">
      <w:pPr>
        <w:jc w:val="right"/>
        <w:rPr>
          <w:b/>
        </w:rPr>
      </w:pPr>
      <w:proofErr w:type="gramStart"/>
      <w:r w:rsidRPr="00A709C9">
        <w:rPr>
          <w:b/>
        </w:rPr>
        <w:t>a</w:t>
      </w:r>
      <w:proofErr w:type="gramEnd"/>
      <w:r w:rsidRPr="00A709C9">
        <w:rPr>
          <w:b/>
        </w:rPr>
        <w:t xml:space="preserve"> 3/2018.(III.30.) önkormányzati rendeletéhez</w:t>
      </w:r>
    </w:p>
    <w:p w:rsidR="00A709C9" w:rsidRPr="00A709C9" w:rsidRDefault="00A709C9" w:rsidP="00A709C9">
      <w:pPr>
        <w:jc w:val="right"/>
        <w:rPr>
          <w:b/>
        </w:rPr>
      </w:pPr>
    </w:p>
    <w:p w:rsidR="00A709C9" w:rsidRDefault="00430480" w:rsidP="00A709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Szociális, Kulturális és Sport Bizottság </w:t>
      </w:r>
      <w:r w:rsidR="00A709C9" w:rsidRPr="00A709C9">
        <w:rPr>
          <w:b/>
          <w:sz w:val="28"/>
          <w:szCs w:val="28"/>
        </w:rPr>
        <w:t>feladat és hatásköre</w:t>
      </w:r>
    </w:p>
    <w:p w:rsidR="00430480" w:rsidRDefault="00430480" w:rsidP="00A709C9">
      <w:pPr>
        <w:jc w:val="center"/>
        <w:rPr>
          <w:b/>
          <w:sz w:val="28"/>
          <w:szCs w:val="28"/>
        </w:rPr>
      </w:pPr>
    </w:p>
    <w:p w:rsidR="00430480" w:rsidRPr="00183205" w:rsidRDefault="00430480" w:rsidP="00430480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8320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Szociális, Kulturális és Sport Bizottság </w:t>
      </w:r>
      <w:r w:rsidRPr="0018320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feladat és hatáskörében az </w:t>
      </w:r>
      <w:proofErr w:type="spellStart"/>
      <w:r w:rsidRPr="00183205">
        <w:rPr>
          <w:rFonts w:ascii="Times New Roman" w:eastAsia="Times New Roman" w:hAnsi="Times New Roman" w:cs="Times New Roman"/>
          <w:sz w:val="24"/>
          <w:szCs w:val="24"/>
          <w:lang w:eastAsia="hu-HU"/>
        </w:rPr>
        <w:t>Mötv</w:t>
      </w:r>
      <w:proofErr w:type="spellEnd"/>
      <w:r w:rsidRPr="00183205">
        <w:rPr>
          <w:rFonts w:ascii="Times New Roman" w:eastAsia="Times New Roman" w:hAnsi="Times New Roman" w:cs="Times New Roman"/>
          <w:sz w:val="24"/>
          <w:szCs w:val="24"/>
          <w:lang w:eastAsia="hu-HU"/>
        </w:rPr>
        <w:t>. 120. §</w:t>
      </w:r>
      <w:proofErr w:type="spellStart"/>
      <w:r w:rsidRPr="00183205">
        <w:rPr>
          <w:rFonts w:ascii="Times New Roman" w:eastAsia="Times New Roman" w:hAnsi="Times New Roman" w:cs="Times New Roman"/>
          <w:sz w:val="24"/>
          <w:szCs w:val="24"/>
          <w:lang w:eastAsia="hu-HU"/>
        </w:rPr>
        <w:t>-ában</w:t>
      </w:r>
      <w:proofErr w:type="spellEnd"/>
      <w:r w:rsidRPr="0018320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foglaltakon kívül</w:t>
      </w:r>
    </w:p>
    <w:p w:rsidR="00430480" w:rsidRPr="00183205" w:rsidRDefault="00430480" w:rsidP="00430480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183205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183205">
        <w:rPr>
          <w:rFonts w:ascii="Times New Roman" w:eastAsia="Times New Roman" w:hAnsi="Times New Roman" w:cs="Times New Roman"/>
          <w:sz w:val="24"/>
          <w:szCs w:val="24"/>
          <w:lang w:eastAsia="hu-HU"/>
        </w:rPr>
        <w:t>) a költségvetési rendelet tervezetben meghatározott szociális és gyermekvédelmi, egészségügyi, kulturális és oktatási tárgyú kiadások előzetes véleményezése,</w:t>
      </w:r>
    </w:p>
    <w:p w:rsidR="00430480" w:rsidRPr="00183205" w:rsidRDefault="00430480" w:rsidP="00430480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83205">
        <w:rPr>
          <w:rFonts w:ascii="Times New Roman" w:eastAsia="Times New Roman" w:hAnsi="Times New Roman" w:cs="Times New Roman"/>
          <w:sz w:val="24"/>
          <w:szCs w:val="24"/>
          <w:lang w:eastAsia="hu-HU"/>
        </w:rPr>
        <w:t>b) az önkormányzat szociális és gyermekvédelmi, egészségügyi, kulturális és oktatási tárgyú rendeleteiben meghatározott feladat- és hatáskörök gyakorlása,</w:t>
      </w:r>
    </w:p>
    <w:p w:rsidR="00430480" w:rsidRPr="00183205" w:rsidRDefault="00430480" w:rsidP="00430480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83205">
        <w:rPr>
          <w:rFonts w:ascii="Times New Roman" w:eastAsia="Times New Roman" w:hAnsi="Times New Roman" w:cs="Times New Roman"/>
          <w:sz w:val="24"/>
          <w:szCs w:val="24"/>
          <w:lang w:eastAsia="hu-HU"/>
        </w:rPr>
        <w:t>c) az átruházott hatáskörök gyakorlásáról a képviselő-testület tájékoztatása,</w:t>
      </w:r>
    </w:p>
    <w:p w:rsidR="00430480" w:rsidRPr="00183205" w:rsidRDefault="00430480" w:rsidP="00430480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83205">
        <w:rPr>
          <w:rFonts w:ascii="Times New Roman" w:eastAsia="Times New Roman" w:hAnsi="Times New Roman" w:cs="Times New Roman"/>
          <w:sz w:val="24"/>
          <w:szCs w:val="24"/>
          <w:lang w:eastAsia="hu-HU"/>
        </w:rPr>
        <w:t>d) javaslattétel a helyi szociális háló fejlesztésére,</w:t>
      </w:r>
    </w:p>
    <w:p w:rsidR="00430480" w:rsidRPr="00183205" w:rsidRDefault="00430480" w:rsidP="00430480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183205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proofErr w:type="gramEnd"/>
      <w:r w:rsidRPr="00183205">
        <w:rPr>
          <w:rFonts w:ascii="Times New Roman" w:eastAsia="Times New Roman" w:hAnsi="Times New Roman" w:cs="Times New Roman"/>
          <w:sz w:val="24"/>
          <w:szCs w:val="24"/>
          <w:lang w:eastAsia="hu-HU"/>
        </w:rPr>
        <w:t>) javaslattétel a szociális és gyermekvédelmi ellátások, szolgáltatások fejlesztésére.</w:t>
      </w:r>
    </w:p>
    <w:p w:rsidR="00430480" w:rsidRPr="00183205" w:rsidRDefault="00430480" w:rsidP="00430480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183205">
        <w:rPr>
          <w:rFonts w:ascii="Times New Roman" w:eastAsia="Times New Roman" w:hAnsi="Times New Roman" w:cs="Times New Roman"/>
          <w:sz w:val="24"/>
          <w:szCs w:val="24"/>
          <w:lang w:eastAsia="hu-HU"/>
        </w:rPr>
        <w:t>f</w:t>
      </w:r>
      <w:proofErr w:type="gramEnd"/>
      <w:r w:rsidRPr="00183205">
        <w:rPr>
          <w:rFonts w:ascii="Times New Roman" w:eastAsia="Times New Roman" w:hAnsi="Times New Roman" w:cs="Times New Roman"/>
          <w:sz w:val="24"/>
          <w:szCs w:val="24"/>
          <w:lang w:eastAsia="hu-HU"/>
        </w:rPr>
        <w:t>) a szociális és gyermekvédelmi, egészségügyi, kulturális és oktatási tárgyú helyi rendelet tervezet előzetes véleményezése,</w:t>
      </w:r>
    </w:p>
    <w:p w:rsidR="00430480" w:rsidRPr="00183205" w:rsidRDefault="00C075CB" w:rsidP="00430480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g</w:t>
      </w:r>
      <w:proofErr w:type="gramEnd"/>
      <w:r w:rsidR="00430480" w:rsidRPr="00183205">
        <w:rPr>
          <w:rFonts w:ascii="Times New Roman" w:eastAsia="Times New Roman" w:hAnsi="Times New Roman" w:cs="Times New Roman"/>
          <w:sz w:val="24"/>
          <w:szCs w:val="24"/>
          <w:lang w:eastAsia="hu-HU"/>
        </w:rPr>
        <w:t>) tevékenységéről évente beszámolót készít, és azt a képviselő-testület elé terjeszti.</w:t>
      </w:r>
    </w:p>
    <w:p w:rsidR="00430480" w:rsidRPr="00183205" w:rsidRDefault="00430480" w:rsidP="00430480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(2</w:t>
      </w:r>
      <w:r w:rsidRPr="0018320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A képviselő-testület elé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Szociális, Kulturális és Sport Bizottság </w:t>
      </w:r>
      <w:r w:rsidRPr="00183205">
        <w:rPr>
          <w:rFonts w:ascii="Times New Roman" w:eastAsia="Times New Roman" w:hAnsi="Times New Roman" w:cs="Times New Roman"/>
          <w:sz w:val="24"/>
          <w:szCs w:val="24"/>
          <w:lang w:eastAsia="hu-HU"/>
        </w:rPr>
        <w:t>által benyújtandó előterjesztések a (4) bekezdés c)</w:t>
      </w:r>
      <w:proofErr w:type="spellStart"/>
      <w:r w:rsidRPr="00183205">
        <w:rPr>
          <w:rFonts w:ascii="Times New Roman" w:eastAsia="Times New Roman" w:hAnsi="Times New Roman" w:cs="Times New Roman"/>
          <w:sz w:val="24"/>
          <w:szCs w:val="24"/>
          <w:lang w:eastAsia="hu-HU"/>
        </w:rPr>
        <w:t>-f</w:t>
      </w:r>
      <w:proofErr w:type="spellEnd"/>
      <w:r w:rsidRPr="00183205">
        <w:rPr>
          <w:rFonts w:ascii="Times New Roman" w:eastAsia="Times New Roman" w:hAnsi="Times New Roman" w:cs="Times New Roman"/>
          <w:sz w:val="24"/>
          <w:szCs w:val="24"/>
          <w:lang w:eastAsia="hu-HU"/>
        </w:rPr>
        <w:t>) és h) pontjaiban meghatározott ügyek.</w:t>
      </w:r>
    </w:p>
    <w:p w:rsidR="00430480" w:rsidRPr="00183205" w:rsidRDefault="00430480" w:rsidP="00430480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(3</w:t>
      </w:r>
      <w:r w:rsidRPr="0018320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Szociális, Kulturális és Sport Bizottság </w:t>
      </w:r>
      <w:r w:rsidRPr="00183205">
        <w:rPr>
          <w:rFonts w:ascii="Times New Roman" w:eastAsia="Times New Roman" w:hAnsi="Times New Roman" w:cs="Times New Roman"/>
          <w:sz w:val="24"/>
          <w:szCs w:val="24"/>
          <w:lang w:eastAsia="hu-HU"/>
        </w:rPr>
        <w:t>átruházott állandó, visszavonásig érvényes átruházott hatásköröket a szociális és gyermekvédelmi egészségügyi, kulturális és oktatási tárgyú helyi rendeletek határozzák meg.</w:t>
      </w:r>
    </w:p>
    <w:p w:rsidR="00430480" w:rsidRPr="00183205" w:rsidRDefault="00430480" w:rsidP="00430480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(4</w:t>
      </w:r>
      <w:r w:rsidRPr="00183205">
        <w:rPr>
          <w:rFonts w:ascii="Times New Roman" w:eastAsia="Times New Roman" w:hAnsi="Times New Roman" w:cs="Times New Roman"/>
          <w:sz w:val="24"/>
          <w:szCs w:val="24"/>
          <w:lang w:eastAsia="hu-HU"/>
        </w:rPr>
        <w:t>) A bizottság ülésén tanácskozási jog illeti meg a képviselő-testület ülésén tanácskozási joggal résztvevőket, valamint költségvetési koncepció, költségvetési tervezés, és beszámolás az önkormányzat szociális és gyermekvédelmi, egészségügyi, kulturális és oktatási témakörök esetében az önkormányzat intézmény képviselőjét.</w:t>
      </w:r>
    </w:p>
    <w:p w:rsidR="00430480" w:rsidRDefault="00430480" w:rsidP="00430480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(5</w:t>
      </w:r>
      <w:r w:rsidRPr="00183205">
        <w:rPr>
          <w:rFonts w:ascii="Times New Roman" w:eastAsia="Times New Roman" w:hAnsi="Times New Roman" w:cs="Times New Roman"/>
          <w:sz w:val="24"/>
          <w:szCs w:val="24"/>
          <w:lang w:eastAsia="hu-HU"/>
        </w:rPr>
        <w:t>) A bizottságra állandó, visszavonásig érvényes átruházott hatásköreit az éves költségvetésről, és a vagyongazdálkodásról, Valamint a települési segélyről és egyéb szociális ellátásokról szóló önkormányzati rendeletek külön határozzák meg. </w:t>
      </w:r>
    </w:p>
    <w:p w:rsidR="00430480" w:rsidRPr="00A709C9" w:rsidRDefault="00430480" w:rsidP="00A709C9">
      <w:pPr>
        <w:jc w:val="center"/>
        <w:rPr>
          <w:b/>
          <w:sz w:val="28"/>
          <w:szCs w:val="28"/>
        </w:rPr>
      </w:pPr>
    </w:p>
    <w:sectPr w:rsidR="00430480" w:rsidRPr="00A709C9" w:rsidSect="00771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09C9"/>
    <w:rsid w:val="000823F3"/>
    <w:rsid w:val="00140E80"/>
    <w:rsid w:val="00201AA1"/>
    <w:rsid w:val="00430480"/>
    <w:rsid w:val="00523E83"/>
    <w:rsid w:val="007713CF"/>
    <w:rsid w:val="00A709C9"/>
    <w:rsid w:val="00C07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709C9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Igazgatas</dc:creator>
  <cp:lastModifiedBy>Igazgatas</cp:lastModifiedBy>
  <cp:revision>3</cp:revision>
  <dcterms:created xsi:type="dcterms:W3CDTF">2019-11-12T12:30:00Z</dcterms:created>
  <dcterms:modified xsi:type="dcterms:W3CDTF">2019-11-18T10:44:00Z</dcterms:modified>
</cp:coreProperties>
</file>