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B1D" w:rsidRPr="00B70489" w:rsidRDefault="00303B1D" w:rsidP="00303B1D">
      <w:pPr>
        <w:pStyle w:val="Szvegtrzs"/>
        <w:ind w:left="540" w:hanging="540"/>
        <w:jc w:val="center"/>
        <w:rPr>
          <w:b/>
          <w:sz w:val="28"/>
          <w:szCs w:val="28"/>
        </w:rPr>
      </w:pPr>
    </w:p>
    <w:p w:rsidR="00303B1D" w:rsidRPr="00B70489" w:rsidRDefault="00303B1D" w:rsidP="00303B1D">
      <w:pPr>
        <w:jc w:val="center"/>
        <w:rPr>
          <w:b/>
        </w:rPr>
      </w:pPr>
      <w:r w:rsidRPr="00B70489">
        <w:rPr>
          <w:b/>
        </w:rPr>
        <w:t xml:space="preserve">1. melléklet </w:t>
      </w:r>
    </w:p>
    <w:p w:rsidR="00303B1D" w:rsidRPr="00B70489" w:rsidRDefault="00303B1D" w:rsidP="00303B1D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16</w:t>
      </w:r>
      <w:r w:rsidRPr="00B70489">
        <w:rPr>
          <w:b/>
        </w:rPr>
        <w:t>/2014. (XII. 19.) önkormányzati rendelettel,</w:t>
      </w:r>
    </w:p>
    <w:p w:rsidR="00303B1D" w:rsidRPr="00B70489" w:rsidRDefault="00303B1D" w:rsidP="00303B1D">
      <w:pPr>
        <w:jc w:val="center"/>
        <w:rPr>
          <w:b/>
        </w:rPr>
      </w:pPr>
      <w:r w:rsidRPr="00B70489">
        <w:rPr>
          <w:b/>
        </w:rPr>
        <w:t>15/2013. (IX.05.) önkormányzati rendelettel és</w:t>
      </w:r>
    </w:p>
    <w:p w:rsidR="00303B1D" w:rsidRPr="00B70489" w:rsidRDefault="00303B1D" w:rsidP="00303B1D">
      <w:pPr>
        <w:pStyle w:val="Cm"/>
        <w:rPr>
          <w:sz w:val="24"/>
        </w:rPr>
      </w:pPr>
      <w:r w:rsidRPr="00B70489">
        <w:rPr>
          <w:sz w:val="24"/>
        </w:rPr>
        <w:t>15/2012.(IV.25.) önkormányzati rendelettel módosított</w:t>
      </w:r>
    </w:p>
    <w:p w:rsidR="00303B1D" w:rsidRPr="00B70489" w:rsidRDefault="00303B1D" w:rsidP="00303B1D">
      <w:pPr>
        <w:spacing w:line="360" w:lineRule="auto"/>
        <w:jc w:val="center"/>
        <w:rPr>
          <w:b/>
        </w:rPr>
      </w:pPr>
      <w:r w:rsidRPr="00B70489">
        <w:rPr>
          <w:b/>
        </w:rPr>
        <w:t xml:space="preserve">1/2012. (I.17.) önkormányzati rendelethez </w:t>
      </w:r>
    </w:p>
    <w:p w:rsidR="00303B1D" w:rsidRPr="00B70489" w:rsidRDefault="00303B1D" w:rsidP="00303B1D">
      <w:pPr>
        <w:pStyle w:val="Szvegtrzs"/>
        <w:ind w:left="540" w:hanging="540"/>
        <w:jc w:val="center"/>
        <w:rPr>
          <w:b/>
        </w:rPr>
      </w:pPr>
    </w:p>
    <w:p w:rsidR="00303B1D" w:rsidRPr="00B70489" w:rsidRDefault="00303B1D" w:rsidP="00303B1D">
      <w:pPr>
        <w:pStyle w:val="Szvegtrzs"/>
        <w:ind w:left="540" w:hanging="540"/>
        <w:jc w:val="center"/>
        <w:rPr>
          <w:b/>
        </w:rPr>
      </w:pPr>
    </w:p>
    <w:p w:rsidR="00303B1D" w:rsidRPr="00B70489" w:rsidRDefault="00303B1D" w:rsidP="00303B1D">
      <w:pPr>
        <w:pStyle w:val="Szvegtrzs"/>
        <w:ind w:left="540" w:hanging="540"/>
        <w:jc w:val="center"/>
        <w:rPr>
          <w:b/>
        </w:rPr>
      </w:pPr>
      <w:r w:rsidRPr="00B70489">
        <w:rPr>
          <w:b/>
        </w:rPr>
        <w:t xml:space="preserve">A </w:t>
      </w:r>
      <w:proofErr w:type="spellStart"/>
      <w:r w:rsidRPr="00B70489">
        <w:rPr>
          <w:b/>
        </w:rPr>
        <w:t>gyűjtőedényzetre</w:t>
      </w:r>
      <w:proofErr w:type="spellEnd"/>
      <w:r w:rsidRPr="00B70489">
        <w:rPr>
          <w:b/>
        </w:rPr>
        <w:t xml:space="preserve"> és a közszolgáltatási díj mértékére vonatkozó előírások</w:t>
      </w:r>
    </w:p>
    <w:p w:rsidR="00303B1D" w:rsidRPr="00B70489" w:rsidRDefault="00303B1D" w:rsidP="00303B1D">
      <w:pPr>
        <w:pStyle w:val="Szvegtrzs"/>
        <w:ind w:left="540" w:hanging="540"/>
        <w:rPr>
          <w:b/>
        </w:rPr>
      </w:pPr>
    </w:p>
    <w:p w:rsidR="00303B1D" w:rsidRPr="00B70489" w:rsidRDefault="00303B1D" w:rsidP="00303B1D">
      <w:pPr>
        <w:pStyle w:val="Szvegtrzs"/>
        <w:ind w:left="540" w:hanging="540"/>
        <w:rPr>
          <w:b/>
        </w:rPr>
      </w:pPr>
    </w:p>
    <w:p w:rsidR="00303B1D" w:rsidRPr="00B70489" w:rsidRDefault="00303B1D" w:rsidP="00303B1D">
      <w:pPr>
        <w:pStyle w:val="Szvegtrzs"/>
        <w:ind w:left="540" w:hanging="540"/>
      </w:pPr>
      <w:r w:rsidRPr="00B70489">
        <w:t xml:space="preserve">1.   A </w:t>
      </w:r>
      <w:proofErr w:type="spellStart"/>
      <w:r w:rsidRPr="00B70489">
        <w:t>gyűjtőedényzetre</w:t>
      </w:r>
      <w:proofErr w:type="spellEnd"/>
      <w:r w:rsidRPr="00B70489">
        <w:t xml:space="preserve"> vonatkozó előírások:</w:t>
      </w:r>
    </w:p>
    <w:p w:rsidR="00303B1D" w:rsidRPr="00B70489" w:rsidRDefault="00303B1D" w:rsidP="00303B1D">
      <w:pPr>
        <w:pStyle w:val="Szvegtrzs"/>
        <w:ind w:left="540" w:hanging="540"/>
      </w:pPr>
    </w:p>
    <w:p w:rsidR="00303B1D" w:rsidRPr="00B70489" w:rsidRDefault="00303B1D" w:rsidP="00303B1D">
      <w:pPr>
        <w:pStyle w:val="Szvegtrzs"/>
        <w:ind w:left="540" w:hanging="540"/>
      </w:pPr>
      <w:r w:rsidRPr="00B70489">
        <w:t>1.1.Típusa: zsák vagy kuka</w:t>
      </w:r>
    </w:p>
    <w:p w:rsidR="00303B1D" w:rsidRPr="00B70489" w:rsidRDefault="00303B1D" w:rsidP="00303B1D">
      <w:pPr>
        <w:pStyle w:val="Szvegtrzs"/>
      </w:pPr>
      <w:r w:rsidRPr="00B70489">
        <w:t xml:space="preserve">1.2.Mérete:     </w:t>
      </w:r>
    </w:p>
    <w:p w:rsidR="00303B1D" w:rsidRPr="00B70489" w:rsidRDefault="00303B1D" w:rsidP="00303B1D">
      <w:pPr>
        <w:pStyle w:val="Szvegtrzs"/>
      </w:pPr>
      <w:r w:rsidRPr="00B70489">
        <w:t xml:space="preserve">      A kuka mérete: </w:t>
      </w:r>
      <w:smartTag w:uri="urn:schemas-microsoft-com:office:smarttags" w:element="metricconverter">
        <w:smartTagPr>
          <w:attr w:name="ProductID" w:val="120 liter"/>
        </w:smartTagPr>
        <w:r w:rsidRPr="00B70489">
          <w:t>120 liter</w:t>
        </w:r>
      </w:smartTag>
    </w:p>
    <w:p w:rsidR="00303B1D" w:rsidRPr="00B70489" w:rsidRDefault="00303B1D" w:rsidP="00303B1D">
      <w:pPr>
        <w:pStyle w:val="Szvegtrzs"/>
      </w:pPr>
      <w:r w:rsidRPr="00B70489">
        <w:t xml:space="preserve">      A formazsák mérete: </w:t>
      </w:r>
      <w:smartTag w:uri="urn:schemas-microsoft-com:office:smarttags" w:element="metricconverter">
        <w:smartTagPr>
          <w:attr w:name="ProductID" w:val="60 liter"/>
        </w:smartTagPr>
        <w:r w:rsidRPr="00B70489">
          <w:t>60 liter</w:t>
        </w:r>
      </w:smartTag>
      <w:r w:rsidRPr="00B70489">
        <w:t xml:space="preserve"> és </w:t>
      </w:r>
      <w:smartTag w:uri="urn:schemas-microsoft-com:office:smarttags" w:element="metricconverter">
        <w:smartTagPr>
          <w:attr w:name="ProductID" w:val="120 liter"/>
        </w:smartTagPr>
        <w:r w:rsidRPr="00B70489">
          <w:t>120 liter</w:t>
        </w:r>
      </w:smartTag>
    </w:p>
    <w:p w:rsidR="00303B1D" w:rsidRPr="00B70489" w:rsidRDefault="00303B1D" w:rsidP="00303B1D">
      <w:pPr>
        <w:pStyle w:val="Szvegtrzs"/>
        <w:tabs>
          <w:tab w:val="clear" w:pos="360"/>
        </w:tabs>
        <w:ind w:left="360" w:hanging="360"/>
      </w:pPr>
      <w:r w:rsidRPr="00B70489">
        <w:t>1.3.A formazsák jellemzője: kék, vagy piros színű</w:t>
      </w:r>
    </w:p>
    <w:p w:rsidR="00303B1D" w:rsidRPr="00B70489" w:rsidRDefault="00303B1D" w:rsidP="00303B1D">
      <w:pPr>
        <w:pStyle w:val="Szvegtrzs"/>
      </w:pPr>
    </w:p>
    <w:p w:rsidR="00303B1D" w:rsidRPr="00B70489" w:rsidRDefault="00303B1D" w:rsidP="00303B1D">
      <w:pPr>
        <w:pStyle w:val="Szvegtrzs"/>
      </w:pPr>
      <w:r w:rsidRPr="00B70489">
        <w:t>2.   A közszolgáltatási díj mértéke:</w:t>
      </w:r>
    </w:p>
    <w:p w:rsidR="00303B1D" w:rsidRPr="00B70489" w:rsidRDefault="00303B1D" w:rsidP="00303B1D">
      <w:pPr>
        <w:pStyle w:val="Szvegtrzs"/>
      </w:pPr>
    </w:p>
    <w:p w:rsidR="00303B1D" w:rsidRPr="00B70489" w:rsidRDefault="00303B1D" w:rsidP="00303B1D">
      <w:pPr>
        <w:pStyle w:val="Szvegtrzs"/>
      </w:pPr>
      <w:r w:rsidRPr="00B70489">
        <w:t xml:space="preserve">2.1.Közszolgáltató által megállapított egyszeri ürítési közszolgáltatási díj: </w:t>
      </w:r>
    </w:p>
    <w:p w:rsidR="00303B1D" w:rsidRPr="00B70489" w:rsidRDefault="00303B1D" w:rsidP="00303B1D">
      <w:pPr>
        <w:pStyle w:val="Szvegtrzs"/>
      </w:pPr>
    </w:p>
    <w:p w:rsidR="00303B1D" w:rsidRPr="00B70489" w:rsidRDefault="00303B1D" w:rsidP="00303B1D">
      <w:pPr>
        <w:pStyle w:val="Szvegtrzs"/>
        <w:numPr>
          <w:ilvl w:val="0"/>
          <w:numId w:val="1"/>
        </w:numPr>
      </w:pPr>
      <w:r w:rsidRPr="00B70489">
        <w:t xml:space="preserve">120 literes </w:t>
      </w:r>
      <w:proofErr w:type="spellStart"/>
      <w:r w:rsidRPr="00B70489">
        <w:t>edényzet</w:t>
      </w:r>
      <w:proofErr w:type="spellEnd"/>
      <w:r w:rsidRPr="00B70489">
        <w:t xml:space="preserve"> (zsák, kuka) ürítési díja: 340 Ft+ÁFA/hét</w:t>
      </w:r>
    </w:p>
    <w:p w:rsidR="00303B1D" w:rsidRPr="00B70489" w:rsidRDefault="00303B1D" w:rsidP="00303B1D">
      <w:pPr>
        <w:pStyle w:val="Szvegtrzs"/>
        <w:numPr>
          <w:ilvl w:val="0"/>
          <w:numId w:val="1"/>
        </w:numPr>
        <w:tabs>
          <w:tab w:val="left" w:pos="5500"/>
        </w:tabs>
      </w:pPr>
      <w:r w:rsidRPr="00B70489">
        <w:t xml:space="preserve">60 literes </w:t>
      </w:r>
      <w:proofErr w:type="spellStart"/>
      <w:r w:rsidRPr="00B70489">
        <w:t>edényzet</w:t>
      </w:r>
      <w:proofErr w:type="spellEnd"/>
      <w:r w:rsidRPr="00B70489">
        <w:t xml:space="preserve"> (zsák) ürítési díja: 255 Ft+ÁFA/hét </w:t>
      </w:r>
    </w:p>
    <w:p w:rsidR="00303B1D" w:rsidRPr="00B70489" w:rsidRDefault="00303B1D" w:rsidP="00303B1D">
      <w:pPr>
        <w:pStyle w:val="Szvegtrzs"/>
      </w:pPr>
    </w:p>
    <w:p w:rsidR="00303B1D" w:rsidRPr="00B70489" w:rsidRDefault="00303B1D" w:rsidP="00303B1D">
      <w:pPr>
        <w:pStyle w:val="Szvegtrzs"/>
      </w:pPr>
      <w:r w:rsidRPr="00B70489">
        <w:t xml:space="preserve">2.2.Ingatlantulajdonosok által fizetendő egyszeri ürítési közszolgáltatási díj: </w:t>
      </w:r>
    </w:p>
    <w:p w:rsidR="00303B1D" w:rsidRPr="00B70489" w:rsidRDefault="00303B1D" w:rsidP="00303B1D">
      <w:pPr>
        <w:pStyle w:val="Szvegtrzs"/>
      </w:pPr>
    </w:p>
    <w:p w:rsidR="00303B1D" w:rsidRPr="00B70489" w:rsidRDefault="00303B1D" w:rsidP="00303B1D">
      <w:pPr>
        <w:pStyle w:val="Szvegtrzs"/>
        <w:ind w:left="1380"/>
      </w:pPr>
      <w:proofErr w:type="gramStart"/>
      <w:r w:rsidRPr="00B70489">
        <w:t>a</w:t>
      </w:r>
      <w:proofErr w:type="gramEnd"/>
      <w:r w:rsidRPr="00B70489">
        <w:t xml:space="preserve">.) 120 literes </w:t>
      </w:r>
      <w:proofErr w:type="spellStart"/>
      <w:r w:rsidRPr="00B70489">
        <w:t>edényzet</w:t>
      </w:r>
      <w:proofErr w:type="spellEnd"/>
      <w:r w:rsidRPr="00B70489">
        <w:t xml:space="preserve"> (zsák, kuka) ürítési díja: 240 Ft+ÁFA/hét</w:t>
      </w:r>
    </w:p>
    <w:p w:rsidR="00303B1D" w:rsidRPr="00B70489" w:rsidRDefault="00303B1D" w:rsidP="00303B1D">
      <w:pPr>
        <w:pStyle w:val="Szvegtrzs"/>
        <w:tabs>
          <w:tab w:val="left" w:pos="5500"/>
        </w:tabs>
        <w:ind w:left="1380"/>
      </w:pPr>
      <w:r w:rsidRPr="00B70489">
        <w:t xml:space="preserve">b.) 60 literes </w:t>
      </w:r>
      <w:proofErr w:type="spellStart"/>
      <w:r w:rsidRPr="00B70489">
        <w:t>edényzet</w:t>
      </w:r>
      <w:proofErr w:type="spellEnd"/>
      <w:r w:rsidRPr="00B70489">
        <w:t xml:space="preserve"> (zsák) ürítési díja: 120 Ft+ÁFA/hét </w:t>
      </w:r>
    </w:p>
    <w:p w:rsidR="00303B1D" w:rsidRPr="00B70489" w:rsidRDefault="00303B1D" w:rsidP="00303B1D">
      <w:pPr>
        <w:pStyle w:val="Szvegtrzs"/>
        <w:tabs>
          <w:tab w:val="left" w:pos="5500"/>
        </w:tabs>
        <w:ind w:left="1380"/>
      </w:pPr>
      <w:r w:rsidRPr="00B70489">
        <w:t xml:space="preserve">      </w:t>
      </w:r>
    </w:p>
    <w:p w:rsidR="00303B1D" w:rsidRPr="00B70489" w:rsidRDefault="00303B1D" w:rsidP="00303B1D">
      <w:pPr>
        <w:pStyle w:val="Szvegtrzs"/>
      </w:pPr>
      <w:r w:rsidRPr="00B70489">
        <w:t>2.3.Ürítési gyakoriság: heti egy alkalom, pénteki nap</w:t>
      </w:r>
    </w:p>
    <w:p w:rsidR="00303B1D" w:rsidRPr="00B70489" w:rsidRDefault="00303B1D" w:rsidP="00303B1D">
      <w:pPr>
        <w:pStyle w:val="Szvegtrzs"/>
      </w:pPr>
    </w:p>
    <w:p w:rsidR="0007729E" w:rsidRDefault="0007729E"/>
    <w:sectPr w:rsidR="0007729E" w:rsidSect="00077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B008B"/>
    <w:multiLevelType w:val="hybridMultilevel"/>
    <w:tmpl w:val="4A66B9A0"/>
    <w:lvl w:ilvl="0" w:tplc="CCD48A84">
      <w:start w:val="1"/>
      <w:numFmt w:val="lowerLetter"/>
      <w:lvlText w:val="%1.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3B1D"/>
    <w:rsid w:val="0007729E"/>
    <w:rsid w:val="00303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3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303B1D"/>
    <w:pPr>
      <w:tabs>
        <w:tab w:val="left" w:pos="360"/>
      </w:tabs>
      <w:jc w:val="both"/>
    </w:pPr>
  </w:style>
  <w:style w:type="character" w:customStyle="1" w:styleId="SzvegtrzsChar">
    <w:name w:val="Szövegtörzs Char"/>
    <w:basedOn w:val="Bekezdsalapbettpusa"/>
    <w:link w:val="Szvegtrzs"/>
    <w:rsid w:val="00303B1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303B1D"/>
    <w:pPr>
      <w:jc w:val="center"/>
    </w:pPr>
    <w:rPr>
      <w:b/>
      <w:bCs/>
      <w:sz w:val="28"/>
    </w:rPr>
  </w:style>
  <w:style w:type="character" w:customStyle="1" w:styleId="CmChar">
    <w:name w:val="Cím Char"/>
    <w:basedOn w:val="Bekezdsalapbettpusa"/>
    <w:link w:val="Cm"/>
    <w:rsid w:val="00303B1D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891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2015-01-07T15:27:00Z</dcterms:created>
  <dcterms:modified xsi:type="dcterms:W3CDTF">2015-01-07T15:27:00Z</dcterms:modified>
</cp:coreProperties>
</file>