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06" w:rsidRPr="002E7906" w:rsidRDefault="00015A94" w:rsidP="002E790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Vasvár Város Ö</w:t>
      </w:r>
      <w:r w:rsidR="002E7906" w:rsidRPr="002E7906">
        <w:rPr>
          <w:rFonts w:ascii="Calibri" w:hAnsi="Calibri"/>
          <w:b/>
          <w:bCs/>
        </w:rPr>
        <w:t>nkormányzata Képviselő-testületének</w:t>
      </w:r>
    </w:p>
    <w:p w:rsidR="002E7906" w:rsidRPr="002E7906" w:rsidRDefault="00D11574" w:rsidP="002E79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eastAsia="Arial Unicode MS" w:hAnsi="Calibri" w:cs="Arial Unicode MS"/>
          <w:color w:val="000000"/>
          <w:sz w:val="24"/>
          <w:szCs w:val="24"/>
          <w:bdr w:val="nil"/>
        </w:rPr>
      </w:pPr>
      <w:r>
        <w:rPr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t>15</w:t>
      </w:r>
      <w:r w:rsidR="00015A94">
        <w:rPr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t>/2017</w:t>
      </w:r>
      <w:r w:rsidR="002E7906" w:rsidRPr="002E7906">
        <w:rPr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t>.(</w:t>
      </w:r>
      <w:r>
        <w:rPr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t>XII.01.</w:t>
      </w:r>
      <w:r w:rsidR="002E7906" w:rsidRPr="002E7906">
        <w:rPr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t>) önkormányzati rendelete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</w:pPr>
      <w:proofErr w:type="gramStart"/>
      <w:r w:rsidRPr="00E93172">
        <w:rPr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t>a</w:t>
      </w:r>
      <w:proofErr w:type="gramEnd"/>
      <w:r w:rsidRPr="00E93172">
        <w:rPr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t xml:space="preserve"> reklámok, reklámhordozók és cégérek elhelyezésének, alkalmazásának követelményeiről, feltételeiről és tilalmáról és a településképi bejelentési eljárásról </w:t>
      </w:r>
    </w:p>
    <w:p w:rsidR="002E7906" w:rsidRPr="002E7906" w:rsidRDefault="002E7906" w:rsidP="002E79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</w:pPr>
    </w:p>
    <w:p w:rsidR="002E7906" w:rsidRPr="002E7906" w:rsidRDefault="002E7906" w:rsidP="002E79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eastAsia="Arial Unicode MS" w:hAnsi="Calibri" w:cs="Arial Unicode MS"/>
          <w:color w:val="000000"/>
          <w:sz w:val="24"/>
          <w:szCs w:val="24"/>
          <w:bdr w:val="nil"/>
        </w:rPr>
      </w:pPr>
    </w:p>
    <w:p w:rsidR="002E7906" w:rsidRPr="00E93172" w:rsidRDefault="00E93172" w:rsidP="002E7906">
      <w:pPr>
        <w:spacing w:after="160" w:line="259" w:lineRule="auto"/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E93172">
        <w:rPr>
          <w:rFonts w:ascii="Calibri" w:eastAsia="Calibri" w:hAnsi="Calibri"/>
          <w:sz w:val="24"/>
          <w:szCs w:val="22"/>
          <w:lang w:eastAsia="en-US"/>
        </w:rPr>
        <w:t xml:space="preserve">Vasvár Város Község Önkormányzatának Képviselő-testülete a településkép védelméről szóló 2016. évi LXXIV. törvény 12. § (5) bekezdésében kapott felhatalmazás alapján, az Alaptörvény 32. cikk (1) bekezdés a) pontjában és az épített környezet alakításáról és védelméről szóló 1997. évi LXXVIII. törvény 6/A§ (1) bekezdés </w:t>
      </w:r>
      <w:proofErr w:type="spellStart"/>
      <w:r w:rsidRPr="00E93172">
        <w:rPr>
          <w:rFonts w:ascii="Calibri" w:eastAsia="Calibri" w:hAnsi="Calibri"/>
          <w:sz w:val="24"/>
          <w:szCs w:val="22"/>
          <w:lang w:eastAsia="en-US"/>
        </w:rPr>
        <w:t>aa</w:t>
      </w:r>
      <w:proofErr w:type="spellEnd"/>
      <w:r w:rsidRPr="00E93172">
        <w:rPr>
          <w:rFonts w:ascii="Calibri" w:eastAsia="Calibri" w:hAnsi="Calibri"/>
          <w:sz w:val="24"/>
          <w:szCs w:val="22"/>
          <w:lang w:eastAsia="en-US"/>
        </w:rPr>
        <w:t>) alpontjában és a (2) bekezdés b) pontjában meghatározott feladatkörében eljárva a következőket rendeli el</w:t>
      </w:r>
      <w:r w:rsidR="002E7906" w:rsidRPr="00E93172">
        <w:rPr>
          <w:rFonts w:ascii="Calibri" w:eastAsia="Calibri" w:hAnsi="Calibri"/>
          <w:sz w:val="24"/>
          <w:szCs w:val="22"/>
          <w:lang w:eastAsia="en-US"/>
        </w:rPr>
        <w:t>:</w:t>
      </w:r>
    </w:p>
    <w:p w:rsidR="00E93172" w:rsidRPr="00E93172" w:rsidRDefault="005C21ED" w:rsidP="00E93172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szCs w:val="22"/>
          <w:lang w:eastAsia="en-US"/>
        </w:rPr>
      </w:pPr>
      <w:r>
        <w:rPr>
          <w:rFonts w:ascii="Calibri" w:eastAsia="Calibri" w:hAnsi="Calibri"/>
          <w:b/>
          <w:bCs/>
          <w:sz w:val="24"/>
          <w:szCs w:val="22"/>
          <w:lang w:eastAsia="en-US"/>
        </w:rPr>
        <w:t>1</w:t>
      </w:r>
      <w:r w:rsidR="00E93172" w:rsidRPr="00E93172">
        <w:rPr>
          <w:rFonts w:ascii="Calibri" w:eastAsia="Calibri" w:hAnsi="Calibri"/>
          <w:b/>
          <w:bCs/>
          <w:sz w:val="24"/>
          <w:szCs w:val="22"/>
          <w:lang w:eastAsia="en-US"/>
        </w:rPr>
        <w:t>. Értelmező rendelkezések</w:t>
      </w:r>
    </w:p>
    <w:p w:rsidR="00E93172" w:rsidRDefault="005C21ED" w:rsidP="005C21E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None"/>
          <w:rFonts w:asciiTheme="minorHAnsi" w:hAnsiTheme="minorHAnsi"/>
          <w:sz w:val="24"/>
          <w:szCs w:val="24"/>
        </w:rPr>
      </w:pPr>
      <w:r>
        <w:rPr>
          <w:rStyle w:val="None"/>
          <w:rFonts w:asciiTheme="minorHAnsi" w:hAnsiTheme="minorHAnsi"/>
          <w:sz w:val="24"/>
          <w:szCs w:val="24"/>
        </w:rPr>
        <w:t>1</w:t>
      </w:r>
      <w:r w:rsidR="00E93172" w:rsidRPr="00E93172">
        <w:rPr>
          <w:rStyle w:val="None"/>
          <w:rFonts w:asciiTheme="minorHAnsi" w:hAnsiTheme="minorHAnsi"/>
          <w:sz w:val="24"/>
          <w:szCs w:val="24"/>
        </w:rPr>
        <w:t>. § E rendelet alkalmazásában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="00E93172" w:rsidRPr="005C21ED">
        <w:rPr>
          <w:rStyle w:val="None"/>
          <w:rFonts w:asciiTheme="minorHAnsi" w:hAnsiTheme="minorHAnsi"/>
          <w:sz w:val="24"/>
          <w:szCs w:val="24"/>
        </w:rPr>
        <w:t xml:space="preserve">más célú berendezés: az ülő- és parki pad, </w:t>
      </w:r>
      <w:r w:rsidR="002E373B">
        <w:rPr>
          <w:rStyle w:val="None"/>
          <w:rFonts w:asciiTheme="minorHAnsi" w:hAnsiTheme="minorHAnsi"/>
          <w:sz w:val="24"/>
          <w:szCs w:val="24"/>
        </w:rPr>
        <w:t>a kerékpárállvány, a hulladékgyű</w:t>
      </w:r>
      <w:r w:rsidR="00E93172" w:rsidRPr="005C21ED">
        <w:rPr>
          <w:rStyle w:val="None"/>
          <w:rFonts w:asciiTheme="minorHAnsi" w:hAnsiTheme="minorHAnsi"/>
          <w:sz w:val="24"/>
          <w:szCs w:val="24"/>
        </w:rPr>
        <w:t>jtő, a telefonfülke, a reklámfelületet is tartalmazó, közterület fölé nyúló árnyékoló berendezés, ko</w:t>
      </w:r>
      <w:r>
        <w:rPr>
          <w:rStyle w:val="None"/>
          <w:rFonts w:asciiTheme="minorHAnsi" w:hAnsiTheme="minorHAnsi"/>
          <w:sz w:val="24"/>
          <w:szCs w:val="24"/>
        </w:rPr>
        <w:t>rlát és a közterületi illemhely.</w:t>
      </w:r>
    </w:p>
    <w:p w:rsidR="005C21ED" w:rsidRDefault="005C21ED" w:rsidP="005C21E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None"/>
          <w:rFonts w:asciiTheme="minorHAnsi" w:hAnsiTheme="minorHAnsi"/>
          <w:sz w:val="24"/>
          <w:szCs w:val="24"/>
        </w:rPr>
      </w:pPr>
    </w:p>
    <w:p w:rsidR="005C21ED" w:rsidRPr="005C21ED" w:rsidRDefault="005C21ED" w:rsidP="005C21E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None"/>
          <w:rFonts w:asciiTheme="minorHAnsi" w:hAnsiTheme="minorHAnsi"/>
          <w:sz w:val="24"/>
          <w:szCs w:val="24"/>
        </w:rPr>
      </w:pPr>
    </w:p>
    <w:p w:rsidR="00E93172" w:rsidRDefault="00E93172" w:rsidP="00E93172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szCs w:val="22"/>
          <w:lang w:eastAsia="en-US"/>
        </w:rPr>
      </w:pPr>
      <w:r w:rsidRPr="00E93172">
        <w:rPr>
          <w:rFonts w:ascii="Calibri" w:eastAsia="Calibri" w:hAnsi="Calibri"/>
          <w:b/>
          <w:bCs/>
          <w:sz w:val="24"/>
          <w:szCs w:val="22"/>
          <w:lang w:eastAsia="en-US"/>
        </w:rPr>
        <w:t>3. Reklámok, reklámhordozók elhelyezésére és alkalmazására vonatkozó követelmények</w:t>
      </w:r>
    </w:p>
    <w:p w:rsidR="005C21ED" w:rsidRPr="00E93172" w:rsidRDefault="005C21ED" w:rsidP="00E93172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szCs w:val="22"/>
          <w:lang w:eastAsia="en-US"/>
        </w:rPr>
      </w:pPr>
    </w:p>
    <w:p w:rsidR="00E93172" w:rsidRPr="00E93172" w:rsidRDefault="005C21ED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both"/>
        <w:rPr>
          <w:rStyle w:val="None"/>
          <w:rFonts w:asciiTheme="minorHAnsi" w:hAnsiTheme="minorHAnsi"/>
          <w:sz w:val="24"/>
          <w:szCs w:val="24"/>
        </w:rPr>
      </w:pPr>
      <w:r>
        <w:rPr>
          <w:rStyle w:val="None"/>
          <w:rFonts w:asciiTheme="minorHAnsi" w:hAnsiTheme="minorHAnsi"/>
          <w:sz w:val="24"/>
          <w:szCs w:val="24"/>
        </w:rPr>
        <w:t>2</w:t>
      </w:r>
      <w:r w:rsidR="00E93172" w:rsidRPr="00E93172">
        <w:rPr>
          <w:rStyle w:val="None"/>
          <w:rFonts w:asciiTheme="minorHAnsi" w:hAnsiTheme="minorHAnsi"/>
          <w:sz w:val="24"/>
          <w:szCs w:val="24"/>
        </w:rPr>
        <w:t>. § (1) Közterületen reklám és reklámhordozó - a más célú berendezések kivételével -</w:t>
      </w:r>
      <w:r w:rsidR="00E93172">
        <w:rPr>
          <w:rStyle w:val="None"/>
          <w:rFonts w:asciiTheme="minorHAnsi" w:hAnsiTheme="minorHAnsi"/>
          <w:sz w:val="24"/>
          <w:szCs w:val="24"/>
        </w:rPr>
        <w:t xml:space="preserve"> </w:t>
      </w:r>
      <w:r w:rsidR="00E93172" w:rsidRPr="00E93172">
        <w:rPr>
          <w:rStyle w:val="None"/>
          <w:rFonts w:asciiTheme="minorHAnsi" w:hAnsiTheme="minorHAnsi"/>
          <w:sz w:val="24"/>
          <w:szCs w:val="24"/>
        </w:rPr>
        <w:t>kizárólag az utcabútorokon, azok felületének legfeljebb 1/3-án helyez</w:t>
      </w:r>
      <w:r w:rsidR="00E93172">
        <w:rPr>
          <w:rStyle w:val="None"/>
          <w:rFonts w:asciiTheme="minorHAnsi" w:hAnsiTheme="minorHAnsi"/>
          <w:sz w:val="24"/>
          <w:szCs w:val="24"/>
        </w:rPr>
        <w:t>h</w:t>
      </w:r>
      <w:r w:rsidR="00E93172" w:rsidRPr="00E93172">
        <w:rPr>
          <w:rStyle w:val="None"/>
          <w:rFonts w:asciiTheme="minorHAnsi" w:hAnsiTheme="minorHAnsi"/>
          <w:sz w:val="24"/>
          <w:szCs w:val="24"/>
        </w:rPr>
        <w:t>et</w:t>
      </w:r>
      <w:r w:rsidR="00E93172">
        <w:rPr>
          <w:rStyle w:val="None"/>
          <w:rFonts w:asciiTheme="minorHAnsi" w:hAnsiTheme="minorHAnsi"/>
          <w:sz w:val="24"/>
          <w:szCs w:val="24"/>
        </w:rPr>
        <w:t>ő</w:t>
      </w:r>
      <w:r w:rsidR="00E93172" w:rsidRPr="00E93172">
        <w:rPr>
          <w:rStyle w:val="None"/>
          <w:rFonts w:asciiTheme="minorHAnsi" w:hAnsiTheme="minorHAnsi"/>
          <w:sz w:val="24"/>
          <w:szCs w:val="24"/>
        </w:rPr>
        <w:t xml:space="preserve"> el</w:t>
      </w:r>
      <w:r>
        <w:rPr>
          <w:rStyle w:val="None"/>
          <w:rFonts w:asciiTheme="minorHAnsi" w:hAnsiTheme="minorHAnsi"/>
          <w:sz w:val="24"/>
          <w:szCs w:val="24"/>
        </w:rPr>
        <w:t>, kivétel a más célú berendezések</w:t>
      </w:r>
      <w:r w:rsidR="00E93172" w:rsidRPr="00E93172">
        <w:rPr>
          <w:rStyle w:val="None"/>
          <w:rFonts w:asciiTheme="minorHAnsi" w:hAnsiTheme="minorHAnsi"/>
          <w:sz w:val="24"/>
          <w:szCs w:val="24"/>
        </w:rPr>
        <w:t>.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both"/>
        <w:rPr>
          <w:rStyle w:val="None"/>
          <w:rFonts w:asciiTheme="minorHAnsi" w:hAnsiTheme="minorHAnsi"/>
          <w:sz w:val="24"/>
          <w:szCs w:val="24"/>
        </w:rPr>
      </w:pPr>
      <w:r w:rsidRPr="00E93172">
        <w:rPr>
          <w:rStyle w:val="None"/>
          <w:rFonts w:asciiTheme="minorHAnsi" w:hAnsiTheme="minorHAnsi"/>
          <w:sz w:val="24"/>
          <w:szCs w:val="24"/>
        </w:rPr>
        <w:t>(2) Reklámhordozó, vagy reklámh</w:t>
      </w:r>
      <w:r w:rsidR="005C21ED">
        <w:rPr>
          <w:rStyle w:val="None"/>
          <w:rFonts w:asciiTheme="minorHAnsi" w:hAnsiTheme="minorHAnsi" w:hint="eastAsia"/>
          <w:sz w:val="24"/>
          <w:szCs w:val="24"/>
        </w:rPr>
        <w:t>o</w:t>
      </w:r>
      <w:r w:rsidRPr="00E93172">
        <w:rPr>
          <w:rStyle w:val="None"/>
          <w:rFonts w:asciiTheme="minorHAnsi" w:hAnsiTheme="minorHAnsi"/>
          <w:sz w:val="24"/>
          <w:szCs w:val="24"/>
        </w:rPr>
        <w:t>rdozót tartó berendezé</w:t>
      </w:r>
      <w:r w:rsidR="005C21ED">
        <w:rPr>
          <w:rStyle w:val="None"/>
          <w:rFonts w:asciiTheme="minorHAnsi" w:hAnsiTheme="minorHAnsi"/>
          <w:sz w:val="24"/>
          <w:szCs w:val="24"/>
        </w:rPr>
        <w:t>s utcabútorra utólag nem szerelhető</w:t>
      </w:r>
      <w:r w:rsidRPr="00E93172">
        <w:rPr>
          <w:rStyle w:val="None"/>
          <w:rFonts w:asciiTheme="minorHAnsi" w:hAnsiTheme="minorHAnsi"/>
          <w:sz w:val="24"/>
          <w:szCs w:val="24"/>
        </w:rPr>
        <w:t>, azokat a reklám közzétételére alkalmas reklámfelülettel együtt kell megtervezni és létrehozni.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both"/>
        <w:rPr>
          <w:rStyle w:val="None"/>
          <w:rFonts w:asciiTheme="minorHAnsi" w:hAnsiTheme="minorHAnsi"/>
          <w:sz w:val="24"/>
          <w:szCs w:val="24"/>
        </w:rPr>
      </w:pPr>
      <w:r w:rsidRPr="00E93172">
        <w:rPr>
          <w:rStyle w:val="None"/>
          <w:rFonts w:asciiTheme="minorHAnsi" w:hAnsiTheme="minorHAnsi"/>
          <w:sz w:val="24"/>
          <w:szCs w:val="24"/>
        </w:rPr>
        <w:t>4. § Közterületr</w:t>
      </w:r>
      <w:r>
        <w:rPr>
          <w:rStyle w:val="None"/>
          <w:rFonts w:asciiTheme="minorHAnsi" w:hAnsiTheme="minorHAnsi"/>
          <w:sz w:val="24"/>
          <w:szCs w:val="24"/>
        </w:rPr>
        <w:t>ő</w:t>
      </w:r>
      <w:r w:rsidRPr="00E93172">
        <w:rPr>
          <w:rStyle w:val="None"/>
          <w:rFonts w:asciiTheme="minorHAnsi" w:hAnsiTheme="minorHAnsi"/>
          <w:sz w:val="24"/>
          <w:szCs w:val="24"/>
        </w:rPr>
        <w:t>l két v</w:t>
      </w:r>
      <w:r w:rsidR="005C21ED">
        <w:rPr>
          <w:rStyle w:val="None"/>
          <w:rFonts w:asciiTheme="minorHAnsi" w:hAnsiTheme="minorHAnsi"/>
          <w:sz w:val="24"/>
          <w:szCs w:val="24"/>
        </w:rPr>
        <w:t>agy több oldalról látható reklá</w:t>
      </w:r>
      <w:r>
        <w:rPr>
          <w:rStyle w:val="None"/>
          <w:rFonts w:asciiTheme="minorHAnsi" w:hAnsiTheme="minorHAnsi"/>
          <w:sz w:val="24"/>
          <w:szCs w:val="24"/>
        </w:rPr>
        <w:t>mh</w:t>
      </w:r>
      <w:r w:rsidRPr="00E93172">
        <w:rPr>
          <w:rStyle w:val="None"/>
          <w:rFonts w:asciiTheme="minorHAnsi" w:hAnsiTheme="minorHAnsi"/>
          <w:sz w:val="24"/>
          <w:szCs w:val="24"/>
        </w:rPr>
        <w:t>ordozó csak két vagy több oldali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proofErr w:type="spellStart"/>
      <w:r w:rsidRPr="00E93172">
        <w:rPr>
          <w:rStyle w:val="None"/>
          <w:rFonts w:asciiTheme="minorHAnsi" w:hAnsiTheme="minorHAnsi"/>
          <w:sz w:val="24"/>
          <w:szCs w:val="24"/>
        </w:rPr>
        <w:t>h</w:t>
      </w:r>
      <w:r>
        <w:rPr>
          <w:rStyle w:val="None"/>
          <w:rFonts w:asciiTheme="minorHAnsi" w:hAnsiTheme="minorHAnsi"/>
          <w:sz w:val="24"/>
          <w:szCs w:val="24"/>
        </w:rPr>
        <w:t>í</w:t>
      </w:r>
      <w:r w:rsidRPr="00E93172">
        <w:rPr>
          <w:rStyle w:val="None"/>
          <w:rFonts w:asciiTheme="minorHAnsi" w:hAnsiTheme="minorHAnsi"/>
          <w:sz w:val="24"/>
          <w:szCs w:val="24"/>
        </w:rPr>
        <w:t>rdet</w:t>
      </w:r>
      <w:r>
        <w:rPr>
          <w:rStyle w:val="None"/>
          <w:rFonts w:asciiTheme="minorHAnsi" w:hAnsiTheme="minorHAnsi"/>
          <w:sz w:val="24"/>
          <w:szCs w:val="24"/>
        </w:rPr>
        <w:t>ő</w:t>
      </w:r>
      <w:r w:rsidRPr="00E93172">
        <w:rPr>
          <w:rStyle w:val="None"/>
          <w:rFonts w:asciiTheme="minorHAnsi" w:hAnsiTheme="minorHAnsi"/>
          <w:sz w:val="24"/>
          <w:szCs w:val="24"/>
        </w:rPr>
        <w:t>felülettel</w:t>
      </w:r>
      <w:proofErr w:type="spellEnd"/>
      <w:r w:rsidRPr="00E93172">
        <w:rPr>
          <w:rStyle w:val="None"/>
          <w:rFonts w:asciiTheme="minorHAnsi" w:hAnsiTheme="minorHAnsi"/>
          <w:sz w:val="24"/>
          <w:szCs w:val="24"/>
        </w:rPr>
        <w:t xml:space="preserve"> kerül</w:t>
      </w:r>
      <w:r>
        <w:rPr>
          <w:rStyle w:val="None"/>
          <w:rFonts w:asciiTheme="minorHAnsi" w:hAnsiTheme="minorHAnsi"/>
          <w:sz w:val="24"/>
          <w:szCs w:val="24"/>
        </w:rPr>
        <w:t>h</w:t>
      </w:r>
      <w:r w:rsidRPr="00E93172">
        <w:rPr>
          <w:rStyle w:val="None"/>
          <w:rFonts w:asciiTheme="minorHAnsi" w:hAnsiTheme="minorHAnsi"/>
          <w:sz w:val="24"/>
          <w:szCs w:val="24"/>
        </w:rPr>
        <w:t>et kialakításra.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both"/>
        <w:rPr>
          <w:rStyle w:val="None"/>
          <w:rFonts w:asciiTheme="minorHAnsi" w:hAnsiTheme="minorHAnsi"/>
          <w:sz w:val="24"/>
          <w:szCs w:val="24"/>
        </w:rPr>
      </w:pPr>
      <w:r w:rsidRPr="00E93172">
        <w:rPr>
          <w:rStyle w:val="None"/>
          <w:rFonts w:asciiTheme="minorHAnsi" w:hAnsiTheme="minorHAnsi"/>
          <w:sz w:val="24"/>
          <w:szCs w:val="24"/>
        </w:rPr>
        <w:t>5. § A kihelyezett reklámhordozón tartós kivitelben és olvasható méretben fel kell tüntetni a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tulajdonos nevét (megnevezését) és címét (székhelyét)</w:t>
      </w:r>
      <w:r>
        <w:rPr>
          <w:rStyle w:val="None"/>
          <w:rFonts w:asciiTheme="minorHAnsi" w:hAnsiTheme="minorHAnsi"/>
          <w:sz w:val="24"/>
          <w:szCs w:val="24"/>
        </w:rPr>
        <w:t>.</w:t>
      </w:r>
      <w:r w:rsidRPr="00E93172">
        <w:rPr>
          <w:rStyle w:val="None"/>
          <w:rFonts w:asciiTheme="minorHAnsi" w:hAnsiTheme="minorHAnsi"/>
          <w:sz w:val="24"/>
          <w:szCs w:val="24"/>
        </w:rPr>
        <w:t xml:space="preserve"> Az adatokban bekövetkezett esetleges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változásoknak megfelel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ő</w:t>
      </w:r>
      <w:r w:rsidRPr="00E93172">
        <w:rPr>
          <w:rStyle w:val="None"/>
          <w:rFonts w:asciiTheme="minorHAnsi" w:hAnsiTheme="minorHAnsi"/>
          <w:sz w:val="24"/>
          <w:szCs w:val="24"/>
        </w:rPr>
        <w:t>en a feliratot két héten belül módosítani ke</w:t>
      </w:r>
      <w:r>
        <w:rPr>
          <w:rStyle w:val="None"/>
          <w:rFonts w:asciiTheme="minorHAnsi" w:hAnsiTheme="minorHAnsi"/>
          <w:sz w:val="24"/>
          <w:szCs w:val="24"/>
        </w:rPr>
        <w:t>ll</w:t>
      </w:r>
      <w:r w:rsidRPr="00E93172">
        <w:rPr>
          <w:rStyle w:val="None"/>
          <w:rFonts w:asciiTheme="minorHAnsi" w:hAnsiTheme="minorHAnsi"/>
          <w:sz w:val="24"/>
          <w:szCs w:val="24"/>
        </w:rPr>
        <w:t>.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both"/>
        <w:rPr>
          <w:rStyle w:val="None"/>
          <w:rFonts w:asciiTheme="minorHAnsi" w:hAnsiTheme="minorHAnsi"/>
          <w:sz w:val="24"/>
          <w:szCs w:val="24"/>
        </w:rPr>
      </w:pPr>
      <w:r w:rsidRPr="00E93172">
        <w:rPr>
          <w:rStyle w:val="None"/>
          <w:rFonts w:asciiTheme="minorHAnsi" w:hAnsiTheme="minorHAnsi"/>
          <w:sz w:val="24"/>
          <w:szCs w:val="24"/>
        </w:rPr>
        <w:t>6. § A reklá</w:t>
      </w:r>
      <w:r>
        <w:rPr>
          <w:rStyle w:val="None"/>
          <w:rFonts w:asciiTheme="minorHAnsi" w:hAnsiTheme="minorHAnsi"/>
          <w:sz w:val="24"/>
          <w:szCs w:val="24"/>
        </w:rPr>
        <w:t>m</w:t>
      </w:r>
      <w:r w:rsidRPr="00E93172">
        <w:rPr>
          <w:rStyle w:val="None"/>
          <w:rFonts w:asciiTheme="minorHAnsi" w:hAnsiTheme="minorHAnsi"/>
          <w:sz w:val="24"/>
          <w:szCs w:val="24"/>
        </w:rPr>
        <w:t>hordozó akkor tekinthet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ő</w:t>
      </w:r>
      <w:r w:rsidRPr="00E93172">
        <w:rPr>
          <w:rStyle w:val="None"/>
          <w:rFonts w:asciiTheme="minorHAnsi" w:hAnsiTheme="minorHAnsi"/>
          <w:sz w:val="24"/>
          <w:szCs w:val="24"/>
        </w:rPr>
        <w:t xml:space="preserve"> leszereltnek, ha nem csak a hirdet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ő</w:t>
      </w:r>
      <w:r w:rsidRPr="00E93172">
        <w:rPr>
          <w:rStyle w:val="None"/>
          <w:rFonts w:asciiTheme="minorHAnsi" w:hAnsiTheme="minorHAnsi"/>
          <w:sz w:val="24"/>
          <w:szCs w:val="24"/>
        </w:rPr>
        <w:t>felület, hanem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annak tartószerkezete is (alapozással együtt) elbontásra kerül. Amennyiben a tartószerkezet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vagy annak része nem kerül elbontásra, a hirdetési célú berendezést meglév</w:t>
      </w:r>
      <w:r>
        <w:rPr>
          <w:rStyle w:val="None"/>
          <w:rFonts w:asciiTheme="minorHAnsi" w:hAnsiTheme="minorHAnsi"/>
          <w:sz w:val="24"/>
          <w:szCs w:val="24"/>
        </w:rPr>
        <w:t>ő</w:t>
      </w:r>
      <w:r w:rsidRPr="00E93172">
        <w:rPr>
          <w:rStyle w:val="None"/>
          <w:rFonts w:asciiTheme="minorHAnsi" w:hAnsiTheme="minorHAnsi"/>
          <w:sz w:val="24"/>
          <w:szCs w:val="24"/>
        </w:rPr>
        <w:t>nek kell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tekinteni.</w:t>
      </w:r>
    </w:p>
    <w:p w:rsid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both"/>
        <w:rPr>
          <w:rStyle w:val="None"/>
          <w:rFonts w:asciiTheme="minorHAnsi" w:hAnsiTheme="minorHAnsi"/>
          <w:sz w:val="24"/>
          <w:szCs w:val="24"/>
        </w:rPr>
      </w:pPr>
      <w:r w:rsidRPr="00E93172">
        <w:rPr>
          <w:rStyle w:val="None"/>
          <w:rFonts w:asciiTheme="minorHAnsi" w:hAnsiTheme="minorHAnsi"/>
          <w:sz w:val="24"/>
          <w:szCs w:val="24"/>
        </w:rPr>
        <w:t>7. § Reklámok, reklámberendezések elhelyezése esetében a közterület-használati hozzájárulás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kiadása a bejelentés tudomásulvételét tartalmazó igazolás alapján történhet.</w:t>
      </w:r>
    </w:p>
    <w:p w:rsidR="00E93172" w:rsidRPr="00E93172" w:rsidRDefault="00E93172" w:rsidP="00E93172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szCs w:val="22"/>
          <w:lang w:eastAsia="en-US"/>
        </w:rPr>
      </w:pPr>
      <w:r w:rsidRPr="00E93172">
        <w:rPr>
          <w:rFonts w:ascii="Calibri" w:eastAsia="Calibri" w:hAnsi="Calibri"/>
          <w:b/>
          <w:bCs/>
          <w:sz w:val="24"/>
          <w:szCs w:val="22"/>
          <w:lang w:eastAsia="en-US"/>
        </w:rPr>
        <w:t>4. Cégérek elhelyezésére vonatkozó településképi követelmények</w:t>
      </w:r>
    </w:p>
    <w:p w:rsidR="00E93172" w:rsidRPr="00E93172" w:rsidRDefault="002E373B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both"/>
        <w:rPr>
          <w:rStyle w:val="None"/>
          <w:rFonts w:asciiTheme="minorHAnsi" w:hAnsiTheme="minorHAnsi"/>
          <w:sz w:val="24"/>
          <w:szCs w:val="24"/>
        </w:rPr>
      </w:pPr>
      <w:r>
        <w:rPr>
          <w:rStyle w:val="None"/>
          <w:rFonts w:asciiTheme="minorHAnsi" w:hAnsiTheme="minorHAnsi"/>
          <w:sz w:val="24"/>
          <w:szCs w:val="24"/>
        </w:rPr>
        <w:t>8. § A homlokzatokra merő</w:t>
      </w:r>
      <w:r w:rsidR="00E93172" w:rsidRPr="00E93172">
        <w:rPr>
          <w:rStyle w:val="None"/>
          <w:rFonts w:asciiTheme="minorHAnsi" w:hAnsiTheme="minorHAnsi"/>
          <w:sz w:val="24"/>
          <w:szCs w:val="24"/>
        </w:rPr>
        <w:t>legesen elhelyezett cégér oldalanként legfeljebb 0,5 m</w:t>
      </w:r>
      <w:r w:rsidR="00E93172" w:rsidRPr="00E93172">
        <w:rPr>
          <w:rStyle w:val="None"/>
          <w:rFonts w:asciiTheme="minorHAnsi" w:hAnsiTheme="minorHAnsi"/>
          <w:sz w:val="24"/>
          <w:szCs w:val="24"/>
          <w:vertAlign w:val="superscript"/>
        </w:rPr>
        <w:t>2</w:t>
      </w:r>
      <w:r w:rsidR="00E93172" w:rsidRPr="00E93172">
        <w:rPr>
          <w:rStyle w:val="None"/>
          <w:rFonts w:asciiTheme="minorHAnsi" w:hAnsiTheme="minorHAnsi"/>
          <w:sz w:val="24"/>
          <w:szCs w:val="24"/>
        </w:rPr>
        <w:t xml:space="preserve"> felülettel</w:t>
      </w:r>
      <w:r w:rsidR="00E93172">
        <w:rPr>
          <w:rStyle w:val="None"/>
          <w:rFonts w:asciiTheme="minorHAnsi" w:hAnsiTheme="minorHAnsi"/>
          <w:sz w:val="24"/>
          <w:szCs w:val="24"/>
        </w:rPr>
        <w:t xml:space="preserve"> </w:t>
      </w:r>
      <w:r w:rsidR="00E93172" w:rsidRPr="00E93172">
        <w:rPr>
          <w:rStyle w:val="None"/>
          <w:rFonts w:asciiTheme="minorHAnsi" w:hAnsiTheme="minorHAnsi" w:hint="eastAsia"/>
          <w:sz w:val="24"/>
          <w:szCs w:val="24"/>
        </w:rPr>
        <w:t>é</w:t>
      </w:r>
      <w:r w:rsidR="00E93172" w:rsidRPr="00E93172">
        <w:rPr>
          <w:rStyle w:val="None"/>
          <w:rFonts w:asciiTheme="minorHAnsi" w:hAnsiTheme="minorHAnsi"/>
          <w:sz w:val="24"/>
          <w:szCs w:val="24"/>
        </w:rPr>
        <w:t>s 0,3 m szerkezeti vastagsággal alakítható ki.</w:t>
      </w:r>
    </w:p>
    <w:p w:rsidR="00E93172" w:rsidRPr="00E93172" w:rsidRDefault="00E93172" w:rsidP="00E93172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szCs w:val="22"/>
          <w:lang w:eastAsia="en-US"/>
        </w:rPr>
      </w:pPr>
      <w:r w:rsidRPr="00E93172">
        <w:rPr>
          <w:rFonts w:ascii="Calibri" w:eastAsia="Calibri" w:hAnsi="Calibri"/>
          <w:b/>
          <w:bCs/>
          <w:sz w:val="24"/>
          <w:szCs w:val="22"/>
          <w:lang w:eastAsia="en-US"/>
        </w:rPr>
        <w:t>5. Településképi bejelentési eljárás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both"/>
        <w:rPr>
          <w:rStyle w:val="None"/>
          <w:rFonts w:asciiTheme="minorHAnsi" w:hAnsiTheme="minorHAnsi"/>
          <w:sz w:val="24"/>
          <w:szCs w:val="24"/>
        </w:rPr>
      </w:pPr>
      <w:r w:rsidRPr="00E93172">
        <w:rPr>
          <w:rStyle w:val="None"/>
          <w:rFonts w:asciiTheme="minorHAnsi" w:hAnsiTheme="minorHAnsi"/>
          <w:sz w:val="24"/>
          <w:szCs w:val="24"/>
        </w:rPr>
        <w:t>9. § (1) A Polgármester településképi bejelentési eljárást folytat le reklámok és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reklámhordozók elhelyezése tekintetében e rendeletben, valamint a településkép védelmér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ő</w:t>
      </w:r>
      <w:r w:rsidRPr="00E93172">
        <w:rPr>
          <w:rStyle w:val="None"/>
          <w:rFonts w:asciiTheme="minorHAnsi" w:hAnsiTheme="minorHAnsi"/>
          <w:sz w:val="24"/>
          <w:szCs w:val="24"/>
        </w:rPr>
        <w:t>l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 xml:space="preserve">szóló törvény </w:t>
      </w:r>
      <w:r w:rsidRPr="00E93172">
        <w:rPr>
          <w:rStyle w:val="None"/>
          <w:rFonts w:asciiTheme="minorHAnsi" w:hAnsiTheme="minorHAnsi"/>
          <w:sz w:val="24"/>
          <w:szCs w:val="24"/>
        </w:rPr>
        <w:lastRenderedPageBreak/>
        <w:t>reklámok közzétételével kapcsolatos rendelkezéseinek végrehajtásáról szóló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104/2017. (IV.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28.) Korm. rendeletben foglalt követelmények érvényesítése érdekében.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both"/>
        <w:rPr>
          <w:rStyle w:val="None"/>
          <w:rFonts w:asciiTheme="minorHAnsi" w:hAnsiTheme="minorHAnsi"/>
          <w:sz w:val="24"/>
          <w:szCs w:val="24"/>
        </w:rPr>
      </w:pPr>
      <w:r w:rsidRPr="00E93172">
        <w:rPr>
          <w:rStyle w:val="None"/>
          <w:rFonts w:asciiTheme="minorHAnsi" w:hAnsiTheme="minorHAnsi"/>
          <w:sz w:val="24"/>
          <w:szCs w:val="24"/>
        </w:rPr>
        <w:t xml:space="preserve">(2) A településképi bejelentési eljárás az ügyfél által a polgármesterhez az 1. </w:t>
      </w:r>
      <w:r>
        <w:rPr>
          <w:rStyle w:val="None"/>
          <w:rFonts w:asciiTheme="minorHAnsi" w:hAnsiTheme="minorHAnsi"/>
          <w:sz w:val="24"/>
          <w:szCs w:val="24"/>
        </w:rPr>
        <w:t>m</w:t>
      </w:r>
      <w:r w:rsidRPr="00E93172">
        <w:rPr>
          <w:rStyle w:val="None"/>
          <w:rFonts w:asciiTheme="minorHAnsi" w:hAnsiTheme="minorHAnsi"/>
          <w:sz w:val="24"/>
          <w:szCs w:val="24"/>
        </w:rPr>
        <w:t>elléklet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szerinti kérelem, valamint a településfejlesztési koncepcióról, az integrált településfejlesztési stratégiáról és a településrendezési eszközökr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ő</w:t>
      </w:r>
      <w:r w:rsidRPr="00E93172">
        <w:rPr>
          <w:rStyle w:val="None"/>
          <w:rFonts w:asciiTheme="minorHAnsi" w:hAnsiTheme="minorHAnsi"/>
          <w:sz w:val="24"/>
          <w:szCs w:val="24"/>
        </w:rPr>
        <w:t>l, valamint egyes településrendezési sajátos jogintézményekr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ő</w:t>
      </w:r>
      <w:r w:rsidRPr="00E93172">
        <w:rPr>
          <w:rStyle w:val="None"/>
          <w:rFonts w:asciiTheme="minorHAnsi" w:hAnsiTheme="minorHAnsi"/>
          <w:sz w:val="24"/>
          <w:szCs w:val="24"/>
        </w:rPr>
        <w:t xml:space="preserve">l </w:t>
      </w:r>
      <w:r>
        <w:rPr>
          <w:rStyle w:val="None"/>
          <w:rFonts w:asciiTheme="minorHAnsi" w:hAnsiTheme="minorHAnsi"/>
          <w:sz w:val="24"/>
          <w:szCs w:val="24"/>
        </w:rPr>
        <w:t xml:space="preserve">szóló </w:t>
      </w:r>
      <w:r w:rsidRPr="00E93172">
        <w:rPr>
          <w:rStyle w:val="None"/>
          <w:rFonts w:asciiTheme="minorHAnsi" w:hAnsiTheme="minorHAnsi"/>
          <w:sz w:val="24"/>
          <w:szCs w:val="24"/>
        </w:rPr>
        <w:t>314/2012. (XI. 8.) Korm. rendelet 26/B. § (3) bekezdése szerinti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é</w:t>
      </w:r>
      <w:r w:rsidRPr="00E93172">
        <w:rPr>
          <w:rStyle w:val="None"/>
          <w:rFonts w:asciiTheme="minorHAnsi" w:hAnsiTheme="minorHAnsi"/>
          <w:sz w:val="24"/>
          <w:szCs w:val="24"/>
        </w:rPr>
        <w:t>pítészeti-m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ű</w:t>
      </w:r>
      <w:r w:rsidRPr="00E93172">
        <w:rPr>
          <w:rStyle w:val="None"/>
          <w:rFonts w:asciiTheme="minorHAnsi" w:hAnsiTheme="minorHAnsi"/>
          <w:sz w:val="24"/>
          <w:szCs w:val="24"/>
        </w:rPr>
        <w:t>szaki terv benyújtásával indul.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both"/>
        <w:rPr>
          <w:rStyle w:val="None"/>
          <w:rFonts w:asciiTheme="minorHAnsi" w:hAnsiTheme="minorHAnsi"/>
          <w:sz w:val="24"/>
          <w:szCs w:val="24"/>
        </w:rPr>
      </w:pPr>
      <w:r w:rsidRPr="00E93172">
        <w:rPr>
          <w:rStyle w:val="None"/>
          <w:rFonts w:asciiTheme="minorHAnsi" w:hAnsiTheme="minorHAnsi"/>
          <w:sz w:val="24"/>
          <w:szCs w:val="24"/>
        </w:rPr>
        <w:t>(3) Az építészeti-m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ű</w:t>
      </w:r>
      <w:r w:rsidRPr="00E93172">
        <w:rPr>
          <w:rStyle w:val="None"/>
          <w:rFonts w:asciiTheme="minorHAnsi" w:hAnsiTheme="minorHAnsi"/>
          <w:sz w:val="24"/>
          <w:szCs w:val="24"/>
        </w:rPr>
        <w:t>szaki tervnek legalább az alábbiakat kell tartalmaznia: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None"/>
          <w:rFonts w:asciiTheme="minorHAnsi" w:hAnsiTheme="minorHAnsi"/>
          <w:sz w:val="24"/>
          <w:szCs w:val="24"/>
        </w:rPr>
      </w:pPr>
      <w:proofErr w:type="gramStart"/>
      <w:r w:rsidRPr="00E93172">
        <w:rPr>
          <w:rStyle w:val="None"/>
          <w:rFonts w:asciiTheme="minorHAnsi" w:hAnsiTheme="minorHAnsi"/>
          <w:sz w:val="24"/>
          <w:szCs w:val="24"/>
        </w:rPr>
        <w:t>a</w:t>
      </w:r>
      <w:proofErr w:type="gramEnd"/>
      <w:r w:rsidRPr="00E93172">
        <w:rPr>
          <w:rStyle w:val="None"/>
          <w:rFonts w:asciiTheme="minorHAnsi" w:hAnsiTheme="minorHAnsi"/>
          <w:sz w:val="24"/>
          <w:szCs w:val="24"/>
        </w:rPr>
        <w:t>) m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ű</w:t>
      </w:r>
      <w:r w:rsidRPr="00E93172">
        <w:rPr>
          <w:rStyle w:val="None"/>
          <w:rFonts w:asciiTheme="minorHAnsi" w:hAnsiTheme="minorHAnsi"/>
          <w:sz w:val="24"/>
          <w:szCs w:val="24"/>
        </w:rPr>
        <w:t>szaki leírást a telepítésr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ő</w:t>
      </w:r>
      <w:r w:rsidRPr="00E93172">
        <w:rPr>
          <w:rStyle w:val="None"/>
          <w:rFonts w:asciiTheme="minorHAnsi" w:hAnsiTheme="minorHAnsi"/>
          <w:sz w:val="24"/>
          <w:szCs w:val="24"/>
        </w:rPr>
        <w:t>l és a m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ű</w:t>
      </w:r>
      <w:r w:rsidRPr="00E93172">
        <w:rPr>
          <w:rStyle w:val="None"/>
          <w:rFonts w:asciiTheme="minorHAnsi" w:hAnsiTheme="minorHAnsi"/>
          <w:sz w:val="24"/>
          <w:szCs w:val="24"/>
        </w:rPr>
        <w:t>szaki k</w:t>
      </w:r>
      <w:r>
        <w:rPr>
          <w:rStyle w:val="None"/>
          <w:rFonts w:asciiTheme="minorHAnsi" w:hAnsiTheme="minorHAnsi"/>
          <w:sz w:val="24"/>
          <w:szCs w:val="24"/>
        </w:rPr>
        <w:t>i</w:t>
      </w:r>
      <w:r w:rsidRPr="00E93172">
        <w:rPr>
          <w:rStyle w:val="None"/>
          <w:rFonts w:asciiTheme="minorHAnsi" w:hAnsiTheme="minorHAnsi"/>
          <w:sz w:val="24"/>
          <w:szCs w:val="24"/>
        </w:rPr>
        <w:t>alakításról, mely ta</w:t>
      </w:r>
      <w:r>
        <w:rPr>
          <w:rStyle w:val="None"/>
          <w:rFonts w:asciiTheme="minorHAnsi" w:hAnsiTheme="minorHAnsi"/>
          <w:sz w:val="24"/>
          <w:szCs w:val="24"/>
        </w:rPr>
        <w:t>r</w:t>
      </w:r>
      <w:r w:rsidRPr="00E93172">
        <w:rPr>
          <w:rStyle w:val="None"/>
          <w:rFonts w:asciiTheme="minorHAnsi" w:hAnsiTheme="minorHAnsi"/>
          <w:sz w:val="24"/>
          <w:szCs w:val="24"/>
        </w:rPr>
        <w:t>tal</w:t>
      </w:r>
      <w:r>
        <w:rPr>
          <w:rStyle w:val="None"/>
          <w:rFonts w:asciiTheme="minorHAnsi" w:hAnsiTheme="minorHAnsi"/>
          <w:sz w:val="24"/>
          <w:szCs w:val="24"/>
        </w:rPr>
        <w:t>m</w:t>
      </w:r>
      <w:r w:rsidRPr="00E93172">
        <w:rPr>
          <w:rStyle w:val="None"/>
          <w:rFonts w:asciiTheme="minorHAnsi" w:hAnsiTheme="minorHAnsi"/>
          <w:sz w:val="24"/>
          <w:szCs w:val="24"/>
        </w:rPr>
        <w:t>azza a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létesítmény formáját, me</w:t>
      </w:r>
      <w:r w:rsidR="002E373B">
        <w:rPr>
          <w:rStyle w:val="None"/>
          <w:rFonts w:asciiTheme="minorHAnsi" w:hAnsiTheme="minorHAnsi"/>
          <w:sz w:val="24"/>
          <w:szCs w:val="24"/>
        </w:rPr>
        <w:t>nnyiségét, méretét és technológi</w:t>
      </w:r>
      <w:r w:rsidRPr="00E93172">
        <w:rPr>
          <w:rStyle w:val="None"/>
          <w:rFonts w:asciiTheme="minorHAnsi" w:hAnsiTheme="minorHAnsi"/>
          <w:sz w:val="24"/>
          <w:szCs w:val="24"/>
        </w:rPr>
        <w:t>áját,</w:t>
      </w:r>
      <w:r w:rsidR="002E373B">
        <w:rPr>
          <w:rStyle w:val="None"/>
          <w:rFonts w:asciiTheme="minorHAnsi" w:hAnsiTheme="minorHAnsi"/>
          <w:sz w:val="24"/>
          <w:szCs w:val="24"/>
        </w:rPr>
        <w:t xml:space="preserve"> szí</w:t>
      </w:r>
      <w:r>
        <w:rPr>
          <w:rStyle w:val="None"/>
          <w:rFonts w:asciiTheme="minorHAnsi" w:hAnsiTheme="minorHAnsi"/>
          <w:sz w:val="24"/>
          <w:szCs w:val="24"/>
        </w:rPr>
        <w:t>neit,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None"/>
          <w:rFonts w:asciiTheme="minorHAnsi" w:hAnsiTheme="minorHAnsi"/>
          <w:sz w:val="24"/>
          <w:szCs w:val="24"/>
        </w:rPr>
      </w:pPr>
      <w:r w:rsidRPr="00E93172">
        <w:rPr>
          <w:rStyle w:val="None"/>
          <w:rFonts w:asciiTheme="minorHAnsi" w:hAnsiTheme="minorHAnsi"/>
          <w:sz w:val="24"/>
          <w:szCs w:val="24"/>
        </w:rPr>
        <w:t>b) helyszínrajzot, mely ta</w:t>
      </w:r>
      <w:r>
        <w:rPr>
          <w:rStyle w:val="None"/>
          <w:rFonts w:asciiTheme="minorHAnsi" w:hAnsiTheme="minorHAnsi"/>
          <w:sz w:val="24"/>
          <w:szCs w:val="24"/>
        </w:rPr>
        <w:t>r</w:t>
      </w:r>
      <w:r w:rsidRPr="00E93172">
        <w:rPr>
          <w:rStyle w:val="None"/>
          <w:rFonts w:asciiTheme="minorHAnsi" w:hAnsiTheme="minorHAnsi"/>
          <w:sz w:val="24"/>
          <w:szCs w:val="24"/>
        </w:rPr>
        <w:t>talmazza a m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ű</w:t>
      </w:r>
      <w:r w:rsidRPr="00E93172">
        <w:rPr>
          <w:rStyle w:val="None"/>
          <w:rFonts w:asciiTheme="minorHAnsi" w:hAnsiTheme="minorHAnsi"/>
          <w:sz w:val="24"/>
          <w:szCs w:val="24"/>
        </w:rPr>
        <w:t>szaki berendezés által igénybe vett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helyszínt, annak alaprajzát és elhelyezésének módját,</w:t>
      </w:r>
      <w:r>
        <w:rPr>
          <w:rStyle w:val="None"/>
          <w:rFonts w:asciiTheme="minorHAnsi" w:hAnsiTheme="minorHAnsi"/>
          <w:sz w:val="24"/>
          <w:szCs w:val="24"/>
        </w:rPr>
        <w:t xml:space="preserve"> pontos elhelyezési méreteket,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None"/>
          <w:rFonts w:asciiTheme="minorHAnsi" w:hAnsiTheme="minorHAnsi"/>
          <w:sz w:val="24"/>
          <w:szCs w:val="24"/>
        </w:rPr>
      </w:pPr>
      <w:r w:rsidRPr="00E93172">
        <w:rPr>
          <w:rStyle w:val="None"/>
          <w:rFonts w:asciiTheme="minorHAnsi" w:hAnsiTheme="minorHAnsi"/>
          <w:sz w:val="24"/>
          <w:szCs w:val="24"/>
        </w:rPr>
        <w:t>c) nézetrajz</w:t>
      </w:r>
      <w:r>
        <w:rPr>
          <w:rStyle w:val="None"/>
          <w:rFonts w:asciiTheme="minorHAnsi" w:hAnsiTheme="minorHAnsi"/>
          <w:sz w:val="24"/>
          <w:szCs w:val="24"/>
        </w:rPr>
        <w:t>ot</w:t>
      </w:r>
      <w:r w:rsidRPr="00E93172">
        <w:rPr>
          <w:rStyle w:val="None"/>
          <w:rFonts w:asciiTheme="minorHAnsi" w:hAnsiTheme="minorHAnsi"/>
          <w:sz w:val="24"/>
          <w:szCs w:val="24"/>
        </w:rPr>
        <w:t>,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Style w:val="None"/>
          <w:rFonts w:asciiTheme="minorHAnsi" w:hAnsiTheme="minorHAnsi"/>
          <w:sz w:val="24"/>
          <w:szCs w:val="24"/>
        </w:rPr>
      </w:pPr>
      <w:r w:rsidRPr="00E93172">
        <w:rPr>
          <w:rStyle w:val="None"/>
          <w:rFonts w:asciiTheme="minorHAnsi" w:hAnsiTheme="minorHAnsi"/>
          <w:sz w:val="24"/>
          <w:szCs w:val="24"/>
        </w:rPr>
        <w:t>d) utcaképi vázlatot,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both"/>
        <w:rPr>
          <w:rStyle w:val="None"/>
          <w:rFonts w:asciiTheme="minorHAnsi" w:hAnsiTheme="minorHAnsi"/>
          <w:sz w:val="24"/>
          <w:szCs w:val="24"/>
        </w:rPr>
      </w:pPr>
      <w:proofErr w:type="gramStart"/>
      <w:r w:rsidRPr="00E93172">
        <w:rPr>
          <w:rStyle w:val="None"/>
          <w:rFonts w:asciiTheme="minorHAnsi" w:hAnsiTheme="minorHAnsi"/>
          <w:sz w:val="24"/>
          <w:szCs w:val="24"/>
        </w:rPr>
        <w:t>e</w:t>
      </w:r>
      <w:proofErr w:type="gramEnd"/>
      <w:r w:rsidRPr="00E93172">
        <w:rPr>
          <w:rStyle w:val="None"/>
          <w:rFonts w:asciiTheme="minorHAnsi" w:hAnsiTheme="minorHAnsi"/>
          <w:sz w:val="24"/>
          <w:szCs w:val="24"/>
        </w:rPr>
        <w:t xml:space="preserve">) </w:t>
      </w:r>
      <w:r>
        <w:rPr>
          <w:rStyle w:val="None"/>
          <w:rFonts w:asciiTheme="minorHAnsi" w:hAnsiTheme="minorHAnsi"/>
          <w:sz w:val="24"/>
          <w:szCs w:val="24"/>
        </w:rPr>
        <w:t>színes látványtervet vagy fotomontázst</w:t>
      </w:r>
    </w:p>
    <w:p w:rsidR="00E93172" w:rsidRPr="00E93172" w:rsidRDefault="00E93172" w:rsidP="00E931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both"/>
        <w:rPr>
          <w:rStyle w:val="None"/>
          <w:rFonts w:asciiTheme="minorHAnsi" w:hAnsiTheme="minorHAnsi"/>
          <w:sz w:val="24"/>
          <w:szCs w:val="24"/>
        </w:rPr>
      </w:pPr>
      <w:r w:rsidRPr="00E93172">
        <w:rPr>
          <w:rStyle w:val="None"/>
          <w:rFonts w:asciiTheme="minorHAnsi" w:hAnsiTheme="minorHAnsi"/>
          <w:sz w:val="24"/>
          <w:szCs w:val="24"/>
        </w:rPr>
        <w:t>(4) A bejelentési eljárásban vizsgálni kell, hogy a tervezett reklám, reklámhordozó nem sérti-e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 xml:space="preserve">jelen rendeletben, a </w:t>
      </w:r>
      <w:r>
        <w:rPr>
          <w:rStyle w:val="None"/>
          <w:rFonts w:asciiTheme="minorHAnsi" w:hAnsiTheme="minorHAnsi"/>
          <w:sz w:val="24"/>
          <w:szCs w:val="24"/>
        </w:rPr>
        <w:t>Törvényben</w:t>
      </w:r>
      <w:r w:rsidRPr="00E93172">
        <w:rPr>
          <w:rStyle w:val="None"/>
          <w:rFonts w:asciiTheme="minorHAnsi" w:hAnsiTheme="minorHAnsi"/>
          <w:sz w:val="24"/>
          <w:szCs w:val="24"/>
        </w:rPr>
        <w:t>, valamint a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településkép védelmér</w:t>
      </w:r>
      <w:r w:rsidRPr="00E93172">
        <w:rPr>
          <w:rStyle w:val="None"/>
          <w:rFonts w:asciiTheme="minorHAnsi" w:hAnsiTheme="minorHAnsi" w:hint="eastAsia"/>
          <w:sz w:val="24"/>
          <w:szCs w:val="24"/>
        </w:rPr>
        <w:t>ő</w:t>
      </w:r>
      <w:r w:rsidRPr="00E93172">
        <w:rPr>
          <w:rStyle w:val="None"/>
          <w:rFonts w:asciiTheme="minorHAnsi" w:hAnsiTheme="minorHAnsi"/>
          <w:sz w:val="24"/>
          <w:szCs w:val="24"/>
        </w:rPr>
        <w:t>l szóló törvény reklámok közzétételével kapcsolatos rendelkezéseinek</w:t>
      </w:r>
      <w:r>
        <w:rPr>
          <w:rStyle w:val="None"/>
          <w:rFonts w:asciiTheme="minorHAnsi" w:hAnsiTheme="minorHAnsi"/>
          <w:sz w:val="24"/>
          <w:szCs w:val="24"/>
        </w:rPr>
        <w:t xml:space="preserve"> </w:t>
      </w:r>
      <w:r w:rsidRPr="00E93172">
        <w:rPr>
          <w:rStyle w:val="None"/>
          <w:rFonts w:asciiTheme="minorHAnsi" w:hAnsiTheme="minorHAnsi"/>
          <w:sz w:val="24"/>
          <w:szCs w:val="24"/>
        </w:rPr>
        <w:t>végrehajtásáról szóló 104/2017. (IV. 23.) Korm. rendeletben foglaltakat.</w:t>
      </w:r>
    </w:p>
    <w:p w:rsidR="00E93172" w:rsidRPr="00E93172" w:rsidRDefault="00E93172" w:rsidP="00E93172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szCs w:val="22"/>
          <w:lang w:eastAsia="en-US"/>
        </w:rPr>
      </w:pPr>
      <w:r w:rsidRPr="00E93172">
        <w:rPr>
          <w:rFonts w:ascii="Calibri" w:eastAsia="Calibri" w:hAnsi="Calibri"/>
          <w:b/>
          <w:bCs/>
          <w:sz w:val="24"/>
          <w:szCs w:val="22"/>
          <w:lang w:eastAsia="en-US"/>
        </w:rPr>
        <w:t>6. Záró rendelkezések</w:t>
      </w:r>
    </w:p>
    <w:p w:rsidR="00E93172" w:rsidRDefault="00E93172" w:rsidP="00E93172">
      <w:pPr>
        <w:pStyle w:val="Szvegtrzs"/>
        <w:spacing w:after="160"/>
        <w:ind w:left="540" w:hanging="540"/>
        <w:rPr>
          <w:rStyle w:val="None"/>
          <w:rFonts w:asciiTheme="minorHAnsi" w:hAnsiTheme="minorHAnsi"/>
        </w:rPr>
      </w:pPr>
      <w:r w:rsidRPr="00E93172">
        <w:rPr>
          <w:rStyle w:val="None"/>
          <w:rFonts w:asciiTheme="minorHAnsi" w:hAnsiTheme="minorHAnsi"/>
        </w:rPr>
        <w:t>10. § E rendelet 201</w:t>
      </w:r>
      <w:r w:rsidR="005C21ED">
        <w:rPr>
          <w:rStyle w:val="None"/>
          <w:rFonts w:asciiTheme="minorHAnsi" w:hAnsiTheme="minorHAnsi"/>
        </w:rPr>
        <w:t>7</w:t>
      </w:r>
      <w:r w:rsidRPr="00E93172">
        <w:rPr>
          <w:rStyle w:val="None"/>
          <w:rFonts w:asciiTheme="minorHAnsi" w:hAnsiTheme="minorHAnsi"/>
        </w:rPr>
        <w:t xml:space="preserve">. </w:t>
      </w:r>
      <w:r w:rsidR="005C21ED">
        <w:rPr>
          <w:rStyle w:val="None"/>
          <w:rFonts w:asciiTheme="minorHAnsi" w:hAnsiTheme="minorHAnsi"/>
        </w:rPr>
        <w:t>december 15-</w:t>
      </w:r>
      <w:r w:rsidRPr="00E93172">
        <w:rPr>
          <w:rStyle w:val="None"/>
          <w:rFonts w:asciiTheme="minorHAnsi" w:hAnsiTheme="minorHAnsi"/>
        </w:rPr>
        <w:t xml:space="preserve">én lép hatályba. </w:t>
      </w:r>
    </w:p>
    <w:p w:rsidR="002E7906" w:rsidRPr="002E7906" w:rsidRDefault="002E7906" w:rsidP="002E7906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E7906">
        <w:rPr>
          <w:rFonts w:ascii="Calibri" w:eastAsia="Calibri" w:hAnsi="Calibri"/>
          <w:sz w:val="22"/>
          <w:szCs w:val="22"/>
          <w:lang w:eastAsia="en-US"/>
        </w:rPr>
        <w:t>Vasvár, 201</w:t>
      </w:r>
      <w:r w:rsidR="00CF53A8">
        <w:rPr>
          <w:rFonts w:ascii="Calibri" w:eastAsia="Calibri" w:hAnsi="Calibri"/>
          <w:sz w:val="22"/>
          <w:szCs w:val="22"/>
          <w:lang w:eastAsia="en-US"/>
        </w:rPr>
        <w:t>7</w:t>
      </w:r>
      <w:r w:rsidRPr="002E7906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2E373B">
        <w:rPr>
          <w:rFonts w:ascii="Calibri" w:eastAsia="Calibri" w:hAnsi="Calibri"/>
          <w:sz w:val="22"/>
          <w:szCs w:val="22"/>
          <w:lang w:eastAsia="en-US"/>
        </w:rPr>
        <w:t>november 23.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8"/>
        <w:gridCol w:w="4212"/>
      </w:tblGrid>
      <w:tr w:rsidR="002E7906" w:rsidRPr="002E7906" w:rsidTr="00892536">
        <w:trPr>
          <w:tblCellSpacing w:w="15" w:type="dxa"/>
          <w:jc w:val="center"/>
        </w:trPr>
        <w:tc>
          <w:tcPr>
            <w:tcW w:w="2472" w:type="pct"/>
            <w:vAlign w:val="center"/>
          </w:tcPr>
          <w:p w:rsidR="002E7906" w:rsidRPr="002E7906" w:rsidRDefault="002E7906" w:rsidP="002E7906">
            <w:pPr>
              <w:spacing w:before="100" w:beforeAutospacing="1" w:after="100" w:afterAutospacing="1"/>
              <w:ind w:right="566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7906">
              <w:rPr>
                <w:rFonts w:ascii="Calibri" w:hAnsi="Calibri" w:cs="Arial"/>
                <w:color w:val="000000"/>
                <w:sz w:val="22"/>
                <w:szCs w:val="22"/>
              </w:rPr>
              <w:t>/:Tóth Balázs:/</w:t>
            </w:r>
            <w:r w:rsidRPr="002E7906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polgármester</w:t>
            </w:r>
          </w:p>
        </w:tc>
        <w:tc>
          <w:tcPr>
            <w:tcW w:w="2473" w:type="pct"/>
            <w:vAlign w:val="center"/>
          </w:tcPr>
          <w:p w:rsidR="002E7906" w:rsidRPr="002E7906" w:rsidRDefault="002E7906" w:rsidP="002E7906">
            <w:pPr>
              <w:spacing w:before="100" w:beforeAutospacing="1" w:after="100" w:afterAutospacing="1"/>
              <w:ind w:right="566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7906">
              <w:rPr>
                <w:rFonts w:ascii="Calibri" w:hAnsi="Calibri" w:cs="Arial"/>
                <w:color w:val="000000"/>
                <w:sz w:val="22"/>
                <w:szCs w:val="22"/>
              </w:rPr>
              <w:t>/:Dr. Ódor Ildikó:/</w:t>
            </w:r>
            <w:r w:rsidRPr="002E7906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jegyző </w:t>
            </w:r>
          </w:p>
        </w:tc>
      </w:tr>
    </w:tbl>
    <w:p w:rsidR="002E7906" w:rsidRPr="002E7906" w:rsidRDefault="002E7906" w:rsidP="002E7906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7906" w:rsidRPr="002E7906" w:rsidRDefault="002E7906" w:rsidP="002E7906">
      <w:pPr>
        <w:spacing w:after="16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E7906">
        <w:rPr>
          <w:rFonts w:ascii="Calibri" w:eastAsia="Calibri" w:hAnsi="Calibri"/>
          <w:sz w:val="22"/>
          <w:szCs w:val="22"/>
          <w:lang w:eastAsia="en-US"/>
        </w:rPr>
        <w:t>Kihirdetve: Vasvár, 201</w:t>
      </w:r>
      <w:r w:rsidR="00CF53A8">
        <w:rPr>
          <w:rFonts w:ascii="Calibri" w:eastAsia="Calibri" w:hAnsi="Calibri"/>
          <w:sz w:val="22"/>
          <w:szCs w:val="22"/>
          <w:lang w:eastAsia="en-US"/>
        </w:rPr>
        <w:t>7</w:t>
      </w:r>
      <w:r w:rsidRPr="002E7906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93172">
        <w:rPr>
          <w:rFonts w:ascii="Calibri" w:eastAsia="Calibri" w:hAnsi="Calibri"/>
          <w:sz w:val="22"/>
          <w:szCs w:val="22"/>
          <w:lang w:eastAsia="en-US"/>
        </w:rPr>
        <w:t>december</w:t>
      </w:r>
      <w:r w:rsidR="002E373B">
        <w:rPr>
          <w:rFonts w:ascii="Calibri" w:eastAsia="Calibri" w:hAnsi="Calibri"/>
          <w:sz w:val="22"/>
          <w:szCs w:val="22"/>
          <w:lang w:eastAsia="en-US"/>
        </w:rPr>
        <w:t xml:space="preserve"> 1.</w:t>
      </w:r>
      <w:bookmarkStart w:id="0" w:name="_GoBack"/>
      <w:bookmarkEnd w:id="0"/>
    </w:p>
    <w:tbl>
      <w:tblPr>
        <w:tblpPr w:leftFromText="141" w:rightFromText="141" w:vertAnchor="text" w:horzAnchor="margin" w:tblpY="83"/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0"/>
        <w:gridCol w:w="4210"/>
      </w:tblGrid>
      <w:tr w:rsidR="002E7906" w:rsidRPr="002E7906" w:rsidTr="00892536">
        <w:trPr>
          <w:tblCellSpacing w:w="15" w:type="dxa"/>
        </w:trPr>
        <w:tc>
          <w:tcPr>
            <w:tcW w:w="2473" w:type="pct"/>
            <w:vAlign w:val="center"/>
          </w:tcPr>
          <w:p w:rsidR="002E7906" w:rsidRPr="002E7906" w:rsidRDefault="002E7906" w:rsidP="002E7906">
            <w:pPr>
              <w:spacing w:before="100" w:beforeAutospacing="1" w:after="100" w:afterAutospacing="1"/>
              <w:ind w:right="566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473" w:type="pct"/>
            <w:vAlign w:val="center"/>
          </w:tcPr>
          <w:p w:rsidR="002E7906" w:rsidRPr="002E7906" w:rsidRDefault="002E7906" w:rsidP="002E7906">
            <w:pPr>
              <w:spacing w:before="100" w:beforeAutospacing="1" w:after="100" w:afterAutospacing="1"/>
              <w:ind w:right="566"/>
              <w:jc w:val="center"/>
              <w:rPr>
                <w:rFonts w:ascii="Calibri" w:hAnsi="Calibri" w:cs="Arial"/>
                <w:color w:val="000000"/>
              </w:rPr>
            </w:pPr>
            <w:r w:rsidRPr="002E7906">
              <w:rPr>
                <w:rFonts w:ascii="Calibri" w:hAnsi="Calibri" w:cs="Arial"/>
                <w:color w:val="000000"/>
              </w:rPr>
              <w:t>------------------------------------------</w:t>
            </w:r>
            <w:r w:rsidRPr="002E7906">
              <w:rPr>
                <w:rFonts w:ascii="Calibri" w:hAnsi="Calibri" w:cs="Arial"/>
                <w:color w:val="000000"/>
              </w:rPr>
              <w:br/>
              <w:t>/:Dr. Ódor Ildikó:/</w:t>
            </w:r>
            <w:r w:rsidRPr="002E7906">
              <w:rPr>
                <w:rFonts w:ascii="Calibri" w:hAnsi="Calibri" w:cs="Arial"/>
                <w:color w:val="000000"/>
              </w:rPr>
              <w:br/>
              <w:t>jegyző </w:t>
            </w:r>
          </w:p>
        </w:tc>
      </w:tr>
    </w:tbl>
    <w:p w:rsidR="002E7906" w:rsidRPr="002E7906" w:rsidRDefault="002E7906" w:rsidP="002E7906">
      <w:pPr>
        <w:tabs>
          <w:tab w:val="left" w:pos="1418"/>
        </w:tabs>
        <w:ind w:left="851" w:right="709" w:hanging="284"/>
        <w:jc w:val="both"/>
        <w:rPr>
          <w:rFonts w:ascii="Calibri" w:eastAsia="ヒラギノ角ゴ Pro W3" w:hAnsi="Calibri"/>
          <w:color w:val="000000"/>
          <w:sz w:val="24"/>
        </w:rPr>
      </w:pPr>
    </w:p>
    <w:p w:rsidR="002E7906" w:rsidRPr="002E7906" w:rsidRDefault="002E7906" w:rsidP="002E7906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325C3" w:rsidRPr="007325C3" w:rsidRDefault="007325C3" w:rsidP="002E7906">
      <w:pPr>
        <w:tabs>
          <w:tab w:val="left" w:pos="1134"/>
        </w:tabs>
        <w:jc w:val="center"/>
        <w:rPr>
          <w:rFonts w:asciiTheme="minorHAnsi" w:hAnsiTheme="minorHAnsi"/>
          <w:sz w:val="24"/>
        </w:rPr>
      </w:pPr>
    </w:p>
    <w:p w:rsidR="007325C3" w:rsidRPr="007325C3" w:rsidRDefault="007325C3" w:rsidP="007325C3">
      <w:pPr>
        <w:jc w:val="both"/>
        <w:rPr>
          <w:rFonts w:asciiTheme="minorHAnsi" w:hAnsiTheme="minorHAnsi"/>
        </w:rPr>
      </w:pPr>
    </w:p>
    <w:p w:rsidR="007325C3" w:rsidRPr="007325C3" w:rsidRDefault="007325C3" w:rsidP="007325C3">
      <w:pPr>
        <w:pStyle w:val="Szvegtrzs"/>
        <w:spacing w:line="384" w:lineRule="auto"/>
        <w:ind w:left="540" w:hanging="540"/>
        <w:rPr>
          <w:rFonts w:asciiTheme="minorHAnsi" w:hAnsiTheme="minorHAnsi"/>
        </w:rPr>
      </w:pPr>
    </w:p>
    <w:sectPr w:rsidR="007325C3" w:rsidRPr="007325C3" w:rsidSect="00E93172">
      <w:headerReference w:type="even" r:id="rId8"/>
      <w:pgSz w:w="11907" w:h="16840"/>
      <w:pgMar w:top="993" w:right="1134" w:bottom="851" w:left="1418" w:header="680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A1" w:rsidRDefault="00F073A1">
      <w:r>
        <w:separator/>
      </w:r>
    </w:p>
  </w:endnote>
  <w:endnote w:type="continuationSeparator" w:id="0">
    <w:p w:rsidR="00F073A1" w:rsidRDefault="00F0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A1" w:rsidRDefault="00F073A1">
      <w:r>
        <w:separator/>
      </w:r>
    </w:p>
  </w:footnote>
  <w:footnote w:type="continuationSeparator" w:id="0">
    <w:p w:rsidR="00F073A1" w:rsidRDefault="00F0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03"/>
    </w:tblGrid>
    <w:tr w:rsidR="00932936">
      <w:tc>
        <w:tcPr>
          <w:tcW w:w="8575" w:type="dxa"/>
        </w:tcPr>
        <w:p w:rsidR="00932936" w:rsidRDefault="00932936">
          <w:pPr>
            <w:pStyle w:val="lfej"/>
            <w:rPr>
              <w:sz w:val="18"/>
            </w:rPr>
          </w:pPr>
        </w:p>
      </w:tc>
      <w:tc>
        <w:tcPr>
          <w:tcW w:w="1203" w:type="dxa"/>
        </w:tcPr>
        <w:p w:rsidR="00932936" w:rsidRDefault="00932936">
          <w:pPr>
            <w:pStyle w:val="lfej"/>
            <w:rPr>
              <w:rFonts w:ascii="Times New Roman" w:hAnsi="Times New Roman"/>
              <w:sz w:val="16"/>
            </w:rPr>
          </w:pPr>
        </w:p>
      </w:tc>
    </w:tr>
  </w:tbl>
  <w:p w:rsidR="00932936" w:rsidRDefault="009329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F3C39"/>
    <w:multiLevelType w:val="multilevel"/>
    <w:tmpl w:val="EFF67066"/>
    <w:lvl w:ilvl="0">
      <w:start w:val="1"/>
      <w:numFmt w:val="upperRoman"/>
      <w:lvlText w:val="%1. "/>
      <w:lvlJc w:val="left"/>
      <w:pPr>
        <w:tabs>
          <w:tab w:val="num" w:pos="2148"/>
        </w:tabs>
        <w:ind w:left="708" w:firstLine="0"/>
      </w:pPr>
      <w:rPr>
        <w:rFonts w:hint="default"/>
      </w:rPr>
    </w:lvl>
    <w:lvl w:ilvl="1">
      <w:start w:val="1"/>
      <w:numFmt w:val="decimalZero"/>
      <w:isLgl/>
      <w:lvlText w:val="%1./"/>
      <w:lvlJc w:val="left"/>
      <w:pPr>
        <w:tabs>
          <w:tab w:val="num" w:pos="2148"/>
        </w:tabs>
        <w:ind w:left="2409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28"/>
        </w:tabs>
        <w:ind w:left="142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572"/>
        </w:tabs>
        <w:ind w:left="157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16"/>
        </w:tabs>
        <w:ind w:left="171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04"/>
        </w:tabs>
        <w:ind w:left="20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48"/>
        </w:tabs>
        <w:ind w:left="214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92"/>
        </w:tabs>
        <w:ind w:left="2292" w:hanging="144"/>
      </w:pPr>
      <w:rPr>
        <w:rFonts w:hint="default"/>
      </w:rPr>
    </w:lvl>
  </w:abstractNum>
  <w:abstractNum w:abstractNumId="2" w15:restartNumberingAfterBreak="0">
    <w:nsid w:val="04DC0C36"/>
    <w:multiLevelType w:val="hybridMultilevel"/>
    <w:tmpl w:val="5DF4B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1D69"/>
    <w:multiLevelType w:val="hybridMultilevel"/>
    <w:tmpl w:val="1DAA71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0BF6"/>
    <w:multiLevelType w:val="hybridMultilevel"/>
    <w:tmpl w:val="257A01B0"/>
    <w:lvl w:ilvl="0" w:tplc="E7B2471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B5321E6"/>
    <w:multiLevelType w:val="hybridMultilevel"/>
    <w:tmpl w:val="349C8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55DEA"/>
    <w:multiLevelType w:val="hybridMultilevel"/>
    <w:tmpl w:val="4C723ACC"/>
    <w:lvl w:ilvl="0" w:tplc="B71642F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474"/>
    <w:multiLevelType w:val="hybridMultilevel"/>
    <w:tmpl w:val="A88222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5761"/>
    <w:multiLevelType w:val="hybridMultilevel"/>
    <w:tmpl w:val="E5D00670"/>
    <w:lvl w:ilvl="0" w:tplc="B71642F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3D1C"/>
    <w:multiLevelType w:val="hybridMultilevel"/>
    <w:tmpl w:val="4A4C94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4275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3F4E9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F32150"/>
    <w:multiLevelType w:val="multilevel"/>
    <w:tmpl w:val="47807CA0"/>
    <w:lvl w:ilvl="0">
      <w:start w:val="1"/>
      <w:numFmt w:val="upperRoman"/>
      <w:pStyle w:val="Cmsor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Cmsor2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22764DEA"/>
    <w:multiLevelType w:val="hybridMultilevel"/>
    <w:tmpl w:val="7DD0193E"/>
    <w:lvl w:ilvl="0" w:tplc="4216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70603"/>
    <w:multiLevelType w:val="hybridMultilevel"/>
    <w:tmpl w:val="94C84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67263"/>
    <w:multiLevelType w:val="hybridMultilevel"/>
    <w:tmpl w:val="D95E8AB8"/>
    <w:lvl w:ilvl="0" w:tplc="6AC46396">
      <w:start w:val="1"/>
      <w:numFmt w:val="decimal"/>
      <w:lvlText w:val="%1."/>
      <w:lvlJc w:val="left"/>
      <w:pPr>
        <w:ind w:left="930" w:hanging="57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61E7"/>
    <w:multiLevelType w:val="hybridMultilevel"/>
    <w:tmpl w:val="B84CB6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22F5F"/>
    <w:multiLevelType w:val="hybridMultilevel"/>
    <w:tmpl w:val="F35234C6"/>
    <w:lvl w:ilvl="0" w:tplc="0974FEE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E0E67"/>
    <w:multiLevelType w:val="hybridMultilevel"/>
    <w:tmpl w:val="63E2523C"/>
    <w:lvl w:ilvl="0" w:tplc="F9B8AF1E">
      <w:start w:val="1"/>
      <w:numFmt w:val="bullet"/>
      <w:lvlText w:val=""/>
      <w:lvlJc w:val="left"/>
      <w:pPr>
        <w:tabs>
          <w:tab w:val="num" w:pos="911"/>
        </w:tabs>
        <w:ind w:left="911" w:hanging="397"/>
      </w:pPr>
      <w:rPr>
        <w:rFonts w:ascii="Symbol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725F85"/>
    <w:multiLevelType w:val="multilevel"/>
    <w:tmpl w:val="1490582A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41CE50E3"/>
    <w:multiLevelType w:val="hybridMultilevel"/>
    <w:tmpl w:val="C35418D8"/>
    <w:lvl w:ilvl="0" w:tplc="B71642F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36535"/>
    <w:multiLevelType w:val="multilevel"/>
    <w:tmpl w:val="BCB6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6D33B8"/>
    <w:multiLevelType w:val="hybridMultilevel"/>
    <w:tmpl w:val="AA1685F2"/>
    <w:lvl w:ilvl="0" w:tplc="E5963496">
      <w:start w:val="1"/>
      <w:numFmt w:val="decimal"/>
      <w:lvlText w:val="%1. számú melléklet:"/>
      <w:lvlJc w:val="left"/>
      <w:pPr>
        <w:ind w:left="16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443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07C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0AE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49B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81E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2C8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87A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DC2C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224F4C"/>
    <w:multiLevelType w:val="multilevel"/>
    <w:tmpl w:val="545A598C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4" w15:restartNumberingAfterBreak="0">
    <w:nsid w:val="47B53A77"/>
    <w:multiLevelType w:val="multilevel"/>
    <w:tmpl w:val="99B09FB2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 w15:restartNumberingAfterBreak="0">
    <w:nsid w:val="4A7525E2"/>
    <w:multiLevelType w:val="hybridMultilevel"/>
    <w:tmpl w:val="06181258"/>
    <w:lvl w:ilvl="0" w:tplc="040E0017">
      <w:start w:val="1"/>
      <w:numFmt w:val="lowerLetter"/>
      <w:lvlText w:val="%1)"/>
      <w:lvlJc w:val="left"/>
      <w:pPr>
        <w:ind w:left="1859" w:hanging="360"/>
      </w:pPr>
    </w:lvl>
    <w:lvl w:ilvl="1" w:tplc="040E0019" w:tentative="1">
      <w:start w:val="1"/>
      <w:numFmt w:val="lowerLetter"/>
      <w:lvlText w:val="%2."/>
      <w:lvlJc w:val="left"/>
      <w:pPr>
        <w:ind w:left="2579" w:hanging="360"/>
      </w:pPr>
    </w:lvl>
    <w:lvl w:ilvl="2" w:tplc="040E001B" w:tentative="1">
      <w:start w:val="1"/>
      <w:numFmt w:val="lowerRoman"/>
      <w:lvlText w:val="%3."/>
      <w:lvlJc w:val="right"/>
      <w:pPr>
        <w:ind w:left="3299" w:hanging="180"/>
      </w:pPr>
    </w:lvl>
    <w:lvl w:ilvl="3" w:tplc="040E000F" w:tentative="1">
      <w:start w:val="1"/>
      <w:numFmt w:val="decimal"/>
      <w:lvlText w:val="%4."/>
      <w:lvlJc w:val="left"/>
      <w:pPr>
        <w:ind w:left="4019" w:hanging="360"/>
      </w:pPr>
    </w:lvl>
    <w:lvl w:ilvl="4" w:tplc="040E0019" w:tentative="1">
      <w:start w:val="1"/>
      <w:numFmt w:val="lowerLetter"/>
      <w:lvlText w:val="%5."/>
      <w:lvlJc w:val="left"/>
      <w:pPr>
        <w:ind w:left="4739" w:hanging="360"/>
      </w:pPr>
    </w:lvl>
    <w:lvl w:ilvl="5" w:tplc="040E001B" w:tentative="1">
      <w:start w:val="1"/>
      <w:numFmt w:val="lowerRoman"/>
      <w:lvlText w:val="%6."/>
      <w:lvlJc w:val="right"/>
      <w:pPr>
        <w:ind w:left="5459" w:hanging="180"/>
      </w:pPr>
    </w:lvl>
    <w:lvl w:ilvl="6" w:tplc="040E000F" w:tentative="1">
      <w:start w:val="1"/>
      <w:numFmt w:val="decimal"/>
      <w:lvlText w:val="%7."/>
      <w:lvlJc w:val="left"/>
      <w:pPr>
        <w:ind w:left="6179" w:hanging="360"/>
      </w:pPr>
    </w:lvl>
    <w:lvl w:ilvl="7" w:tplc="040E0019" w:tentative="1">
      <w:start w:val="1"/>
      <w:numFmt w:val="lowerLetter"/>
      <w:lvlText w:val="%8."/>
      <w:lvlJc w:val="left"/>
      <w:pPr>
        <w:ind w:left="6899" w:hanging="360"/>
      </w:pPr>
    </w:lvl>
    <w:lvl w:ilvl="8" w:tplc="040E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6" w15:restartNumberingAfterBreak="0">
    <w:nsid w:val="4B1D4CEC"/>
    <w:multiLevelType w:val="hybridMultilevel"/>
    <w:tmpl w:val="646269FC"/>
    <w:lvl w:ilvl="0" w:tplc="B71642F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43A2F"/>
    <w:multiLevelType w:val="hybridMultilevel"/>
    <w:tmpl w:val="58DC8628"/>
    <w:lvl w:ilvl="0" w:tplc="7BBA05E4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6AB336B"/>
    <w:multiLevelType w:val="hybridMultilevel"/>
    <w:tmpl w:val="4C1A0D30"/>
    <w:lvl w:ilvl="0" w:tplc="0974FEE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86314"/>
    <w:multiLevelType w:val="multilevel"/>
    <w:tmpl w:val="47807CA0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 w15:restartNumberingAfterBreak="0">
    <w:nsid w:val="5C8769D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BA2239"/>
    <w:multiLevelType w:val="hybridMultilevel"/>
    <w:tmpl w:val="459CEE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01E6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7751F9"/>
    <w:multiLevelType w:val="multilevel"/>
    <w:tmpl w:val="47807CA0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4" w15:restartNumberingAfterBreak="0">
    <w:nsid w:val="63672815"/>
    <w:multiLevelType w:val="hybridMultilevel"/>
    <w:tmpl w:val="F5AC4F14"/>
    <w:lvl w:ilvl="0" w:tplc="228E2D3A">
      <w:start w:val="1"/>
      <w:numFmt w:val="decimal"/>
      <w:lvlText w:val="%1)"/>
      <w:lvlJc w:val="left"/>
      <w:pPr>
        <w:tabs>
          <w:tab w:val="num" w:pos="587"/>
        </w:tabs>
        <w:ind w:left="45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FD60AA"/>
    <w:multiLevelType w:val="hybridMultilevel"/>
    <w:tmpl w:val="459CEE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18E9"/>
    <w:multiLevelType w:val="hybridMultilevel"/>
    <w:tmpl w:val="459CEE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877"/>
    <w:multiLevelType w:val="hybridMultilevel"/>
    <w:tmpl w:val="D78CC2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33AB9"/>
    <w:multiLevelType w:val="multilevel"/>
    <w:tmpl w:val="99B09FB2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9" w15:restartNumberingAfterBreak="0">
    <w:nsid w:val="711F734C"/>
    <w:multiLevelType w:val="hybridMultilevel"/>
    <w:tmpl w:val="E7ECCEB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8"/>
  </w:num>
  <w:num w:numId="4">
    <w:abstractNumId w:val="26"/>
  </w:num>
  <w:num w:numId="5">
    <w:abstractNumId w:val="8"/>
  </w:num>
  <w:num w:numId="6">
    <w:abstractNumId w:val="20"/>
  </w:num>
  <w:num w:numId="7">
    <w:abstractNumId w:val="6"/>
  </w:num>
  <w:num w:numId="8">
    <w:abstractNumId w:val="14"/>
  </w:num>
  <w:num w:numId="9">
    <w:abstractNumId w:val="21"/>
  </w:num>
  <w:num w:numId="10">
    <w:abstractNumId w:val="16"/>
  </w:num>
  <w:num w:numId="11">
    <w:abstractNumId w:val="12"/>
  </w:num>
  <w:num w:numId="12">
    <w:abstractNumId w:val="23"/>
  </w:num>
  <w:num w:numId="13">
    <w:abstractNumId w:val="1"/>
  </w:num>
  <w:num w:numId="14">
    <w:abstractNumId w:val="24"/>
  </w:num>
  <w:num w:numId="15">
    <w:abstractNumId w:val="38"/>
  </w:num>
  <w:num w:numId="16">
    <w:abstractNumId w:val="19"/>
  </w:num>
  <w:num w:numId="17">
    <w:abstractNumId w:val="33"/>
  </w:num>
  <w:num w:numId="18">
    <w:abstractNumId w:val="2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5"/>
  </w:num>
  <w:num w:numId="23">
    <w:abstractNumId w:val="27"/>
  </w:num>
  <w:num w:numId="24">
    <w:abstractNumId w:val="13"/>
  </w:num>
  <w:num w:numId="25">
    <w:abstractNumId w:val="28"/>
  </w:num>
  <w:num w:numId="26">
    <w:abstractNumId w:val="39"/>
  </w:num>
  <w:num w:numId="27">
    <w:abstractNumId w:val="34"/>
  </w:num>
  <w:num w:numId="28">
    <w:abstractNumId w:val="17"/>
  </w:num>
  <w:num w:numId="29">
    <w:abstractNumId w:val="9"/>
  </w:num>
  <w:num w:numId="30">
    <w:abstractNumId w:val="37"/>
  </w:num>
  <w:num w:numId="31">
    <w:abstractNumId w:val="22"/>
  </w:num>
  <w:num w:numId="32">
    <w:abstractNumId w:val="30"/>
  </w:num>
  <w:num w:numId="33">
    <w:abstractNumId w:val="15"/>
  </w:num>
  <w:num w:numId="34">
    <w:abstractNumId w:val="32"/>
  </w:num>
  <w:num w:numId="35">
    <w:abstractNumId w:val="10"/>
  </w:num>
  <w:num w:numId="36">
    <w:abstractNumId w:val="11"/>
  </w:num>
  <w:num w:numId="37">
    <w:abstractNumId w:val="25"/>
  </w:num>
  <w:num w:numId="38">
    <w:abstractNumId w:val="7"/>
  </w:num>
  <w:num w:numId="39">
    <w:abstractNumId w:val="3"/>
  </w:num>
  <w:num w:numId="40">
    <w:abstractNumId w:val="31"/>
  </w:num>
  <w:num w:numId="41">
    <w:abstractNumId w:val="3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DE"/>
    <w:rsid w:val="00012EE2"/>
    <w:rsid w:val="00015A94"/>
    <w:rsid w:val="000168DE"/>
    <w:rsid w:val="00026197"/>
    <w:rsid w:val="00027E3F"/>
    <w:rsid w:val="00036E38"/>
    <w:rsid w:val="00053D11"/>
    <w:rsid w:val="000724EC"/>
    <w:rsid w:val="0008049B"/>
    <w:rsid w:val="00082681"/>
    <w:rsid w:val="0008594D"/>
    <w:rsid w:val="00086653"/>
    <w:rsid w:val="00097BFF"/>
    <w:rsid w:val="00097FE7"/>
    <w:rsid w:val="000C2B91"/>
    <w:rsid w:val="000D45CB"/>
    <w:rsid w:val="000E01CB"/>
    <w:rsid w:val="000E4306"/>
    <w:rsid w:val="000E432B"/>
    <w:rsid w:val="000E4C01"/>
    <w:rsid w:val="000F0786"/>
    <w:rsid w:val="000F4653"/>
    <w:rsid w:val="000F4FFE"/>
    <w:rsid w:val="00120D2E"/>
    <w:rsid w:val="00124DEC"/>
    <w:rsid w:val="001475E7"/>
    <w:rsid w:val="00152F52"/>
    <w:rsid w:val="001537AD"/>
    <w:rsid w:val="00155327"/>
    <w:rsid w:val="00161F45"/>
    <w:rsid w:val="00163048"/>
    <w:rsid w:val="00170FF1"/>
    <w:rsid w:val="001A2CAC"/>
    <w:rsid w:val="001A4F50"/>
    <w:rsid w:val="001C38C8"/>
    <w:rsid w:val="001C6455"/>
    <w:rsid w:val="001D3892"/>
    <w:rsid w:val="001D7792"/>
    <w:rsid w:val="0021108E"/>
    <w:rsid w:val="002124AB"/>
    <w:rsid w:val="00231E92"/>
    <w:rsid w:val="00240E71"/>
    <w:rsid w:val="002421F0"/>
    <w:rsid w:val="0027798A"/>
    <w:rsid w:val="00284C62"/>
    <w:rsid w:val="002D1D34"/>
    <w:rsid w:val="002E373B"/>
    <w:rsid w:val="002E616D"/>
    <w:rsid w:val="002E6393"/>
    <w:rsid w:val="002E7906"/>
    <w:rsid w:val="00301C22"/>
    <w:rsid w:val="00321989"/>
    <w:rsid w:val="00326ED6"/>
    <w:rsid w:val="00327FBB"/>
    <w:rsid w:val="00330734"/>
    <w:rsid w:val="00344C96"/>
    <w:rsid w:val="00345362"/>
    <w:rsid w:val="00355795"/>
    <w:rsid w:val="00355D35"/>
    <w:rsid w:val="00356BC9"/>
    <w:rsid w:val="00365579"/>
    <w:rsid w:val="00366213"/>
    <w:rsid w:val="00393A47"/>
    <w:rsid w:val="003B1276"/>
    <w:rsid w:val="003C208D"/>
    <w:rsid w:val="003C6204"/>
    <w:rsid w:val="003E20D1"/>
    <w:rsid w:val="003E3693"/>
    <w:rsid w:val="003F2AEA"/>
    <w:rsid w:val="004213B4"/>
    <w:rsid w:val="00431726"/>
    <w:rsid w:val="00432B39"/>
    <w:rsid w:val="00433F65"/>
    <w:rsid w:val="00441F56"/>
    <w:rsid w:val="00442F5A"/>
    <w:rsid w:val="00445848"/>
    <w:rsid w:val="00474F42"/>
    <w:rsid w:val="00486767"/>
    <w:rsid w:val="004A075B"/>
    <w:rsid w:val="004A16BF"/>
    <w:rsid w:val="004C0CE3"/>
    <w:rsid w:val="004D4C8A"/>
    <w:rsid w:val="004F1C03"/>
    <w:rsid w:val="00501ECC"/>
    <w:rsid w:val="005049D4"/>
    <w:rsid w:val="0050541D"/>
    <w:rsid w:val="00516973"/>
    <w:rsid w:val="00520706"/>
    <w:rsid w:val="00521612"/>
    <w:rsid w:val="005333C5"/>
    <w:rsid w:val="005764CE"/>
    <w:rsid w:val="00577910"/>
    <w:rsid w:val="005A0A06"/>
    <w:rsid w:val="005B1616"/>
    <w:rsid w:val="005C21ED"/>
    <w:rsid w:val="005D0EEE"/>
    <w:rsid w:val="005D60DB"/>
    <w:rsid w:val="00614142"/>
    <w:rsid w:val="00620A8B"/>
    <w:rsid w:val="00633429"/>
    <w:rsid w:val="006402D8"/>
    <w:rsid w:val="0065325B"/>
    <w:rsid w:val="00653FDE"/>
    <w:rsid w:val="006841C9"/>
    <w:rsid w:val="006A1CB0"/>
    <w:rsid w:val="006B730C"/>
    <w:rsid w:val="007143E7"/>
    <w:rsid w:val="007325C3"/>
    <w:rsid w:val="00744ADB"/>
    <w:rsid w:val="00797D9E"/>
    <w:rsid w:val="007A4F7D"/>
    <w:rsid w:val="007D1E9F"/>
    <w:rsid w:val="007D4287"/>
    <w:rsid w:val="007D7089"/>
    <w:rsid w:val="0084200F"/>
    <w:rsid w:val="00844E01"/>
    <w:rsid w:val="00855BD7"/>
    <w:rsid w:val="008614C8"/>
    <w:rsid w:val="00874EAF"/>
    <w:rsid w:val="0089586A"/>
    <w:rsid w:val="008A3877"/>
    <w:rsid w:val="008A5D93"/>
    <w:rsid w:val="008A724D"/>
    <w:rsid w:val="008B1759"/>
    <w:rsid w:val="008C40B1"/>
    <w:rsid w:val="008D3ACB"/>
    <w:rsid w:val="008D6E70"/>
    <w:rsid w:val="0091275B"/>
    <w:rsid w:val="009165A2"/>
    <w:rsid w:val="00916BD1"/>
    <w:rsid w:val="00917F77"/>
    <w:rsid w:val="0092471E"/>
    <w:rsid w:val="00932936"/>
    <w:rsid w:val="00954E81"/>
    <w:rsid w:val="009669A2"/>
    <w:rsid w:val="0098569A"/>
    <w:rsid w:val="00997785"/>
    <w:rsid w:val="009A10E9"/>
    <w:rsid w:val="00A14A12"/>
    <w:rsid w:val="00A54D83"/>
    <w:rsid w:val="00A64E52"/>
    <w:rsid w:val="00A72D23"/>
    <w:rsid w:val="00A80BC6"/>
    <w:rsid w:val="00A866A8"/>
    <w:rsid w:val="00AA205F"/>
    <w:rsid w:val="00AC1EE5"/>
    <w:rsid w:val="00AD17D4"/>
    <w:rsid w:val="00AD7AF3"/>
    <w:rsid w:val="00AE0A47"/>
    <w:rsid w:val="00AF65CC"/>
    <w:rsid w:val="00B001E0"/>
    <w:rsid w:val="00B00D87"/>
    <w:rsid w:val="00B267A5"/>
    <w:rsid w:val="00B446B7"/>
    <w:rsid w:val="00B47A01"/>
    <w:rsid w:val="00B77D3A"/>
    <w:rsid w:val="00B806CF"/>
    <w:rsid w:val="00BA2E88"/>
    <w:rsid w:val="00BB203F"/>
    <w:rsid w:val="00BD0E96"/>
    <w:rsid w:val="00BD1376"/>
    <w:rsid w:val="00BE5C50"/>
    <w:rsid w:val="00BF7F1E"/>
    <w:rsid w:val="00C073FB"/>
    <w:rsid w:val="00C174C9"/>
    <w:rsid w:val="00C26570"/>
    <w:rsid w:val="00C344B6"/>
    <w:rsid w:val="00C77CCA"/>
    <w:rsid w:val="00C82F6C"/>
    <w:rsid w:val="00C83707"/>
    <w:rsid w:val="00CA25B3"/>
    <w:rsid w:val="00CC31F5"/>
    <w:rsid w:val="00CE3436"/>
    <w:rsid w:val="00CF06FB"/>
    <w:rsid w:val="00CF53A8"/>
    <w:rsid w:val="00D11574"/>
    <w:rsid w:val="00D27F2D"/>
    <w:rsid w:val="00D46113"/>
    <w:rsid w:val="00D53BC7"/>
    <w:rsid w:val="00D56646"/>
    <w:rsid w:val="00D61642"/>
    <w:rsid w:val="00D736E5"/>
    <w:rsid w:val="00D776A5"/>
    <w:rsid w:val="00D94308"/>
    <w:rsid w:val="00DC6041"/>
    <w:rsid w:val="00DC737A"/>
    <w:rsid w:val="00DD0A97"/>
    <w:rsid w:val="00DD47CD"/>
    <w:rsid w:val="00DD75D8"/>
    <w:rsid w:val="00DD7AA3"/>
    <w:rsid w:val="00DE058C"/>
    <w:rsid w:val="00DF328A"/>
    <w:rsid w:val="00DF74D8"/>
    <w:rsid w:val="00E14AF2"/>
    <w:rsid w:val="00E20031"/>
    <w:rsid w:val="00E229A2"/>
    <w:rsid w:val="00E25F51"/>
    <w:rsid w:val="00E27B53"/>
    <w:rsid w:val="00E6513D"/>
    <w:rsid w:val="00E779B2"/>
    <w:rsid w:val="00E93172"/>
    <w:rsid w:val="00E94725"/>
    <w:rsid w:val="00EA0585"/>
    <w:rsid w:val="00EB524E"/>
    <w:rsid w:val="00EC3067"/>
    <w:rsid w:val="00ED16AF"/>
    <w:rsid w:val="00EE2563"/>
    <w:rsid w:val="00EF52DA"/>
    <w:rsid w:val="00F070FD"/>
    <w:rsid w:val="00F073A1"/>
    <w:rsid w:val="00F07B7E"/>
    <w:rsid w:val="00F16B20"/>
    <w:rsid w:val="00F21B0C"/>
    <w:rsid w:val="00F25849"/>
    <w:rsid w:val="00F5542C"/>
    <w:rsid w:val="00F61B2C"/>
    <w:rsid w:val="00F64AE3"/>
    <w:rsid w:val="00F705CF"/>
    <w:rsid w:val="00F707B6"/>
    <w:rsid w:val="00F86D74"/>
    <w:rsid w:val="00F928A4"/>
    <w:rsid w:val="00F95FB1"/>
    <w:rsid w:val="00FA13C4"/>
    <w:rsid w:val="00FA280C"/>
    <w:rsid w:val="00FA3781"/>
    <w:rsid w:val="00FB1109"/>
    <w:rsid w:val="00FB3D61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CFDC3EB1-1C3F-488D-A30B-D10B0D3A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7FE7"/>
    <w:rPr>
      <w:rFonts w:ascii="Tms Rmn" w:hAnsi="Tms Rmn"/>
    </w:rPr>
  </w:style>
  <w:style w:type="paragraph" w:styleId="Cmsor1">
    <w:name w:val="heading 1"/>
    <w:basedOn w:val="Norml"/>
    <w:next w:val="Norml"/>
    <w:qFormat/>
    <w:rsid w:val="00097FE7"/>
    <w:pPr>
      <w:keepNext/>
      <w:numPr>
        <w:numId w:val="11"/>
      </w:numPr>
      <w:jc w:val="both"/>
      <w:outlineLvl w:val="0"/>
    </w:pPr>
    <w:rPr>
      <w:rFonts w:ascii="Times New Roman" w:hAnsi="Times New Roman"/>
      <w:i/>
      <w:iCs/>
      <w:sz w:val="24"/>
    </w:rPr>
  </w:style>
  <w:style w:type="paragraph" w:styleId="Cmsor2">
    <w:name w:val="heading 2"/>
    <w:basedOn w:val="Norml"/>
    <w:next w:val="Norml"/>
    <w:qFormat/>
    <w:rsid w:val="00097FE7"/>
    <w:pPr>
      <w:keepNext/>
      <w:numPr>
        <w:ilvl w:val="1"/>
        <w:numId w:val="11"/>
      </w:numPr>
      <w:jc w:val="both"/>
      <w:outlineLvl w:val="1"/>
    </w:pPr>
    <w:rPr>
      <w:rFonts w:ascii="Times New Roman" w:hAnsi="Times New Roman"/>
      <w:sz w:val="24"/>
    </w:rPr>
  </w:style>
  <w:style w:type="paragraph" w:styleId="Cmsor3">
    <w:name w:val="heading 3"/>
    <w:basedOn w:val="Norml"/>
    <w:next w:val="Norml"/>
    <w:qFormat/>
    <w:rsid w:val="00505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0541D"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50541D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50541D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50541D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qFormat/>
    <w:rsid w:val="0050541D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50541D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7FE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7FE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97FE7"/>
  </w:style>
  <w:style w:type="paragraph" w:styleId="Szvegtrzsbehzssal">
    <w:name w:val="Body Text Indent"/>
    <w:basedOn w:val="Norml"/>
    <w:rsid w:val="00097FE7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rsid w:val="00097FE7"/>
    <w:rPr>
      <w:rFonts w:ascii="Times New Roman" w:hAnsi="Times New Roman"/>
      <w:sz w:val="24"/>
      <w:szCs w:val="24"/>
    </w:rPr>
  </w:style>
  <w:style w:type="paragraph" w:styleId="Szvegtrzsbehzssal2">
    <w:name w:val="Body Text Indent 2"/>
    <w:basedOn w:val="Norml"/>
    <w:rsid w:val="00097FE7"/>
    <w:pPr>
      <w:ind w:left="993"/>
      <w:jc w:val="both"/>
    </w:pPr>
    <w:rPr>
      <w:rFonts w:ascii="Times New Roman" w:hAnsi="Times New Roman"/>
      <w:sz w:val="24"/>
    </w:rPr>
  </w:style>
  <w:style w:type="paragraph" w:styleId="Szvegtrzs2">
    <w:name w:val="Body Text 2"/>
    <w:basedOn w:val="Norml"/>
    <w:rsid w:val="00097FE7"/>
    <w:pPr>
      <w:jc w:val="both"/>
    </w:pPr>
    <w:rPr>
      <w:rFonts w:ascii="Times New Roman" w:hAnsi="Times New Roman"/>
      <w:sz w:val="24"/>
    </w:rPr>
  </w:style>
  <w:style w:type="paragraph" w:styleId="Szvegtrzsbehzssal3">
    <w:name w:val="Body Text Indent 3"/>
    <w:basedOn w:val="Norml"/>
    <w:rsid w:val="00330734"/>
    <w:pPr>
      <w:spacing w:after="120"/>
      <w:ind w:left="283"/>
    </w:pPr>
    <w:rPr>
      <w:sz w:val="16"/>
      <w:szCs w:val="16"/>
    </w:rPr>
  </w:style>
  <w:style w:type="paragraph" w:customStyle="1" w:styleId="textstyle">
    <w:name w:val="textstyle"/>
    <w:basedOn w:val="Norml"/>
    <w:rsid w:val="0033073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NormlWeb">
    <w:name w:val="Normal (Web)"/>
    <w:basedOn w:val="Norml"/>
    <w:rsid w:val="003307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Norml"/>
    <w:rsid w:val="00330734"/>
    <w:pPr>
      <w:spacing w:before="100" w:beforeAutospacing="1" w:after="100" w:afterAutospacing="1"/>
      <w:jc w:val="center"/>
    </w:pPr>
    <w:rPr>
      <w:rFonts w:ascii="Arial" w:hAnsi="Arial" w:cs="Arial"/>
      <w:b/>
      <w:bCs/>
      <w:color w:val="352555"/>
      <w:sz w:val="24"/>
      <w:szCs w:val="24"/>
    </w:rPr>
  </w:style>
  <w:style w:type="paragraph" w:customStyle="1" w:styleId="textcenter">
    <w:name w:val="textcenter"/>
    <w:basedOn w:val="Norml"/>
    <w:rsid w:val="00330734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styleId="Lbjegyzetszveg">
    <w:name w:val="footnote text"/>
    <w:basedOn w:val="Norml"/>
    <w:semiHidden/>
    <w:rsid w:val="000E432B"/>
    <w:rPr>
      <w:rFonts w:ascii="Times New Roman" w:hAnsi="Times New Roman"/>
    </w:rPr>
  </w:style>
  <w:style w:type="character" w:styleId="Lbjegyzet-hivatkozs">
    <w:name w:val="footnote reference"/>
    <w:basedOn w:val="Bekezdsalapbettpusa"/>
    <w:semiHidden/>
    <w:rsid w:val="000E432B"/>
    <w:rPr>
      <w:vertAlign w:val="superscript"/>
    </w:rPr>
  </w:style>
  <w:style w:type="paragraph" w:styleId="Buborkszveg">
    <w:name w:val="Balloon Text"/>
    <w:basedOn w:val="Norml"/>
    <w:semiHidden/>
    <w:rsid w:val="000F078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A1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rltotthiperhivatkozs">
    <w:name w:val="FollowedHyperlink"/>
    <w:basedOn w:val="Bekezdsalapbettpusa"/>
    <w:rsid w:val="009A10E9"/>
    <w:rPr>
      <w:color w:val="800080"/>
      <w:u w:val="single"/>
    </w:rPr>
  </w:style>
  <w:style w:type="paragraph" w:customStyle="1" w:styleId="Tblzattartalom">
    <w:name w:val="Táblázattartalom"/>
    <w:basedOn w:val="Norml"/>
    <w:rsid w:val="00E229A2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laprtelmezett">
    <w:name w:val="Alapértelmezett"/>
    <w:rsid w:val="00A80BC6"/>
    <w:pPr>
      <w:suppressAutoHyphens/>
    </w:pPr>
    <w:rPr>
      <w:rFonts w:eastAsia="ヒラギノ角ゴ Pro W3"/>
      <w:color w:val="000000"/>
      <w:sz w:val="24"/>
    </w:rPr>
  </w:style>
  <w:style w:type="paragraph" w:customStyle="1" w:styleId="Norml1">
    <w:name w:val="Normál1"/>
    <w:rsid w:val="00A80BC6"/>
    <w:rPr>
      <w:rFonts w:eastAsia="ヒラギノ角ゴ Pro W3"/>
      <w:color w:val="000000"/>
      <w:sz w:val="24"/>
    </w:rPr>
  </w:style>
  <w:style w:type="paragraph" w:customStyle="1" w:styleId="Szvegtrzs21">
    <w:name w:val="Szövegtörzs 21"/>
    <w:rsid w:val="00F5542C"/>
    <w:pPr>
      <w:ind w:left="851" w:hanging="284"/>
      <w:jc w:val="both"/>
    </w:pPr>
    <w:rPr>
      <w:rFonts w:eastAsia="ヒラギノ角ゴ Pro W3"/>
      <w:color w:val="000000"/>
      <w:sz w:val="26"/>
    </w:rPr>
  </w:style>
  <w:style w:type="table" w:customStyle="1" w:styleId="TableGrid">
    <w:name w:val="TableGrid"/>
    <w:rsid w:val="00F554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7325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None">
    <w:name w:val="None"/>
    <w:rsid w:val="007325C3"/>
  </w:style>
  <w:style w:type="paragraph" w:styleId="Listaszerbekezds">
    <w:name w:val="List Paragraph"/>
    <w:basedOn w:val="Norml"/>
    <w:uiPriority w:val="34"/>
    <w:qFormat/>
    <w:rsid w:val="005333C5"/>
    <w:pPr>
      <w:ind w:left="720"/>
      <w:contextualSpacing/>
    </w:pPr>
  </w:style>
  <w:style w:type="character" w:styleId="Hiperhivatkozs">
    <w:name w:val="Hyperlink"/>
    <w:basedOn w:val="Bekezdsalapbettpusa"/>
    <w:unhideWhenUsed/>
    <w:rsid w:val="00CF53A8"/>
    <w:rPr>
      <w:color w:val="0000FF" w:themeColor="hyperlink"/>
      <w:u w:val="single"/>
    </w:rPr>
  </w:style>
  <w:style w:type="character" w:customStyle="1" w:styleId="Cmsor40">
    <w:name w:val="Címsor #4_"/>
    <w:link w:val="Cmsor41"/>
    <w:rsid w:val="00E9317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1">
    <w:name w:val="Címsor #4"/>
    <w:basedOn w:val="Norml"/>
    <w:link w:val="Cmsor40"/>
    <w:rsid w:val="00E93172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ACFD-B313-43F4-93D6-E540947A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Polgármesteri Hivatal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Polgármesteri Hivatal</dc:creator>
  <cp:keywords/>
  <dc:description>ÉGÁZ helyiség kérelme</dc:description>
  <cp:lastModifiedBy>Vasvár Város</cp:lastModifiedBy>
  <cp:revision>4</cp:revision>
  <cp:lastPrinted>2017-11-30T10:49:00Z</cp:lastPrinted>
  <dcterms:created xsi:type="dcterms:W3CDTF">2017-12-02T18:12:00Z</dcterms:created>
  <dcterms:modified xsi:type="dcterms:W3CDTF">2017-12-02T18:15:00Z</dcterms:modified>
</cp:coreProperties>
</file>