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53" w:rsidRDefault="00032E53" w:rsidP="00032E53">
      <w:pPr>
        <w:jc w:val="right"/>
        <w:rPr>
          <w:sz w:val="20"/>
          <w:szCs w:val="20"/>
        </w:rPr>
      </w:pPr>
    </w:p>
    <w:p w:rsidR="00032E53" w:rsidRPr="0047008D" w:rsidRDefault="00032E53" w:rsidP="00032E53">
      <w:pPr>
        <w:jc w:val="center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Maradvány</w:t>
      </w:r>
      <w:r w:rsidRPr="0047008D">
        <w:rPr>
          <w:b/>
          <w:bCs/>
          <w:color w:val="000000"/>
        </w:rPr>
        <w:t>kimutatás</w:t>
      </w:r>
      <w:proofErr w:type="spellEnd"/>
    </w:p>
    <w:p w:rsidR="00032E53" w:rsidRDefault="00032E53" w:rsidP="00032E53">
      <w:pPr>
        <w:jc w:val="right"/>
        <w:rPr>
          <w:sz w:val="20"/>
          <w:szCs w:val="20"/>
        </w:rPr>
      </w:pPr>
    </w:p>
    <w:p w:rsidR="00032E53" w:rsidRPr="005A0325" w:rsidRDefault="00032E53" w:rsidP="00032E53">
      <w:pPr>
        <w:jc w:val="right"/>
        <w:rPr>
          <w:sz w:val="20"/>
          <w:szCs w:val="20"/>
        </w:rPr>
      </w:pPr>
    </w:p>
    <w:p w:rsidR="00032E53" w:rsidRPr="005A0325" w:rsidRDefault="00032E53" w:rsidP="00032E53">
      <w:pPr>
        <w:jc w:val="right"/>
        <w:rPr>
          <w:sz w:val="20"/>
          <w:szCs w:val="20"/>
        </w:rPr>
      </w:pPr>
    </w:p>
    <w:p w:rsidR="00032E53" w:rsidRPr="007475F8" w:rsidRDefault="00032E53" w:rsidP="00032E53">
      <w:pPr>
        <w:jc w:val="right"/>
      </w:pPr>
    </w:p>
    <w:p w:rsidR="00032E53" w:rsidRDefault="00032E53" w:rsidP="00032E53">
      <w:pPr>
        <w:jc w:val="right"/>
      </w:pPr>
    </w:p>
    <w:tbl>
      <w:tblPr>
        <w:tblpPr w:leftFromText="141" w:rightFromText="141" w:vertAnchor="text" w:horzAnchor="margin" w:tblpXSpec="center" w:tblpY="155"/>
        <w:tblW w:w="7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0"/>
        <w:gridCol w:w="1640"/>
      </w:tblGrid>
      <w:tr w:rsidR="00032E53" w:rsidTr="00FE7DEF">
        <w:trPr>
          <w:trHeight w:val="315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E53" w:rsidRDefault="00032E53" w:rsidP="00FE7DEF">
            <w:pPr>
              <w:rPr>
                <w:color w:val="000000"/>
              </w:rPr>
            </w:pPr>
            <w:r>
              <w:rPr>
                <w:color w:val="000000"/>
              </w:rPr>
              <w:t>Alaptevékenység költségvetési bevételei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E53" w:rsidRDefault="00032E53" w:rsidP="00FE7D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287 620 207</w:t>
            </w:r>
          </w:p>
        </w:tc>
      </w:tr>
      <w:tr w:rsidR="00032E53" w:rsidTr="00FE7DEF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E53" w:rsidRDefault="00032E53" w:rsidP="00FE7DEF">
            <w:pPr>
              <w:rPr>
                <w:color w:val="000000"/>
              </w:rPr>
            </w:pPr>
            <w:r>
              <w:rPr>
                <w:color w:val="000000"/>
              </w:rPr>
              <w:t>Alaptevékenység költségvetési kiadásai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E53" w:rsidRDefault="00032E53" w:rsidP="00FE7D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188 021 700</w:t>
            </w:r>
          </w:p>
        </w:tc>
      </w:tr>
      <w:tr w:rsidR="00032E53" w:rsidTr="00FE7DEF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E53" w:rsidRDefault="00032E53" w:rsidP="00FE7DE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Alaptevékenység költségvetési egyenlege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E53" w:rsidRDefault="00032E53" w:rsidP="00FE7DE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99 598 507</w:t>
            </w:r>
          </w:p>
        </w:tc>
      </w:tr>
      <w:tr w:rsidR="00032E53" w:rsidTr="00FE7DEF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E53" w:rsidRDefault="00032E53" w:rsidP="00FE7DEF">
            <w:pPr>
              <w:rPr>
                <w:color w:val="000000"/>
              </w:rPr>
            </w:pPr>
            <w:r>
              <w:rPr>
                <w:color w:val="000000"/>
              </w:rPr>
              <w:t>Alaptevékenység finanszírozási bevételei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E53" w:rsidRDefault="00032E53" w:rsidP="00FE7D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106 816 498</w:t>
            </w:r>
          </w:p>
        </w:tc>
      </w:tr>
      <w:tr w:rsidR="00032E53" w:rsidTr="00FE7DEF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E53" w:rsidRDefault="00032E53" w:rsidP="00FE7DEF">
            <w:pPr>
              <w:rPr>
                <w:color w:val="000000"/>
              </w:rPr>
            </w:pPr>
            <w:r>
              <w:rPr>
                <w:color w:val="000000"/>
              </w:rPr>
              <w:t>Alaptevékenység finanszírozási kiadásai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E53" w:rsidRDefault="00032E53" w:rsidP="00FE7D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123 633 011</w:t>
            </w:r>
          </w:p>
        </w:tc>
      </w:tr>
      <w:tr w:rsidR="00032E53" w:rsidTr="00FE7DEF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E53" w:rsidRDefault="00032E53" w:rsidP="00FE7DE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Alaptevékenység finanszírozási egyenlege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E53" w:rsidRDefault="00032E53" w:rsidP="00FE7DE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-16 816 513</w:t>
            </w:r>
          </w:p>
        </w:tc>
      </w:tr>
      <w:tr w:rsidR="00032E53" w:rsidTr="00FE7DEF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E53" w:rsidRDefault="00032E53" w:rsidP="00FE7DE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Alaptevékenység maradványa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E53" w:rsidRDefault="00032E53" w:rsidP="00FE7DE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82 781 994</w:t>
            </w:r>
          </w:p>
        </w:tc>
      </w:tr>
      <w:tr w:rsidR="00032E53" w:rsidTr="00FE7DEF">
        <w:trPr>
          <w:trHeight w:val="31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E53" w:rsidRDefault="00032E53" w:rsidP="00FE7DE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Összes maradvány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E53" w:rsidRDefault="00032E53" w:rsidP="00FE7DE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82 781 994</w:t>
            </w:r>
          </w:p>
        </w:tc>
      </w:tr>
      <w:tr w:rsidR="00032E53" w:rsidTr="00FE7DEF">
        <w:trPr>
          <w:trHeight w:val="64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E53" w:rsidRDefault="00032E53" w:rsidP="00FE7DE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Alaptevékenység szabad maradványa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E53" w:rsidRDefault="00032E53" w:rsidP="00FE7DE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82 781 994</w:t>
            </w:r>
          </w:p>
        </w:tc>
      </w:tr>
    </w:tbl>
    <w:p w:rsidR="00032E53" w:rsidRDefault="00032E53" w:rsidP="00032E53">
      <w:pPr>
        <w:jc w:val="right"/>
      </w:pPr>
    </w:p>
    <w:p w:rsidR="00032E53" w:rsidRDefault="00032E53" w:rsidP="00032E53"/>
    <w:p w:rsidR="00032E53" w:rsidRDefault="00032E53" w:rsidP="00032E53">
      <w:pPr>
        <w:jc w:val="right"/>
      </w:pPr>
    </w:p>
    <w:p w:rsidR="003F3701" w:rsidRDefault="003F3701"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E53"/>
    <w:rsid w:val="00032E53"/>
    <w:rsid w:val="003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2E53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2E53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2019-05-31T06:40:00Z</dcterms:created>
  <dcterms:modified xsi:type="dcterms:W3CDTF">2019-05-31T06:40:00Z</dcterms:modified>
</cp:coreProperties>
</file>