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CE" w:rsidRPr="00657AE8" w:rsidRDefault="00C845CE" w:rsidP="00C845CE">
      <w:pPr>
        <w:rPr>
          <w:sz w:val="20"/>
          <w:u w:val="single"/>
        </w:rPr>
      </w:pPr>
      <w:r>
        <w:rPr>
          <w:sz w:val="20"/>
          <w:u w:val="single"/>
        </w:rPr>
        <w:t>1. melléklet</w:t>
      </w:r>
      <w:r w:rsidRPr="00657AE8">
        <w:rPr>
          <w:sz w:val="20"/>
          <w:u w:val="single"/>
        </w:rPr>
        <w:t xml:space="preserve"> a 10/2012. (</w:t>
      </w:r>
      <w:proofErr w:type="spellStart"/>
      <w:r w:rsidRPr="00657AE8">
        <w:rPr>
          <w:sz w:val="20"/>
          <w:u w:val="single"/>
        </w:rPr>
        <w:t>XI</w:t>
      </w:r>
      <w:proofErr w:type="spellEnd"/>
      <w:r w:rsidRPr="00657AE8">
        <w:rPr>
          <w:sz w:val="20"/>
          <w:u w:val="single"/>
        </w:rPr>
        <w:t>. 27.) önkormányzati rendelethez</w:t>
      </w:r>
    </w:p>
    <w:p w:rsidR="00C845CE" w:rsidRPr="00657AE8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jc w:val="center"/>
        <w:rPr>
          <w:b/>
          <w:sz w:val="20"/>
        </w:rPr>
      </w:pPr>
      <w:r w:rsidRPr="00A675DD">
        <w:rPr>
          <w:b/>
          <w:sz w:val="20"/>
        </w:rPr>
        <w:t>Korlátozottan forgalomképes ingatlanv</w:t>
      </w:r>
      <w:r w:rsidRPr="00A675DD">
        <w:rPr>
          <w:b/>
          <w:sz w:val="20"/>
        </w:rPr>
        <w:t>a</w:t>
      </w:r>
      <w:r w:rsidRPr="00A675DD">
        <w:rPr>
          <w:b/>
          <w:sz w:val="20"/>
        </w:rPr>
        <w:t>gyon</w:t>
      </w: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p w:rsidR="00C845CE" w:rsidRDefault="00C845CE" w:rsidP="00C845CE">
      <w:pPr>
        <w:rPr>
          <w:b/>
          <w:sz w:val="20"/>
        </w:rPr>
      </w:pPr>
    </w:p>
    <w:tbl>
      <w:tblPr>
        <w:tblW w:w="11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225"/>
        <w:gridCol w:w="993"/>
        <w:gridCol w:w="1134"/>
        <w:gridCol w:w="1275"/>
        <w:gridCol w:w="898"/>
        <w:gridCol w:w="1134"/>
        <w:gridCol w:w="1220"/>
        <w:gridCol w:w="1190"/>
        <w:gridCol w:w="1970"/>
      </w:tblGrid>
      <w:tr w:rsidR="00C845CE" w:rsidRPr="00C50007" w:rsidTr="000A74A1">
        <w:trPr>
          <w:trHeight w:val="585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Sorszám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Vagyonkezelő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 xml:space="preserve"> Ingatlan címe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 xml:space="preserve"> Funkció (tulajdoni lap sz</w:t>
            </w:r>
            <w:r w:rsidRPr="00A675DD">
              <w:rPr>
                <w:b/>
                <w:bCs/>
                <w:sz w:val="16"/>
                <w:szCs w:val="16"/>
              </w:rPr>
              <w:t>e</w:t>
            </w:r>
            <w:r w:rsidRPr="00A675DD">
              <w:rPr>
                <w:b/>
                <w:bCs/>
                <w:sz w:val="16"/>
                <w:szCs w:val="16"/>
              </w:rPr>
              <w:t xml:space="preserve">rint) 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Hrsz.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m2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Tulajdoni hányad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 xml:space="preserve"> Megjegyzés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5CE" w:rsidRPr="00C50007" w:rsidRDefault="00C845CE" w:rsidP="000A74A1">
            <w:pPr>
              <w:jc w:val="center"/>
              <w:rPr>
                <w:sz w:val="22"/>
                <w:szCs w:val="22"/>
              </w:rPr>
            </w:pPr>
          </w:p>
        </w:tc>
      </w:tr>
      <w:tr w:rsidR="00C845CE" w:rsidRPr="00C50007" w:rsidTr="000A74A1">
        <w:trPr>
          <w:trHeight w:val="39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CE" w:rsidRPr="00A675DD" w:rsidRDefault="00C845CE" w:rsidP="000A74A1">
            <w:pPr>
              <w:jc w:val="center"/>
              <w:rPr>
                <w:b/>
                <w:bCs/>
                <w:sz w:val="16"/>
                <w:szCs w:val="16"/>
              </w:rPr>
            </w:pPr>
            <w:r w:rsidRPr="00A675DD">
              <w:rPr>
                <w:b/>
                <w:bCs/>
                <w:sz w:val="16"/>
                <w:szCs w:val="16"/>
              </w:rPr>
              <w:t>Győr-Moson-Sopron Megyei Önkormán</w:t>
            </w:r>
            <w:r w:rsidRPr="00A675DD">
              <w:rPr>
                <w:b/>
                <w:bCs/>
                <w:sz w:val="16"/>
                <w:szCs w:val="16"/>
              </w:rPr>
              <w:t>y</w:t>
            </w:r>
            <w:r w:rsidRPr="00A675DD">
              <w:rPr>
                <w:b/>
                <w:bCs/>
                <w:sz w:val="16"/>
                <w:szCs w:val="16"/>
              </w:rPr>
              <w:t xml:space="preserve">zati Hivatal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Győr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Városház tér 3.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kivett/ irodaház, udvar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</w:p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</w:p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7034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1183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3912/10000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 xml:space="preserve"> műe</w:t>
            </w:r>
            <w:r w:rsidRPr="00A675DD">
              <w:rPr>
                <w:sz w:val="16"/>
                <w:szCs w:val="16"/>
              </w:rPr>
              <w:t>m</w:t>
            </w:r>
            <w:r w:rsidRPr="00A675DD">
              <w:rPr>
                <w:sz w:val="16"/>
                <w:szCs w:val="16"/>
              </w:rPr>
              <w:t>lék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C50007" w:rsidRDefault="00C845CE" w:rsidP="000A74A1">
            <w:pPr>
              <w:rPr>
                <w:szCs w:val="24"/>
              </w:rPr>
            </w:pPr>
          </w:p>
        </w:tc>
      </w:tr>
      <w:tr w:rsidR="00C845CE" w:rsidRPr="00C50007" w:rsidTr="000A74A1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2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CE" w:rsidRPr="00A675DD" w:rsidRDefault="00C845CE" w:rsidP="000A7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Győr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Árpád u. 32.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külterületről nyíló g</w:t>
            </w:r>
            <w:r w:rsidRPr="00A675DD">
              <w:rPr>
                <w:sz w:val="16"/>
                <w:szCs w:val="16"/>
              </w:rPr>
              <w:t>a</w:t>
            </w:r>
            <w:r w:rsidRPr="00A675DD">
              <w:rPr>
                <w:sz w:val="16"/>
                <w:szCs w:val="16"/>
              </w:rPr>
              <w:t>rázs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</w:p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7147/J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1/1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C50007" w:rsidRDefault="00C845CE" w:rsidP="000A74A1">
            <w:pPr>
              <w:rPr>
                <w:szCs w:val="24"/>
              </w:rPr>
            </w:pPr>
          </w:p>
        </w:tc>
      </w:tr>
      <w:tr w:rsidR="00C845CE" w:rsidRPr="00C50007" w:rsidTr="000A74A1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3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CE" w:rsidRPr="00A675DD" w:rsidRDefault="00C845CE" w:rsidP="000A7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Győr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Árpád u. 32.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külterületről nyíló g</w:t>
            </w:r>
            <w:r w:rsidRPr="00A675DD">
              <w:rPr>
                <w:sz w:val="16"/>
                <w:szCs w:val="16"/>
              </w:rPr>
              <w:t>a</w:t>
            </w:r>
            <w:r w:rsidRPr="00A675DD">
              <w:rPr>
                <w:sz w:val="16"/>
                <w:szCs w:val="16"/>
              </w:rPr>
              <w:t>rázs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</w:p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7147/</w:t>
            </w:r>
            <w:proofErr w:type="gramStart"/>
            <w:r w:rsidRPr="00A675DD">
              <w:rPr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jc w:val="center"/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44/1480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5CE" w:rsidRPr="00A675DD" w:rsidRDefault="00C845CE" w:rsidP="000A74A1">
            <w:pPr>
              <w:rPr>
                <w:sz w:val="16"/>
                <w:szCs w:val="16"/>
              </w:rPr>
            </w:pPr>
            <w:r w:rsidRPr="00A675DD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5CE" w:rsidRPr="00C50007" w:rsidRDefault="00C845CE" w:rsidP="000A74A1">
            <w:pPr>
              <w:rPr>
                <w:szCs w:val="24"/>
              </w:rPr>
            </w:pPr>
          </w:p>
        </w:tc>
      </w:tr>
    </w:tbl>
    <w:p w:rsidR="00C845CE" w:rsidRDefault="00C845CE" w:rsidP="00C845CE">
      <w:pPr>
        <w:rPr>
          <w:sz w:val="22"/>
          <w:szCs w:val="22"/>
        </w:rPr>
      </w:pPr>
    </w:p>
    <w:p w:rsidR="00C845CE" w:rsidRDefault="00C845CE" w:rsidP="00C845CE">
      <w:pPr>
        <w:rPr>
          <w:sz w:val="22"/>
          <w:szCs w:val="22"/>
        </w:rPr>
      </w:pPr>
    </w:p>
    <w:p w:rsidR="00CD68C9" w:rsidRDefault="00CD68C9">
      <w:bookmarkStart w:id="0" w:name="_GoBack"/>
      <w:bookmarkEnd w:id="0"/>
    </w:p>
    <w:sectPr w:rsidR="00CD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CE"/>
    <w:rsid w:val="00763DB7"/>
    <w:rsid w:val="00A73FA4"/>
    <w:rsid w:val="00BF1948"/>
    <w:rsid w:val="00C845CE"/>
    <w:rsid w:val="00CD68C9"/>
    <w:rsid w:val="00D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5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5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433</Characters>
  <Application>Microsoft Office Word</Application>
  <DocSecurity>0</DocSecurity>
  <Lines>3</Lines>
  <Paragraphs>1</Paragraphs>
  <ScaleCrop>false</ScaleCrop>
  <Company>Gy-M-S Megyei Onkormanyzat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Szanyine dr. Vitinger Monika</dc:creator>
  <cp:lastModifiedBy>Szanyine dr. Vitinger Monika</cp:lastModifiedBy>
  <cp:revision>1</cp:revision>
  <dcterms:created xsi:type="dcterms:W3CDTF">2014-06-17T08:00:00Z</dcterms:created>
  <dcterms:modified xsi:type="dcterms:W3CDTF">2014-06-17T08:01:00Z</dcterms:modified>
</cp:coreProperties>
</file>