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039C" w:rsidRDefault="004E039C" w:rsidP="004E039C">
      <w:pPr>
        <w:ind w:left="1440"/>
        <w:rPr>
          <w:b/>
          <w:i/>
          <w:sz w:val="20"/>
          <w:szCs w:val="20"/>
        </w:rPr>
      </w:pPr>
      <w:r>
        <w:rPr>
          <w:b/>
          <w:i/>
          <w:sz w:val="20"/>
          <w:szCs w:val="20"/>
        </w:rPr>
        <w:t>9.4melléklet a 4/ 2015 (III.12) önkormányzati rendelethez</w:t>
      </w:r>
    </w:p>
    <w:p w:rsidR="004E039C" w:rsidRDefault="004E039C" w:rsidP="004E039C">
      <w:pPr>
        <w:rPr>
          <w:b/>
          <w:i/>
          <w:sz w:val="20"/>
          <w:szCs w:val="20"/>
        </w:rPr>
      </w:pPr>
    </w:p>
    <w:tbl>
      <w:tblPr>
        <w:tblW w:w="0" w:type="auto"/>
        <w:tblInd w:w="5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83"/>
        <w:gridCol w:w="4300"/>
        <w:gridCol w:w="1474"/>
      </w:tblGrid>
      <w:tr w:rsidR="004E039C" w:rsidTr="00471D95">
        <w:trPr>
          <w:trHeight w:val="51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E039C" w:rsidRDefault="004E039C" w:rsidP="00471D95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Költségvetési szerv megnevezése</w:t>
            </w:r>
          </w:p>
        </w:tc>
        <w:tc>
          <w:tcPr>
            <w:tcW w:w="0" w:type="auto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039C" w:rsidRDefault="004E039C" w:rsidP="00471D95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Egyéb </w:t>
            </w:r>
            <w:proofErr w:type="gramStart"/>
            <w:r>
              <w:rPr>
                <w:b/>
                <w:bCs/>
                <w:sz w:val="18"/>
                <w:szCs w:val="18"/>
              </w:rPr>
              <w:t>intézmények :Konyha</w:t>
            </w:r>
            <w:proofErr w:type="gramEnd"/>
            <w:r>
              <w:rPr>
                <w:b/>
                <w:bCs/>
                <w:sz w:val="18"/>
                <w:szCs w:val="18"/>
              </w:rPr>
              <w:t>,  EÜ,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E039C" w:rsidRDefault="004E039C" w:rsidP="00471D95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03</w:t>
            </w:r>
          </w:p>
        </w:tc>
      </w:tr>
      <w:tr w:rsidR="004E039C" w:rsidTr="00471D95">
        <w:trPr>
          <w:trHeight w:val="49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4E039C" w:rsidRDefault="004E039C" w:rsidP="00471D95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Feladat megnevezése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039C" w:rsidRDefault="004E039C" w:rsidP="00471D95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2015. évi Összes bevétel, kiadás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E039C" w:rsidRDefault="004E039C" w:rsidP="00471D95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01</w:t>
            </w:r>
          </w:p>
        </w:tc>
      </w:tr>
      <w:tr w:rsidR="004E039C" w:rsidTr="00471D95">
        <w:trPr>
          <w:trHeight w:val="319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E039C" w:rsidRDefault="004E039C" w:rsidP="00471D95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E039C" w:rsidRDefault="004E039C" w:rsidP="00471D95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039C" w:rsidRDefault="004E039C" w:rsidP="00471D95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 xml:space="preserve">Ezer </w:t>
            </w:r>
            <w:proofErr w:type="gramStart"/>
            <w:r>
              <w:rPr>
                <w:b/>
                <w:bCs/>
                <w:i/>
                <w:iCs/>
                <w:sz w:val="20"/>
                <w:szCs w:val="20"/>
              </w:rPr>
              <w:t>forintban !</w:t>
            </w:r>
            <w:proofErr w:type="gramEnd"/>
          </w:p>
        </w:tc>
      </w:tr>
      <w:tr w:rsidR="004E039C" w:rsidTr="00471D95">
        <w:trPr>
          <w:trHeight w:val="27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4E039C" w:rsidRDefault="004E039C" w:rsidP="00471D95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Száma</w:t>
            </w:r>
          </w:p>
        </w:tc>
        <w:tc>
          <w:tcPr>
            <w:tcW w:w="0" w:type="auto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E039C" w:rsidRDefault="004E039C" w:rsidP="00471D95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Előirányzat-csoport, kiemelt előirányzat megnevezése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4E039C" w:rsidRDefault="004E039C" w:rsidP="00471D95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Előirányzat</w:t>
            </w:r>
          </w:p>
        </w:tc>
      </w:tr>
      <w:tr w:rsidR="004E039C" w:rsidTr="00471D95">
        <w:trPr>
          <w:trHeight w:val="259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39C" w:rsidRDefault="004E039C" w:rsidP="00471D95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A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39C" w:rsidRDefault="004E039C" w:rsidP="00471D95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B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E039C" w:rsidRDefault="004E039C" w:rsidP="00471D95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C</w:t>
            </w:r>
          </w:p>
        </w:tc>
      </w:tr>
      <w:tr w:rsidR="004E039C" w:rsidTr="00471D95">
        <w:trPr>
          <w:trHeight w:val="319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4E039C" w:rsidRDefault="004E039C" w:rsidP="00471D95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E039C" w:rsidRDefault="004E039C" w:rsidP="00471D95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Bevételek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4E039C" w:rsidRDefault="004E039C" w:rsidP="00471D95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</w:tr>
      <w:tr w:rsidR="004E039C" w:rsidTr="00471D95">
        <w:trPr>
          <w:trHeight w:val="24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39C" w:rsidRDefault="004E039C" w:rsidP="00471D95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1.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39C" w:rsidRDefault="004E039C" w:rsidP="00471D95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Működési bevételek (1.1.+…+1.11.)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E039C" w:rsidRDefault="004E039C" w:rsidP="00471D95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4E039C" w:rsidTr="00471D95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39C" w:rsidRDefault="004E039C" w:rsidP="00471D9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39C" w:rsidRDefault="004E039C" w:rsidP="00471D95">
            <w:pPr>
              <w:ind w:firstLineChars="100" w:firstLine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Készletértékesítés ellenértéke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E039C" w:rsidRDefault="004E039C" w:rsidP="00471D95">
            <w:pPr>
              <w:ind w:firstLineChars="100" w:firstLine="1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  <w:tr w:rsidR="004E039C" w:rsidTr="00471D95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39C" w:rsidRDefault="004E039C" w:rsidP="00471D9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39C" w:rsidRDefault="004E039C" w:rsidP="00471D95">
            <w:pPr>
              <w:ind w:firstLineChars="100" w:firstLine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Szolgáltatások ellenértéke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E039C" w:rsidRDefault="004E039C" w:rsidP="00471D95">
            <w:pPr>
              <w:ind w:firstLineChars="100" w:firstLine="1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  <w:tr w:rsidR="004E039C" w:rsidTr="00471D95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39C" w:rsidRDefault="004E039C" w:rsidP="00471D9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1.3.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39C" w:rsidRDefault="004E039C" w:rsidP="00471D95">
            <w:pPr>
              <w:ind w:firstLineChars="100" w:firstLine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Közvetített szolgáltatások értéke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E039C" w:rsidRDefault="004E039C" w:rsidP="00471D95">
            <w:pPr>
              <w:ind w:firstLineChars="100" w:firstLine="1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  <w:tr w:rsidR="004E039C" w:rsidTr="00471D95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39C" w:rsidRDefault="004E039C" w:rsidP="00471D9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1.4.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39C" w:rsidRDefault="004E039C" w:rsidP="00471D95">
            <w:pPr>
              <w:ind w:firstLineChars="100" w:firstLine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Tulajdonosi bevételek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E039C" w:rsidRDefault="004E039C" w:rsidP="00471D95">
            <w:pPr>
              <w:ind w:firstLineChars="100" w:firstLine="1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  <w:tr w:rsidR="004E039C" w:rsidTr="00471D95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39C" w:rsidRDefault="004E039C" w:rsidP="00471D9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1.5.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39C" w:rsidRDefault="004E039C" w:rsidP="00471D95">
            <w:pPr>
              <w:ind w:firstLineChars="100" w:firstLine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Ellátási díjak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E039C" w:rsidRDefault="004E039C" w:rsidP="00471D95">
            <w:pPr>
              <w:ind w:firstLineChars="100" w:firstLine="1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  <w:tr w:rsidR="004E039C" w:rsidTr="00471D95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39C" w:rsidRDefault="004E039C" w:rsidP="00471D9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1.6.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39C" w:rsidRDefault="004E039C" w:rsidP="00471D95">
            <w:pPr>
              <w:ind w:firstLineChars="100" w:firstLine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Kiszámlázott általános forgalmi adó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E039C" w:rsidRDefault="004E039C" w:rsidP="00471D95">
            <w:pPr>
              <w:ind w:firstLineChars="100" w:firstLine="1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  <w:tr w:rsidR="004E039C" w:rsidTr="00471D95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39C" w:rsidRDefault="004E039C" w:rsidP="00471D9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1.7.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E039C" w:rsidRDefault="004E039C" w:rsidP="00471D95">
            <w:pPr>
              <w:ind w:firstLineChars="100" w:firstLine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Általános forgalmi adó visszatérülése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E039C" w:rsidRDefault="004E039C" w:rsidP="00471D95">
            <w:pPr>
              <w:ind w:firstLineChars="100" w:firstLine="1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  <w:tr w:rsidR="004E039C" w:rsidTr="00471D95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39C" w:rsidRDefault="004E039C" w:rsidP="00471D9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1.8.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39C" w:rsidRDefault="004E039C" w:rsidP="00471D95">
            <w:pPr>
              <w:ind w:firstLineChars="100" w:firstLine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Kamatbevételek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4E039C" w:rsidRDefault="004E039C" w:rsidP="00471D95">
            <w:pPr>
              <w:ind w:firstLineChars="100" w:firstLine="1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  <w:tr w:rsidR="004E039C" w:rsidTr="00471D95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39C" w:rsidRDefault="004E039C" w:rsidP="00471D9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1.9.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39C" w:rsidRDefault="004E039C" w:rsidP="00471D95">
            <w:pPr>
              <w:ind w:firstLineChars="100" w:firstLine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Egyéb pénzügyi műveletek bevételei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E039C" w:rsidRDefault="004E039C" w:rsidP="00471D95">
            <w:pPr>
              <w:ind w:firstLineChars="100" w:firstLine="1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  <w:tr w:rsidR="004E039C" w:rsidTr="00471D95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39C" w:rsidRDefault="004E039C" w:rsidP="00471D9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1.10.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39C" w:rsidRDefault="004E039C" w:rsidP="00471D95">
            <w:pPr>
              <w:ind w:firstLineChars="100" w:firstLine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Biztosító által fizetett kártérítés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4E039C" w:rsidRDefault="004E039C" w:rsidP="00471D95">
            <w:pPr>
              <w:ind w:firstLineChars="100" w:firstLine="1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  <w:tr w:rsidR="004E039C" w:rsidTr="00471D95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39C" w:rsidRDefault="004E039C" w:rsidP="00471D9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1.11.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E039C" w:rsidRDefault="004E039C" w:rsidP="00471D95">
            <w:pPr>
              <w:ind w:firstLineChars="100" w:firstLine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Egyéb működési bevételek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4E039C" w:rsidRDefault="004E039C" w:rsidP="00471D95">
            <w:pPr>
              <w:ind w:firstLineChars="100" w:firstLine="1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  <w:tr w:rsidR="004E039C" w:rsidTr="00471D95">
        <w:trPr>
          <w:trHeight w:val="24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39C" w:rsidRDefault="004E039C" w:rsidP="00471D95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2.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39C" w:rsidRDefault="004E039C" w:rsidP="00471D95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Működési célú támogatások államháztartáson belülről (2.1.+…+2.3.)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E039C" w:rsidRDefault="004E039C" w:rsidP="00471D95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4E039C" w:rsidTr="00471D95">
        <w:trPr>
          <w:trHeight w:val="24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39C" w:rsidRDefault="004E039C" w:rsidP="00471D9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39C" w:rsidRDefault="004E039C" w:rsidP="00471D95">
            <w:pPr>
              <w:ind w:firstLineChars="100" w:firstLine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Elvonások és befizetések bevételei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E039C" w:rsidRDefault="004E039C" w:rsidP="00471D95">
            <w:pPr>
              <w:ind w:firstLineChars="100" w:firstLine="1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  <w:tr w:rsidR="004E039C" w:rsidTr="00471D95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39C" w:rsidRDefault="004E039C" w:rsidP="00471D9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39C" w:rsidRDefault="004E039C" w:rsidP="00471D95">
            <w:pPr>
              <w:ind w:firstLineChars="100" w:firstLine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Visszatérítendő támogatások, kölcsönök visszatérülése </w:t>
            </w:r>
            <w:proofErr w:type="spellStart"/>
            <w:r>
              <w:rPr>
                <w:sz w:val="16"/>
                <w:szCs w:val="16"/>
              </w:rPr>
              <w:t>ÁH-n</w:t>
            </w:r>
            <w:proofErr w:type="spellEnd"/>
            <w:r>
              <w:rPr>
                <w:sz w:val="16"/>
                <w:szCs w:val="16"/>
              </w:rPr>
              <w:t xml:space="preserve"> belülről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E039C" w:rsidRDefault="004E039C" w:rsidP="00471D95">
            <w:pPr>
              <w:ind w:firstLineChars="100" w:firstLine="1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  <w:tr w:rsidR="004E039C" w:rsidTr="00471D95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39C" w:rsidRDefault="004E039C" w:rsidP="00471D9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2.3.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39C" w:rsidRDefault="004E039C" w:rsidP="00471D95">
            <w:pPr>
              <w:ind w:firstLineChars="100" w:firstLine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Egyéb működési célú támogatások bevételei államháztartáson belülről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E039C" w:rsidRDefault="004E039C" w:rsidP="00471D95">
            <w:pPr>
              <w:ind w:firstLineChars="100" w:firstLine="1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  <w:tr w:rsidR="004E039C" w:rsidTr="00471D95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39C" w:rsidRDefault="004E039C" w:rsidP="00471D9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2.4.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39C" w:rsidRDefault="004E039C" w:rsidP="00471D95">
            <w:pPr>
              <w:ind w:firstLineChars="100" w:firstLine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2.3.-ból EU támogatás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E039C" w:rsidRDefault="004E039C" w:rsidP="00471D95">
            <w:pPr>
              <w:ind w:firstLineChars="100" w:firstLine="1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  <w:tr w:rsidR="004E039C" w:rsidTr="00471D95">
        <w:trPr>
          <w:trHeight w:val="24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39C" w:rsidRDefault="004E039C" w:rsidP="00471D95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3.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39C" w:rsidRDefault="004E039C" w:rsidP="00471D95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Közhatalmi bevételek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E039C" w:rsidRDefault="004E039C" w:rsidP="00471D95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4E039C" w:rsidTr="00471D95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39C" w:rsidRDefault="004E039C" w:rsidP="00471D95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39C" w:rsidRDefault="004E039C" w:rsidP="00471D95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Felhalmozási célú támogatások államháztartáson belülről (4.1.+4.2.)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E039C" w:rsidRDefault="004E039C" w:rsidP="00471D95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4E039C" w:rsidTr="00471D95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39C" w:rsidRDefault="004E039C" w:rsidP="00471D9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39C" w:rsidRDefault="004E039C" w:rsidP="00471D95">
            <w:pPr>
              <w:ind w:firstLineChars="100" w:firstLine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Visszatérítendő támogatások, kölcsönök visszatérülése </w:t>
            </w:r>
            <w:proofErr w:type="spellStart"/>
            <w:r>
              <w:rPr>
                <w:sz w:val="16"/>
                <w:szCs w:val="16"/>
              </w:rPr>
              <w:t>ÁH-n</w:t>
            </w:r>
            <w:proofErr w:type="spellEnd"/>
            <w:r>
              <w:rPr>
                <w:sz w:val="16"/>
                <w:szCs w:val="16"/>
              </w:rPr>
              <w:t xml:space="preserve"> belülről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E039C" w:rsidRDefault="004E039C" w:rsidP="00471D95">
            <w:pPr>
              <w:ind w:firstLineChars="100" w:firstLine="1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  <w:tr w:rsidR="004E039C" w:rsidTr="00471D95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39C" w:rsidRDefault="004E039C" w:rsidP="00471D9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39C" w:rsidRDefault="004E039C" w:rsidP="00471D95">
            <w:pPr>
              <w:ind w:firstLineChars="100" w:firstLine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Egyéb felhalmozási célú támogatások bevételei államháztartáson belülről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4E039C" w:rsidRDefault="004E039C" w:rsidP="00471D95">
            <w:pPr>
              <w:ind w:firstLineChars="100" w:firstLine="1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  <w:tr w:rsidR="004E039C" w:rsidTr="00471D95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39C" w:rsidRDefault="004E039C" w:rsidP="00471D9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4.3.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39C" w:rsidRDefault="004E039C" w:rsidP="00471D95">
            <w:pPr>
              <w:ind w:firstLineChars="100" w:firstLine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4.2.-ből EU-s támogatás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E039C" w:rsidRDefault="004E039C" w:rsidP="00471D95">
            <w:pPr>
              <w:ind w:firstLineChars="100" w:firstLine="1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  <w:tr w:rsidR="004E039C" w:rsidTr="00471D95">
        <w:trPr>
          <w:trHeight w:val="24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39C" w:rsidRDefault="004E039C" w:rsidP="00471D95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5.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39C" w:rsidRDefault="004E039C" w:rsidP="00471D95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Felhalmozási bevételek (5.1.+…+5.3.)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E039C" w:rsidRDefault="004E039C" w:rsidP="00471D95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4E039C" w:rsidTr="00471D95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39C" w:rsidRDefault="004E039C" w:rsidP="00471D9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39C" w:rsidRDefault="004E039C" w:rsidP="00471D95">
            <w:pPr>
              <w:ind w:firstLineChars="100" w:firstLine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Immateriális javak értékesítése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E039C" w:rsidRDefault="004E039C" w:rsidP="00471D95">
            <w:pPr>
              <w:ind w:firstLineChars="100" w:firstLine="1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  <w:tr w:rsidR="004E039C" w:rsidTr="00471D95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39C" w:rsidRDefault="004E039C" w:rsidP="00471D9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39C" w:rsidRDefault="004E039C" w:rsidP="00471D95">
            <w:pPr>
              <w:ind w:firstLineChars="100" w:firstLine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Ingatlanok értékesítése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4E039C" w:rsidRDefault="004E039C" w:rsidP="00471D95">
            <w:pPr>
              <w:ind w:firstLineChars="100" w:firstLine="1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  <w:tr w:rsidR="004E039C" w:rsidTr="00471D95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39C" w:rsidRDefault="004E039C" w:rsidP="00471D9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5.3.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39C" w:rsidRDefault="004E039C" w:rsidP="00471D95">
            <w:pPr>
              <w:ind w:firstLineChars="100" w:firstLine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Egyéb tárgyi eszközök értékesítése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E039C" w:rsidRDefault="004E039C" w:rsidP="00471D95">
            <w:pPr>
              <w:ind w:firstLineChars="100" w:firstLine="1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  <w:tr w:rsidR="004E039C" w:rsidTr="00471D95">
        <w:trPr>
          <w:trHeight w:val="24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39C" w:rsidRDefault="004E039C" w:rsidP="00471D95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6.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39C" w:rsidRDefault="004E039C" w:rsidP="00471D95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Működési célú átvett pénzeszközök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E039C" w:rsidRDefault="004E039C" w:rsidP="00471D95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4E039C" w:rsidTr="00471D95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39C" w:rsidRDefault="004E039C" w:rsidP="00471D95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7.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39C" w:rsidRDefault="004E039C" w:rsidP="00471D95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Felhalmozási célú átvett pénzeszközök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E039C" w:rsidRDefault="004E039C" w:rsidP="00471D95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4E039C" w:rsidTr="00471D95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39C" w:rsidRDefault="004E039C" w:rsidP="00471D95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8.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39C" w:rsidRDefault="004E039C" w:rsidP="00471D95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KÖLTSÉGVETÉSI BEVÉTELEK ÖSSZESEN (1.+…+7.)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E039C" w:rsidRDefault="004E039C" w:rsidP="00471D95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4E039C" w:rsidTr="00471D95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39C" w:rsidRDefault="004E039C" w:rsidP="00471D95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9.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39C" w:rsidRDefault="004E039C" w:rsidP="00471D95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Finanszírozási bevételek (9.1.+…+9.3.)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E039C" w:rsidRDefault="000A5A67" w:rsidP="00471D95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10 583</w:t>
            </w:r>
            <w:r w:rsidR="004E039C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4E039C" w:rsidTr="00471D95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39C" w:rsidRDefault="004E039C" w:rsidP="00471D9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9.1.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39C" w:rsidRDefault="004E039C" w:rsidP="00471D95">
            <w:pPr>
              <w:ind w:firstLineChars="100" w:firstLine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Költségvetési maradvány igénybevétele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E039C" w:rsidRDefault="004E039C" w:rsidP="00471D95">
            <w:pPr>
              <w:ind w:firstLineChars="100" w:firstLine="1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  <w:tr w:rsidR="004E039C" w:rsidTr="00471D95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39C" w:rsidRDefault="004E039C" w:rsidP="00471D9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9.2.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39C" w:rsidRDefault="004E039C" w:rsidP="00471D95">
            <w:pPr>
              <w:ind w:firstLineChars="100" w:firstLine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Vállalkozási maradvány igénybevétele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4E039C" w:rsidRDefault="004E039C" w:rsidP="00471D95">
            <w:pPr>
              <w:ind w:firstLineChars="100" w:firstLine="1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  <w:tr w:rsidR="004E039C" w:rsidTr="00471D95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39C" w:rsidRDefault="004E039C" w:rsidP="00471D9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9.3.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39C" w:rsidRDefault="004E039C" w:rsidP="00471D95">
            <w:pPr>
              <w:ind w:firstLineChars="100" w:firstLine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Irányító szervi (önkormányzati) támogatás (intézményfinanszírozás)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E039C" w:rsidRDefault="000A5A67" w:rsidP="00471D95">
            <w:pPr>
              <w:ind w:firstLineChars="100" w:firstLine="1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10 583</w:t>
            </w:r>
            <w:r w:rsidR="004E039C">
              <w:rPr>
                <w:sz w:val="16"/>
                <w:szCs w:val="16"/>
              </w:rPr>
              <w:t> </w:t>
            </w:r>
          </w:p>
        </w:tc>
      </w:tr>
      <w:tr w:rsidR="004E039C" w:rsidTr="00471D95">
        <w:trPr>
          <w:trHeight w:val="30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39C" w:rsidRDefault="004E039C" w:rsidP="00471D95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10.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039C" w:rsidRDefault="004E039C" w:rsidP="00471D95">
            <w:pPr>
              <w:ind w:firstLineChars="100" w:firstLine="181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BEVÉTELEK ÖSSZESEN: (8.+9.)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E039C" w:rsidRDefault="000A5A67" w:rsidP="00471D95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10 583</w:t>
            </w:r>
            <w:r w:rsidR="004E039C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4E039C" w:rsidTr="00471D9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E039C" w:rsidRDefault="004E039C" w:rsidP="00471D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E039C" w:rsidRDefault="004E039C" w:rsidP="00471D95">
            <w:pPr>
              <w:ind w:firstLineChars="100" w:firstLine="181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E039C" w:rsidRDefault="004E039C" w:rsidP="00471D95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</w:p>
        </w:tc>
      </w:tr>
      <w:tr w:rsidR="004E039C" w:rsidTr="00471D95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E039C" w:rsidRDefault="004E039C" w:rsidP="00471D95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E039C" w:rsidRDefault="004E039C" w:rsidP="00471D95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E039C" w:rsidRDefault="004E039C" w:rsidP="00471D95">
            <w:pPr>
              <w:ind w:firstLineChars="100" w:firstLine="160"/>
              <w:jc w:val="right"/>
              <w:rPr>
                <w:sz w:val="16"/>
                <w:szCs w:val="16"/>
              </w:rPr>
            </w:pPr>
          </w:p>
        </w:tc>
      </w:tr>
      <w:tr w:rsidR="004E039C" w:rsidTr="00471D95">
        <w:trPr>
          <w:trHeight w:val="33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4E039C" w:rsidRDefault="004E039C" w:rsidP="00471D95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4E039C" w:rsidRDefault="004E039C" w:rsidP="00471D95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Kiadások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E039C" w:rsidRDefault="004E039C" w:rsidP="00471D95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4E039C" w:rsidTr="00471D95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39C" w:rsidRDefault="004E039C" w:rsidP="00471D95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39C" w:rsidRDefault="004E039C" w:rsidP="00471D95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Működési költségvetés kiadásai (1.1+…+1.5.)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E039C" w:rsidRDefault="000A5A67" w:rsidP="00471D95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10 583</w:t>
            </w:r>
          </w:p>
        </w:tc>
      </w:tr>
      <w:tr w:rsidR="004E039C" w:rsidTr="00471D95">
        <w:trPr>
          <w:trHeight w:val="24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39C" w:rsidRDefault="004E039C" w:rsidP="00471D9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39C" w:rsidRDefault="004E039C" w:rsidP="00471D95">
            <w:pPr>
              <w:ind w:firstLineChars="100" w:firstLine="160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Személyi  juttatások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E039C" w:rsidRDefault="000A5A67" w:rsidP="00471D95">
            <w:pPr>
              <w:ind w:firstLineChars="100" w:firstLine="1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4 674</w:t>
            </w:r>
          </w:p>
        </w:tc>
      </w:tr>
      <w:tr w:rsidR="004E039C" w:rsidTr="00471D95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39C" w:rsidRDefault="004E039C" w:rsidP="00471D9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39C" w:rsidRDefault="004E039C" w:rsidP="00471D95">
            <w:pPr>
              <w:ind w:firstLineChars="100" w:firstLine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Munkaadókat terhelő járulékok és szociális hozzájárulási adó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E039C" w:rsidRDefault="000A5A67" w:rsidP="00471D95">
            <w:pPr>
              <w:ind w:firstLineChars="100" w:firstLine="1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1262</w:t>
            </w:r>
          </w:p>
        </w:tc>
      </w:tr>
      <w:tr w:rsidR="004E039C" w:rsidTr="00471D95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39C" w:rsidRDefault="004E039C" w:rsidP="00471D9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1.3.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39C" w:rsidRDefault="004E039C" w:rsidP="00471D95">
            <w:pPr>
              <w:ind w:firstLineChars="100" w:firstLine="160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Dologi  kiadások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E039C" w:rsidRDefault="000A5A67" w:rsidP="00471D95">
            <w:pPr>
              <w:ind w:firstLineChars="100" w:firstLine="1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4674</w:t>
            </w:r>
            <w:r w:rsidR="004E039C">
              <w:rPr>
                <w:sz w:val="16"/>
                <w:szCs w:val="16"/>
              </w:rPr>
              <w:t> </w:t>
            </w:r>
          </w:p>
        </w:tc>
      </w:tr>
      <w:tr w:rsidR="004E039C" w:rsidTr="00471D95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39C" w:rsidRDefault="004E039C" w:rsidP="00471D9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1.4.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39C" w:rsidRDefault="004E039C" w:rsidP="00471D95">
            <w:pPr>
              <w:ind w:firstLineChars="100" w:firstLine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Ellátottak pénzbeli juttatásai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E039C" w:rsidRDefault="004E039C" w:rsidP="00471D95">
            <w:pPr>
              <w:ind w:firstLineChars="100" w:firstLine="1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  <w:tr w:rsidR="004E039C" w:rsidTr="00471D95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39C" w:rsidRDefault="004E039C" w:rsidP="00471D9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1.5.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39C" w:rsidRDefault="004E039C" w:rsidP="00471D95">
            <w:pPr>
              <w:ind w:firstLineChars="100" w:firstLine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Egyéb működési célú kiadások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E039C" w:rsidRDefault="004E039C" w:rsidP="00471D95">
            <w:pPr>
              <w:ind w:firstLineChars="100" w:firstLine="1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  <w:tr w:rsidR="004E039C" w:rsidTr="00471D95">
        <w:trPr>
          <w:trHeight w:val="24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39C" w:rsidRDefault="004E039C" w:rsidP="00471D95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2.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39C" w:rsidRDefault="004E039C" w:rsidP="00471D95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Felhalmozási költségvetés kiadásai (2.1.+…+2.3.)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E039C" w:rsidRDefault="004E039C" w:rsidP="00471D95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4E039C" w:rsidTr="00471D95">
        <w:trPr>
          <w:trHeight w:val="24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39C" w:rsidRDefault="004E039C" w:rsidP="00471D9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39C" w:rsidRDefault="004E039C" w:rsidP="00471D95">
            <w:pPr>
              <w:ind w:firstLineChars="100" w:firstLine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Beruházások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E039C" w:rsidRDefault="004E039C" w:rsidP="00471D95">
            <w:pPr>
              <w:ind w:firstLineChars="100" w:firstLine="1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  <w:tr w:rsidR="004E039C" w:rsidTr="00471D95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39C" w:rsidRDefault="004E039C" w:rsidP="00471D9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39C" w:rsidRDefault="004E039C" w:rsidP="00471D95">
            <w:pPr>
              <w:ind w:firstLineChars="100" w:firstLine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Felújítások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E039C" w:rsidRDefault="004E039C" w:rsidP="00471D95">
            <w:pPr>
              <w:ind w:firstLineChars="100" w:firstLine="1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  <w:tr w:rsidR="004E039C" w:rsidTr="00471D95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39C" w:rsidRDefault="004E039C" w:rsidP="00471D9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2.3.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39C" w:rsidRDefault="004E039C" w:rsidP="00471D95">
            <w:pPr>
              <w:ind w:firstLineChars="100" w:firstLine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Egyéb fejlesztési célú kiadások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E039C" w:rsidRDefault="004E039C" w:rsidP="00471D95">
            <w:pPr>
              <w:ind w:firstLineChars="100" w:firstLine="1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  <w:tr w:rsidR="004E039C" w:rsidTr="00471D95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39C" w:rsidRDefault="004E039C" w:rsidP="00471D9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2.4.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39C" w:rsidRDefault="004E039C" w:rsidP="00471D95">
            <w:pPr>
              <w:ind w:firstLineChars="100" w:firstLine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2.3.-ból EU-s támogatásból megvalósuló programok, projektek kiadása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E039C" w:rsidRDefault="004E039C" w:rsidP="00471D95">
            <w:pPr>
              <w:ind w:firstLineChars="100" w:firstLine="1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  <w:tr w:rsidR="004E039C" w:rsidTr="00471D95">
        <w:trPr>
          <w:trHeight w:val="30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39C" w:rsidRDefault="004E039C" w:rsidP="00471D95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3.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39C" w:rsidRDefault="004E039C" w:rsidP="00471D95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Finanszírozási kiadások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E039C" w:rsidRDefault="004E039C" w:rsidP="00471D95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4E039C" w:rsidTr="00471D95">
        <w:trPr>
          <w:trHeight w:val="27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39C" w:rsidRDefault="004E039C" w:rsidP="00471D95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39C" w:rsidRDefault="004E039C" w:rsidP="00471D95">
            <w:pPr>
              <w:ind w:firstLineChars="100" w:firstLine="181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KIADÁSOK ÖSSZESEN: (1.+2.+3.)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E039C" w:rsidRDefault="000A5A67" w:rsidP="00471D95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10 583</w:t>
            </w:r>
            <w:bookmarkStart w:id="0" w:name="_GoBack"/>
            <w:bookmarkEnd w:id="0"/>
          </w:p>
        </w:tc>
      </w:tr>
      <w:tr w:rsidR="004E039C" w:rsidTr="00471D9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E039C" w:rsidRDefault="004E039C" w:rsidP="00471D9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E039C" w:rsidRDefault="004E039C" w:rsidP="00471D9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E039C" w:rsidRDefault="004E039C" w:rsidP="00471D95">
            <w:pPr>
              <w:ind w:firstLineChars="100" w:firstLine="200"/>
              <w:jc w:val="right"/>
              <w:rPr>
                <w:sz w:val="20"/>
                <w:szCs w:val="20"/>
              </w:rPr>
            </w:pPr>
          </w:p>
        </w:tc>
      </w:tr>
      <w:tr w:rsidR="004E039C" w:rsidTr="00471D95">
        <w:trPr>
          <w:trHeight w:val="285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039C" w:rsidRDefault="004E039C" w:rsidP="00471D9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Éves tervezett létszám előirányzat (fő)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39C" w:rsidRDefault="004E039C" w:rsidP="00471D9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E039C" w:rsidRDefault="004E039C" w:rsidP="00471D95">
            <w:pPr>
              <w:ind w:firstLineChars="100" w:firstLine="201"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4E039C" w:rsidTr="00471D95">
        <w:trPr>
          <w:trHeight w:val="27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039C" w:rsidRDefault="004E039C" w:rsidP="00471D9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Közfoglalkoztatottak létszáma (fő)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39C" w:rsidRDefault="004E039C" w:rsidP="00471D9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E039C" w:rsidRDefault="004E039C" w:rsidP="00471D95">
            <w:pPr>
              <w:ind w:firstLineChars="100" w:firstLine="201"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</w:tr>
    </w:tbl>
    <w:p w:rsidR="004E039C" w:rsidRDefault="004E039C" w:rsidP="004E039C"/>
    <w:p w:rsidR="004E039C" w:rsidRDefault="004E039C" w:rsidP="004E039C">
      <w:pPr>
        <w:rPr>
          <w:b/>
          <w:i/>
          <w:sz w:val="20"/>
          <w:szCs w:val="20"/>
        </w:rPr>
      </w:pPr>
    </w:p>
    <w:p w:rsidR="004E039C" w:rsidRDefault="004E039C" w:rsidP="004E039C">
      <w:pPr>
        <w:rPr>
          <w:b/>
          <w:i/>
          <w:sz w:val="20"/>
          <w:szCs w:val="20"/>
        </w:rPr>
      </w:pPr>
    </w:p>
    <w:p w:rsidR="004E039C" w:rsidRDefault="004E039C" w:rsidP="004E039C">
      <w:pPr>
        <w:rPr>
          <w:b/>
          <w:i/>
          <w:sz w:val="20"/>
          <w:szCs w:val="20"/>
        </w:rPr>
      </w:pPr>
    </w:p>
    <w:p w:rsidR="004E039C" w:rsidRDefault="004E039C" w:rsidP="004E039C">
      <w:pPr>
        <w:rPr>
          <w:b/>
          <w:i/>
          <w:sz w:val="20"/>
          <w:szCs w:val="20"/>
        </w:rPr>
      </w:pPr>
    </w:p>
    <w:p w:rsidR="004E039C" w:rsidRDefault="004E039C" w:rsidP="004E039C">
      <w:pPr>
        <w:rPr>
          <w:b/>
          <w:i/>
          <w:sz w:val="20"/>
          <w:szCs w:val="20"/>
        </w:rPr>
      </w:pPr>
    </w:p>
    <w:p w:rsidR="004E039C" w:rsidRDefault="004E039C" w:rsidP="004E039C">
      <w:pPr>
        <w:rPr>
          <w:b/>
          <w:i/>
          <w:sz w:val="20"/>
          <w:szCs w:val="20"/>
        </w:rPr>
      </w:pPr>
    </w:p>
    <w:p w:rsidR="004E039C" w:rsidRDefault="004E039C" w:rsidP="004E039C">
      <w:pPr>
        <w:rPr>
          <w:b/>
          <w:i/>
          <w:sz w:val="20"/>
          <w:szCs w:val="20"/>
        </w:rPr>
      </w:pPr>
    </w:p>
    <w:p w:rsidR="004E039C" w:rsidRDefault="004E039C" w:rsidP="004E039C">
      <w:pPr>
        <w:rPr>
          <w:b/>
          <w:i/>
          <w:sz w:val="20"/>
          <w:szCs w:val="20"/>
        </w:rPr>
      </w:pPr>
    </w:p>
    <w:p w:rsidR="004E039C" w:rsidRDefault="004E039C" w:rsidP="004E039C">
      <w:pPr>
        <w:rPr>
          <w:b/>
          <w:i/>
          <w:sz w:val="20"/>
          <w:szCs w:val="20"/>
        </w:rPr>
      </w:pPr>
    </w:p>
    <w:p w:rsidR="004E039C" w:rsidRDefault="004E039C" w:rsidP="004E039C">
      <w:pPr>
        <w:rPr>
          <w:b/>
          <w:i/>
          <w:sz w:val="20"/>
          <w:szCs w:val="20"/>
        </w:rPr>
      </w:pPr>
    </w:p>
    <w:p w:rsidR="004E039C" w:rsidRDefault="004E039C" w:rsidP="004E039C">
      <w:pPr>
        <w:rPr>
          <w:b/>
          <w:i/>
          <w:sz w:val="20"/>
          <w:szCs w:val="20"/>
        </w:rPr>
      </w:pPr>
    </w:p>
    <w:p w:rsidR="004E039C" w:rsidRDefault="004E039C" w:rsidP="004E039C">
      <w:pPr>
        <w:rPr>
          <w:b/>
          <w:i/>
          <w:sz w:val="20"/>
          <w:szCs w:val="20"/>
        </w:rPr>
      </w:pPr>
    </w:p>
    <w:p w:rsidR="004E039C" w:rsidRDefault="004E039C" w:rsidP="004E039C">
      <w:pPr>
        <w:rPr>
          <w:b/>
          <w:i/>
          <w:sz w:val="20"/>
          <w:szCs w:val="20"/>
        </w:rPr>
      </w:pPr>
    </w:p>
    <w:p w:rsidR="00716726" w:rsidRDefault="00716726"/>
    <w:sectPr w:rsidR="007167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8A0C8C"/>
    <w:multiLevelType w:val="multilevel"/>
    <w:tmpl w:val="EDCEC1E2"/>
    <w:lvl w:ilvl="0">
      <w:start w:val="9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1995"/>
        </w:tabs>
        <w:ind w:left="199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840"/>
        </w:tabs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8280"/>
        </w:tabs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080"/>
        </w:tabs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1520"/>
        </w:tabs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3320"/>
        </w:tabs>
        <w:ind w:left="1332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039C"/>
    <w:rsid w:val="000A5A67"/>
    <w:rsid w:val="004E039C"/>
    <w:rsid w:val="00716726"/>
    <w:rsid w:val="00CA5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4E03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1">
    <w:name w:val="heading 1"/>
    <w:basedOn w:val="Norml"/>
    <w:next w:val="Norml"/>
    <w:link w:val="Cmsor1Char"/>
    <w:uiPriority w:val="9"/>
    <w:qFormat/>
    <w:rsid w:val="00CA5CCF"/>
    <w:pPr>
      <w:spacing w:before="480"/>
      <w:contextualSpacing/>
      <w:outlineLvl w:val="0"/>
    </w:pPr>
    <w:rPr>
      <w:rFonts w:ascii="Cambria" w:hAnsi="Cambria"/>
      <w:b/>
      <w:bCs/>
      <w:sz w:val="28"/>
      <w:szCs w:val="28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CA5CCF"/>
    <w:pPr>
      <w:spacing w:before="200"/>
      <w:outlineLvl w:val="1"/>
    </w:pPr>
    <w:rPr>
      <w:rFonts w:ascii="Cambria" w:hAnsi="Cambria"/>
      <w:b/>
      <w:bCs/>
      <w:sz w:val="26"/>
      <w:szCs w:val="26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CA5CCF"/>
    <w:pPr>
      <w:spacing w:before="200" w:line="271" w:lineRule="auto"/>
      <w:outlineLvl w:val="2"/>
    </w:pPr>
    <w:rPr>
      <w:rFonts w:ascii="Cambria" w:hAnsi="Cambria"/>
      <w:b/>
      <w:bCs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CA5CCF"/>
    <w:pPr>
      <w:spacing w:before="200"/>
      <w:outlineLvl w:val="3"/>
    </w:pPr>
    <w:rPr>
      <w:rFonts w:ascii="Cambria" w:hAnsi="Cambria"/>
      <w:b/>
      <w:bCs/>
      <w:i/>
      <w:iCs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CA5CCF"/>
    <w:pPr>
      <w:spacing w:before="200"/>
      <w:outlineLvl w:val="4"/>
    </w:pPr>
    <w:rPr>
      <w:rFonts w:ascii="Cambria" w:hAnsi="Cambria"/>
      <w:b/>
      <w:bCs/>
      <w:color w:val="7F7F7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CA5CCF"/>
    <w:pPr>
      <w:spacing w:line="271" w:lineRule="auto"/>
      <w:outlineLvl w:val="5"/>
    </w:pPr>
    <w:rPr>
      <w:rFonts w:ascii="Cambria" w:hAnsi="Cambria"/>
      <w:b/>
      <w:bCs/>
      <w:i/>
      <w:iCs/>
      <w:color w:val="7F7F7F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CA5CCF"/>
    <w:pPr>
      <w:outlineLvl w:val="6"/>
    </w:pPr>
    <w:rPr>
      <w:rFonts w:ascii="Cambria" w:hAnsi="Cambria"/>
      <w:i/>
      <w:iCs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CA5CCF"/>
    <w:pPr>
      <w:outlineLvl w:val="7"/>
    </w:pPr>
    <w:rPr>
      <w:rFonts w:ascii="Cambria" w:hAnsi="Cambria"/>
      <w:sz w:val="20"/>
      <w:szCs w:val="20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CA5CCF"/>
    <w:pPr>
      <w:outlineLvl w:val="8"/>
    </w:pPr>
    <w:rPr>
      <w:rFonts w:ascii="Cambria" w:hAnsi="Cambria"/>
      <w:i/>
      <w:iCs/>
      <w:spacing w:val="5"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link w:val="Cmsor1"/>
    <w:uiPriority w:val="9"/>
    <w:rsid w:val="00CA5CCF"/>
    <w:rPr>
      <w:rFonts w:ascii="Cambria" w:eastAsia="Times New Roman" w:hAnsi="Cambria" w:cs="Times New Roman"/>
      <w:b/>
      <w:bCs/>
      <w:sz w:val="28"/>
      <w:szCs w:val="28"/>
    </w:rPr>
  </w:style>
  <w:style w:type="character" w:customStyle="1" w:styleId="Cmsor2Char">
    <w:name w:val="Címsor 2 Char"/>
    <w:link w:val="Cmsor2"/>
    <w:uiPriority w:val="9"/>
    <w:semiHidden/>
    <w:rsid w:val="00CA5CCF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Cmsor3Char">
    <w:name w:val="Címsor 3 Char"/>
    <w:link w:val="Cmsor3"/>
    <w:uiPriority w:val="9"/>
    <w:semiHidden/>
    <w:rsid w:val="00CA5CCF"/>
    <w:rPr>
      <w:rFonts w:ascii="Cambria" w:eastAsia="Times New Roman" w:hAnsi="Cambria" w:cs="Times New Roman"/>
      <w:b/>
      <w:bCs/>
    </w:rPr>
  </w:style>
  <w:style w:type="character" w:customStyle="1" w:styleId="Cmsor4Char">
    <w:name w:val="Címsor 4 Char"/>
    <w:link w:val="Cmsor4"/>
    <w:uiPriority w:val="9"/>
    <w:semiHidden/>
    <w:rsid w:val="00CA5CCF"/>
    <w:rPr>
      <w:rFonts w:ascii="Cambria" w:eastAsia="Times New Roman" w:hAnsi="Cambria" w:cs="Times New Roman"/>
      <w:b/>
      <w:bCs/>
      <w:i/>
      <w:iCs/>
    </w:rPr>
  </w:style>
  <w:style w:type="character" w:customStyle="1" w:styleId="Cmsor5Char">
    <w:name w:val="Címsor 5 Char"/>
    <w:link w:val="Cmsor5"/>
    <w:uiPriority w:val="9"/>
    <w:semiHidden/>
    <w:rsid w:val="00CA5CCF"/>
    <w:rPr>
      <w:rFonts w:ascii="Cambria" w:eastAsia="Times New Roman" w:hAnsi="Cambria" w:cs="Times New Roman"/>
      <w:b/>
      <w:bCs/>
      <w:color w:val="7F7F7F"/>
    </w:rPr>
  </w:style>
  <w:style w:type="character" w:customStyle="1" w:styleId="Cmsor6Char">
    <w:name w:val="Címsor 6 Char"/>
    <w:link w:val="Cmsor6"/>
    <w:uiPriority w:val="9"/>
    <w:semiHidden/>
    <w:rsid w:val="00CA5CCF"/>
    <w:rPr>
      <w:rFonts w:ascii="Cambria" w:eastAsia="Times New Roman" w:hAnsi="Cambria" w:cs="Times New Roman"/>
      <w:b/>
      <w:bCs/>
      <w:i/>
      <w:iCs/>
      <w:color w:val="7F7F7F"/>
    </w:rPr>
  </w:style>
  <w:style w:type="character" w:customStyle="1" w:styleId="Cmsor7Char">
    <w:name w:val="Címsor 7 Char"/>
    <w:link w:val="Cmsor7"/>
    <w:uiPriority w:val="9"/>
    <w:semiHidden/>
    <w:rsid w:val="00CA5CCF"/>
    <w:rPr>
      <w:rFonts w:ascii="Cambria" w:eastAsia="Times New Roman" w:hAnsi="Cambria" w:cs="Times New Roman"/>
      <w:i/>
      <w:iCs/>
    </w:rPr>
  </w:style>
  <w:style w:type="character" w:customStyle="1" w:styleId="Cmsor8Char">
    <w:name w:val="Címsor 8 Char"/>
    <w:link w:val="Cmsor8"/>
    <w:uiPriority w:val="9"/>
    <w:semiHidden/>
    <w:rsid w:val="00CA5CCF"/>
    <w:rPr>
      <w:rFonts w:ascii="Cambria" w:eastAsia="Times New Roman" w:hAnsi="Cambria" w:cs="Times New Roman"/>
      <w:sz w:val="20"/>
      <w:szCs w:val="20"/>
    </w:rPr>
  </w:style>
  <w:style w:type="character" w:customStyle="1" w:styleId="Cmsor9Char">
    <w:name w:val="Címsor 9 Char"/>
    <w:link w:val="Cmsor9"/>
    <w:uiPriority w:val="9"/>
    <w:semiHidden/>
    <w:rsid w:val="00CA5CCF"/>
    <w:rPr>
      <w:rFonts w:ascii="Cambria" w:eastAsia="Times New Roman" w:hAnsi="Cambria" w:cs="Times New Roman"/>
      <w:i/>
      <w:iCs/>
      <w:spacing w:val="5"/>
      <w:sz w:val="20"/>
      <w:szCs w:val="20"/>
    </w:rPr>
  </w:style>
  <w:style w:type="paragraph" w:styleId="Cm">
    <w:name w:val="Title"/>
    <w:basedOn w:val="Norml"/>
    <w:next w:val="Norml"/>
    <w:link w:val="CmChar"/>
    <w:uiPriority w:val="10"/>
    <w:qFormat/>
    <w:rsid w:val="00CA5CCF"/>
    <w:pPr>
      <w:pBdr>
        <w:bottom w:val="single" w:sz="4" w:space="1" w:color="auto"/>
      </w:pBdr>
      <w:contextualSpacing/>
    </w:pPr>
    <w:rPr>
      <w:rFonts w:ascii="Cambria" w:hAnsi="Cambria"/>
      <w:spacing w:val="5"/>
      <w:sz w:val="52"/>
      <w:szCs w:val="52"/>
    </w:rPr>
  </w:style>
  <w:style w:type="character" w:customStyle="1" w:styleId="CmChar">
    <w:name w:val="Cím Char"/>
    <w:link w:val="Cm"/>
    <w:uiPriority w:val="10"/>
    <w:rsid w:val="00CA5CCF"/>
    <w:rPr>
      <w:rFonts w:ascii="Cambria" w:eastAsia="Times New Roman" w:hAnsi="Cambria" w:cs="Times New Roman"/>
      <w:spacing w:val="5"/>
      <w:sz w:val="52"/>
      <w:szCs w:val="52"/>
    </w:rPr>
  </w:style>
  <w:style w:type="paragraph" w:styleId="Alcm">
    <w:name w:val="Subtitle"/>
    <w:basedOn w:val="Norml"/>
    <w:next w:val="Norml"/>
    <w:link w:val="AlcmChar"/>
    <w:uiPriority w:val="11"/>
    <w:qFormat/>
    <w:rsid w:val="00CA5CCF"/>
    <w:pPr>
      <w:spacing w:after="600"/>
    </w:pPr>
    <w:rPr>
      <w:rFonts w:ascii="Cambria" w:hAnsi="Cambria"/>
      <w:i/>
      <w:iCs/>
      <w:spacing w:val="13"/>
    </w:rPr>
  </w:style>
  <w:style w:type="character" w:customStyle="1" w:styleId="AlcmChar">
    <w:name w:val="Alcím Char"/>
    <w:link w:val="Alcm"/>
    <w:uiPriority w:val="11"/>
    <w:rsid w:val="00CA5CCF"/>
    <w:rPr>
      <w:rFonts w:ascii="Cambria" w:eastAsia="Times New Roman" w:hAnsi="Cambria" w:cs="Times New Roman"/>
      <w:i/>
      <w:iCs/>
      <w:spacing w:val="13"/>
      <w:sz w:val="24"/>
      <w:szCs w:val="24"/>
    </w:rPr>
  </w:style>
  <w:style w:type="character" w:styleId="Kiemels2">
    <w:name w:val="Strong"/>
    <w:uiPriority w:val="22"/>
    <w:qFormat/>
    <w:rsid w:val="00CA5CCF"/>
    <w:rPr>
      <w:b/>
      <w:bCs/>
    </w:rPr>
  </w:style>
  <w:style w:type="character" w:styleId="Kiemels">
    <w:name w:val="Emphasis"/>
    <w:uiPriority w:val="20"/>
    <w:qFormat/>
    <w:rsid w:val="00CA5CCF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incstrkz">
    <w:name w:val="No Spacing"/>
    <w:basedOn w:val="Norml"/>
    <w:uiPriority w:val="1"/>
    <w:qFormat/>
    <w:rsid w:val="00CA5CCF"/>
  </w:style>
  <w:style w:type="paragraph" w:styleId="Listaszerbekezds">
    <w:name w:val="List Paragraph"/>
    <w:basedOn w:val="Norml"/>
    <w:uiPriority w:val="34"/>
    <w:qFormat/>
    <w:rsid w:val="00CA5CCF"/>
    <w:pPr>
      <w:ind w:left="720"/>
      <w:contextualSpacing/>
    </w:pPr>
  </w:style>
  <w:style w:type="paragraph" w:styleId="Idzet">
    <w:name w:val="Quote"/>
    <w:basedOn w:val="Norml"/>
    <w:next w:val="Norml"/>
    <w:link w:val="IdzetChar"/>
    <w:uiPriority w:val="29"/>
    <w:qFormat/>
    <w:rsid w:val="00CA5CCF"/>
    <w:pPr>
      <w:spacing w:before="200"/>
      <w:ind w:left="360" w:right="360"/>
    </w:pPr>
    <w:rPr>
      <w:i/>
      <w:iCs/>
    </w:rPr>
  </w:style>
  <w:style w:type="character" w:customStyle="1" w:styleId="IdzetChar">
    <w:name w:val="Idézet Char"/>
    <w:link w:val="Idzet"/>
    <w:uiPriority w:val="29"/>
    <w:rsid w:val="00CA5CCF"/>
    <w:rPr>
      <w:i/>
      <w:iCs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CA5CCF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KiemeltidzetChar">
    <w:name w:val="Kiemelt idézet Char"/>
    <w:link w:val="Kiemeltidzet"/>
    <w:uiPriority w:val="30"/>
    <w:rsid w:val="00CA5CCF"/>
    <w:rPr>
      <w:b/>
      <w:bCs/>
      <w:i/>
      <w:iCs/>
    </w:rPr>
  </w:style>
  <w:style w:type="character" w:styleId="Finomkiemels">
    <w:name w:val="Subtle Emphasis"/>
    <w:uiPriority w:val="19"/>
    <w:qFormat/>
    <w:rsid w:val="00CA5CCF"/>
    <w:rPr>
      <w:i/>
      <w:iCs/>
    </w:rPr>
  </w:style>
  <w:style w:type="character" w:styleId="Ershangslyozs">
    <w:name w:val="Intense Emphasis"/>
    <w:uiPriority w:val="21"/>
    <w:qFormat/>
    <w:rsid w:val="00CA5CCF"/>
    <w:rPr>
      <w:b/>
      <w:bCs/>
    </w:rPr>
  </w:style>
  <w:style w:type="character" w:styleId="Finomhivatkozs">
    <w:name w:val="Subtle Reference"/>
    <w:uiPriority w:val="31"/>
    <w:qFormat/>
    <w:rsid w:val="00CA5CCF"/>
    <w:rPr>
      <w:smallCaps/>
    </w:rPr>
  </w:style>
  <w:style w:type="character" w:styleId="Ershivatkozs">
    <w:name w:val="Intense Reference"/>
    <w:uiPriority w:val="32"/>
    <w:qFormat/>
    <w:rsid w:val="00CA5CCF"/>
    <w:rPr>
      <w:smallCaps/>
      <w:spacing w:val="5"/>
      <w:u w:val="single"/>
    </w:rPr>
  </w:style>
  <w:style w:type="character" w:styleId="Knyvcme">
    <w:name w:val="Book Title"/>
    <w:uiPriority w:val="33"/>
    <w:qFormat/>
    <w:rsid w:val="00CA5CCF"/>
    <w:rPr>
      <w:i/>
      <w:iCs/>
      <w:smallCaps/>
      <w:spacing w:val="5"/>
    </w:rPr>
  </w:style>
  <w:style w:type="paragraph" w:styleId="Tartalomjegyzkcmsora">
    <w:name w:val="TOC Heading"/>
    <w:basedOn w:val="Cmsor1"/>
    <w:next w:val="Norml"/>
    <w:uiPriority w:val="39"/>
    <w:semiHidden/>
    <w:unhideWhenUsed/>
    <w:qFormat/>
    <w:rsid w:val="00CA5CCF"/>
    <w:pPr>
      <w:outlineLvl w:val="9"/>
    </w:pPr>
    <w:rPr>
      <w:lang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4E03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1">
    <w:name w:val="heading 1"/>
    <w:basedOn w:val="Norml"/>
    <w:next w:val="Norml"/>
    <w:link w:val="Cmsor1Char"/>
    <w:uiPriority w:val="9"/>
    <w:qFormat/>
    <w:rsid w:val="00CA5CCF"/>
    <w:pPr>
      <w:spacing w:before="480"/>
      <w:contextualSpacing/>
      <w:outlineLvl w:val="0"/>
    </w:pPr>
    <w:rPr>
      <w:rFonts w:ascii="Cambria" w:hAnsi="Cambria"/>
      <w:b/>
      <w:bCs/>
      <w:sz w:val="28"/>
      <w:szCs w:val="28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CA5CCF"/>
    <w:pPr>
      <w:spacing w:before="200"/>
      <w:outlineLvl w:val="1"/>
    </w:pPr>
    <w:rPr>
      <w:rFonts w:ascii="Cambria" w:hAnsi="Cambria"/>
      <w:b/>
      <w:bCs/>
      <w:sz w:val="26"/>
      <w:szCs w:val="26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CA5CCF"/>
    <w:pPr>
      <w:spacing w:before="200" w:line="271" w:lineRule="auto"/>
      <w:outlineLvl w:val="2"/>
    </w:pPr>
    <w:rPr>
      <w:rFonts w:ascii="Cambria" w:hAnsi="Cambria"/>
      <w:b/>
      <w:bCs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CA5CCF"/>
    <w:pPr>
      <w:spacing w:before="200"/>
      <w:outlineLvl w:val="3"/>
    </w:pPr>
    <w:rPr>
      <w:rFonts w:ascii="Cambria" w:hAnsi="Cambria"/>
      <w:b/>
      <w:bCs/>
      <w:i/>
      <w:iCs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CA5CCF"/>
    <w:pPr>
      <w:spacing w:before="200"/>
      <w:outlineLvl w:val="4"/>
    </w:pPr>
    <w:rPr>
      <w:rFonts w:ascii="Cambria" w:hAnsi="Cambria"/>
      <w:b/>
      <w:bCs/>
      <w:color w:val="7F7F7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CA5CCF"/>
    <w:pPr>
      <w:spacing w:line="271" w:lineRule="auto"/>
      <w:outlineLvl w:val="5"/>
    </w:pPr>
    <w:rPr>
      <w:rFonts w:ascii="Cambria" w:hAnsi="Cambria"/>
      <w:b/>
      <w:bCs/>
      <w:i/>
      <w:iCs/>
      <w:color w:val="7F7F7F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CA5CCF"/>
    <w:pPr>
      <w:outlineLvl w:val="6"/>
    </w:pPr>
    <w:rPr>
      <w:rFonts w:ascii="Cambria" w:hAnsi="Cambria"/>
      <w:i/>
      <w:iCs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CA5CCF"/>
    <w:pPr>
      <w:outlineLvl w:val="7"/>
    </w:pPr>
    <w:rPr>
      <w:rFonts w:ascii="Cambria" w:hAnsi="Cambria"/>
      <w:sz w:val="20"/>
      <w:szCs w:val="20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CA5CCF"/>
    <w:pPr>
      <w:outlineLvl w:val="8"/>
    </w:pPr>
    <w:rPr>
      <w:rFonts w:ascii="Cambria" w:hAnsi="Cambria"/>
      <w:i/>
      <w:iCs/>
      <w:spacing w:val="5"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link w:val="Cmsor1"/>
    <w:uiPriority w:val="9"/>
    <w:rsid w:val="00CA5CCF"/>
    <w:rPr>
      <w:rFonts w:ascii="Cambria" w:eastAsia="Times New Roman" w:hAnsi="Cambria" w:cs="Times New Roman"/>
      <w:b/>
      <w:bCs/>
      <w:sz w:val="28"/>
      <w:szCs w:val="28"/>
    </w:rPr>
  </w:style>
  <w:style w:type="character" w:customStyle="1" w:styleId="Cmsor2Char">
    <w:name w:val="Címsor 2 Char"/>
    <w:link w:val="Cmsor2"/>
    <w:uiPriority w:val="9"/>
    <w:semiHidden/>
    <w:rsid w:val="00CA5CCF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Cmsor3Char">
    <w:name w:val="Címsor 3 Char"/>
    <w:link w:val="Cmsor3"/>
    <w:uiPriority w:val="9"/>
    <w:semiHidden/>
    <w:rsid w:val="00CA5CCF"/>
    <w:rPr>
      <w:rFonts w:ascii="Cambria" w:eastAsia="Times New Roman" w:hAnsi="Cambria" w:cs="Times New Roman"/>
      <w:b/>
      <w:bCs/>
    </w:rPr>
  </w:style>
  <w:style w:type="character" w:customStyle="1" w:styleId="Cmsor4Char">
    <w:name w:val="Címsor 4 Char"/>
    <w:link w:val="Cmsor4"/>
    <w:uiPriority w:val="9"/>
    <w:semiHidden/>
    <w:rsid w:val="00CA5CCF"/>
    <w:rPr>
      <w:rFonts w:ascii="Cambria" w:eastAsia="Times New Roman" w:hAnsi="Cambria" w:cs="Times New Roman"/>
      <w:b/>
      <w:bCs/>
      <w:i/>
      <w:iCs/>
    </w:rPr>
  </w:style>
  <w:style w:type="character" w:customStyle="1" w:styleId="Cmsor5Char">
    <w:name w:val="Címsor 5 Char"/>
    <w:link w:val="Cmsor5"/>
    <w:uiPriority w:val="9"/>
    <w:semiHidden/>
    <w:rsid w:val="00CA5CCF"/>
    <w:rPr>
      <w:rFonts w:ascii="Cambria" w:eastAsia="Times New Roman" w:hAnsi="Cambria" w:cs="Times New Roman"/>
      <w:b/>
      <w:bCs/>
      <w:color w:val="7F7F7F"/>
    </w:rPr>
  </w:style>
  <w:style w:type="character" w:customStyle="1" w:styleId="Cmsor6Char">
    <w:name w:val="Címsor 6 Char"/>
    <w:link w:val="Cmsor6"/>
    <w:uiPriority w:val="9"/>
    <w:semiHidden/>
    <w:rsid w:val="00CA5CCF"/>
    <w:rPr>
      <w:rFonts w:ascii="Cambria" w:eastAsia="Times New Roman" w:hAnsi="Cambria" w:cs="Times New Roman"/>
      <w:b/>
      <w:bCs/>
      <w:i/>
      <w:iCs/>
      <w:color w:val="7F7F7F"/>
    </w:rPr>
  </w:style>
  <w:style w:type="character" w:customStyle="1" w:styleId="Cmsor7Char">
    <w:name w:val="Címsor 7 Char"/>
    <w:link w:val="Cmsor7"/>
    <w:uiPriority w:val="9"/>
    <w:semiHidden/>
    <w:rsid w:val="00CA5CCF"/>
    <w:rPr>
      <w:rFonts w:ascii="Cambria" w:eastAsia="Times New Roman" w:hAnsi="Cambria" w:cs="Times New Roman"/>
      <w:i/>
      <w:iCs/>
    </w:rPr>
  </w:style>
  <w:style w:type="character" w:customStyle="1" w:styleId="Cmsor8Char">
    <w:name w:val="Címsor 8 Char"/>
    <w:link w:val="Cmsor8"/>
    <w:uiPriority w:val="9"/>
    <w:semiHidden/>
    <w:rsid w:val="00CA5CCF"/>
    <w:rPr>
      <w:rFonts w:ascii="Cambria" w:eastAsia="Times New Roman" w:hAnsi="Cambria" w:cs="Times New Roman"/>
      <w:sz w:val="20"/>
      <w:szCs w:val="20"/>
    </w:rPr>
  </w:style>
  <w:style w:type="character" w:customStyle="1" w:styleId="Cmsor9Char">
    <w:name w:val="Címsor 9 Char"/>
    <w:link w:val="Cmsor9"/>
    <w:uiPriority w:val="9"/>
    <w:semiHidden/>
    <w:rsid w:val="00CA5CCF"/>
    <w:rPr>
      <w:rFonts w:ascii="Cambria" w:eastAsia="Times New Roman" w:hAnsi="Cambria" w:cs="Times New Roman"/>
      <w:i/>
      <w:iCs/>
      <w:spacing w:val="5"/>
      <w:sz w:val="20"/>
      <w:szCs w:val="20"/>
    </w:rPr>
  </w:style>
  <w:style w:type="paragraph" w:styleId="Cm">
    <w:name w:val="Title"/>
    <w:basedOn w:val="Norml"/>
    <w:next w:val="Norml"/>
    <w:link w:val="CmChar"/>
    <w:uiPriority w:val="10"/>
    <w:qFormat/>
    <w:rsid w:val="00CA5CCF"/>
    <w:pPr>
      <w:pBdr>
        <w:bottom w:val="single" w:sz="4" w:space="1" w:color="auto"/>
      </w:pBdr>
      <w:contextualSpacing/>
    </w:pPr>
    <w:rPr>
      <w:rFonts w:ascii="Cambria" w:hAnsi="Cambria"/>
      <w:spacing w:val="5"/>
      <w:sz w:val="52"/>
      <w:szCs w:val="52"/>
    </w:rPr>
  </w:style>
  <w:style w:type="character" w:customStyle="1" w:styleId="CmChar">
    <w:name w:val="Cím Char"/>
    <w:link w:val="Cm"/>
    <w:uiPriority w:val="10"/>
    <w:rsid w:val="00CA5CCF"/>
    <w:rPr>
      <w:rFonts w:ascii="Cambria" w:eastAsia="Times New Roman" w:hAnsi="Cambria" w:cs="Times New Roman"/>
      <w:spacing w:val="5"/>
      <w:sz w:val="52"/>
      <w:szCs w:val="52"/>
    </w:rPr>
  </w:style>
  <w:style w:type="paragraph" w:styleId="Alcm">
    <w:name w:val="Subtitle"/>
    <w:basedOn w:val="Norml"/>
    <w:next w:val="Norml"/>
    <w:link w:val="AlcmChar"/>
    <w:uiPriority w:val="11"/>
    <w:qFormat/>
    <w:rsid w:val="00CA5CCF"/>
    <w:pPr>
      <w:spacing w:after="600"/>
    </w:pPr>
    <w:rPr>
      <w:rFonts w:ascii="Cambria" w:hAnsi="Cambria"/>
      <w:i/>
      <w:iCs/>
      <w:spacing w:val="13"/>
    </w:rPr>
  </w:style>
  <w:style w:type="character" w:customStyle="1" w:styleId="AlcmChar">
    <w:name w:val="Alcím Char"/>
    <w:link w:val="Alcm"/>
    <w:uiPriority w:val="11"/>
    <w:rsid w:val="00CA5CCF"/>
    <w:rPr>
      <w:rFonts w:ascii="Cambria" w:eastAsia="Times New Roman" w:hAnsi="Cambria" w:cs="Times New Roman"/>
      <w:i/>
      <w:iCs/>
      <w:spacing w:val="13"/>
      <w:sz w:val="24"/>
      <w:szCs w:val="24"/>
    </w:rPr>
  </w:style>
  <w:style w:type="character" w:styleId="Kiemels2">
    <w:name w:val="Strong"/>
    <w:uiPriority w:val="22"/>
    <w:qFormat/>
    <w:rsid w:val="00CA5CCF"/>
    <w:rPr>
      <w:b/>
      <w:bCs/>
    </w:rPr>
  </w:style>
  <w:style w:type="character" w:styleId="Kiemels">
    <w:name w:val="Emphasis"/>
    <w:uiPriority w:val="20"/>
    <w:qFormat/>
    <w:rsid w:val="00CA5CCF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incstrkz">
    <w:name w:val="No Spacing"/>
    <w:basedOn w:val="Norml"/>
    <w:uiPriority w:val="1"/>
    <w:qFormat/>
    <w:rsid w:val="00CA5CCF"/>
  </w:style>
  <w:style w:type="paragraph" w:styleId="Listaszerbekezds">
    <w:name w:val="List Paragraph"/>
    <w:basedOn w:val="Norml"/>
    <w:uiPriority w:val="34"/>
    <w:qFormat/>
    <w:rsid w:val="00CA5CCF"/>
    <w:pPr>
      <w:ind w:left="720"/>
      <w:contextualSpacing/>
    </w:pPr>
  </w:style>
  <w:style w:type="paragraph" w:styleId="Idzet">
    <w:name w:val="Quote"/>
    <w:basedOn w:val="Norml"/>
    <w:next w:val="Norml"/>
    <w:link w:val="IdzetChar"/>
    <w:uiPriority w:val="29"/>
    <w:qFormat/>
    <w:rsid w:val="00CA5CCF"/>
    <w:pPr>
      <w:spacing w:before="200"/>
      <w:ind w:left="360" w:right="360"/>
    </w:pPr>
    <w:rPr>
      <w:i/>
      <w:iCs/>
    </w:rPr>
  </w:style>
  <w:style w:type="character" w:customStyle="1" w:styleId="IdzetChar">
    <w:name w:val="Idézet Char"/>
    <w:link w:val="Idzet"/>
    <w:uiPriority w:val="29"/>
    <w:rsid w:val="00CA5CCF"/>
    <w:rPr>
      <w:i/>
      <w:iCs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CA5CCF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KiemeltidzetChar">
    <w:name w:val="Kiemelt idézet Char"/>
    <w:link w:val="Kiemeltidzet"/>
    <w:uiPriority w:val="30"/>
    <w:rsid w:val="00CA5CCF"/>
    <w:rPr>
      <w:b/>
      <w:bCs/>
      <w:i/>
      <w:iCs/>
    </w:rPr>
  </w:style>
  <w:style w:type="character" w:styleId="Finomkiemels">
    <w:name w:val="Subtle Emphasis"/>
    <w:uiPriority w:val="19"/>
    <w:qFormat/>
    <w:rsid w:val="00CA5CCF"/>
    <w:rPr>
      <w:i/>
      <w:iCs/>
    </w:rPr>
  </w:style>
  <w:style w:type="character" w:styleId="Ershangslyozs">
    <w:name w:val="Intense Emphasis"/>
    <w:uiPriority w:val="21"/>
    <w:qFormat/>
    <w:rsid w:val="00CA5CCF"/>
    <w:rPr>
      <w:b/>
      <w:bCs/>
    </w:rPr>
  </w:style>
  <w:style w:type="character" w:styleId="Finomhivatkozs">
    <w:name w:val="Subtle Reference"/>
    <w:uiPriority w:val="31"/>
    <w:qFormat/>
    <w:rsid w:val="00CA5CCF"/>
    <w:rPr>
      <w:smallCaps/>
    </w:rPr>
  </w:style>
  <w:style w:type="character" w:styleId="Ershivatkozs">
    <w:name w:val="Intense Reference"/>
    <w:uiPriority w:val="32"/>
    <w:qFormat/>
    <w:rsid w:val="00CA5CCF"/>
    <w:rPr>
      <w:smallCaps/>
      <w:spacing w:val="5"/>
      <w:u w:val="single"/>
    </w:rPr>
  </w:style>
  <w:style w:type="character" w:styleId="Knyvcme">
    <w:name w:val="Book Title"/>
    <w:uiPriority w:val="33"/>
    <w:qFormat/>
    <w:rsid w:val="00CA5CCF"/>
    <w:rPr>
      <w:i/>
      <w:iCs/>
      <w:smallCaps/>
      <w:spacing w:val="5"/>
    </w:rPr>
  </w:style>
  <w:style w:type="paragraph" w:styleId="Tartalomjegyzkcmsora">
    <w:name w:val="TOC Heading"/>
    <w:basedOn w:val="Cmsor1"/>
    <w:next w:val="Norml"/>
    <w:uiPriority w:val="39"/>
    <w:semiHidden/>
    <w:unhideWhenUsed/>
    <w:qFormat/>
    <w:rsid w:val="00CA5CCF"/>
    <w:pPr>
      <w:outlineLvl w:val="9"/>
    </w:pPr>
    <w:rPr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324</Words>
  <Characters>2237</Characters>
  <Application>Microsoft Office Word</Application>
  <DocSecurity>0</DocSecurity>
  <Lines>18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Bükkszentkereszti Önkormányzati Hivatal</Company>
  <LinksUpToDate>false</LinksUpToDate>
  <CharactersWithSpaces>2556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Bükkszentkereszti Önkormányzati Hivatal</dc:creator>
  <cp:lastModifiedBy>Bükkszentkereszti Önkormányzati Hivatal</cp:lastModifiedBy>
  <cp:revision>2</cp:revision>
  <dcterms:created xsi:type="dcterms:W3CDTF">2015-12-11T08:41:00Z</dcterms:created>
  <dcterms:modified xsi:type="dcterms:W3CDTF">2015-12-11T08:45:00Z</dcterms:modified>
</cp:coreProperties>
</file>