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99" w:rsidRPr="002F67AA" w:rsidRDefault="00AF3299" w:rsidP="00AF3299">
      <w:pPr>
        <w:jc w:val="center"/>
        <w:rPr>
          <w:rFonts w:ascii="Times New Roman" w:hAnsi="Times New Roman" w:cs="Times New Roman"/>
          <w:b/>
          <w:szCs w:val="24"/>
        </w:rPr>
      </w:pPr>
      <w:proofErr w:type="spellStart"/>
      <w:r w:rsidRPr="002F67AA">
        <w:rPr>
          <w:rFonts w:ascii="Times New Roman" w:hAnsi="Times New Roman" w:cs="Times New Roman"/>
          <w:szCs w:val="24"/>
        </w:rPr>
        <w:t>Bekecs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Község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Önkormányzata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Képviselő-testületének</w:t>
      </w:r>
      <w:proofErr w:type="spellEnd"/>
    </w:p>
    <w:p w:rsidR="00AF3299" w:rsidRPr="002F67AA" w:rsidRDefault="00AF3299" w:rsidP="00AF3299">
      <w:pPr>
        <w:jc w:val="center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18/2013. (X.1.</w:t>
      </w:r>
      <w:r w:rsidRPr="002F67AA">
        <w:rPr>
          <w:rFonts w:ascii="Times New Roman" w:hAnsi="Times New Roman" w:cs="Times New Roman"/>
          <w:szCs w:val="24"/>
          <w:u w:val="single"/>
        </w:rPr>
        <w:t xml:space="preserve">)  </w:t>
      </w:r>
      <w:proofErr w:type="spellStart"/>
      <w:r w:rsidRPr="002F67AA">
        <w:rPr>
          <w:rFonts w:ascii="Times New Roman" w:hAnsi="Times New Roman" w:cs="Times New Roman"/>
          <w:szCs w:val="24"/>
          <w:u w:val="single"/>
        </w:rPr>
        <w:t>önkormányzati</w:t>
      </w:r>
      <w:proofErr w:type="spellEnd"/>
      <w:r w:rsidRPr="002F67AA">
        <w:rPr>
          <w:rFonts w:ascii="Times New Roman" w:hAnsi="Times New Roman" w:cs="Times New Roman"/>
          <w:szCs w:val="24"/>
          <w:u w:val="single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  <w:u w:val="single"/>
        </w:rPr>
        <w:t>rendelete</w:t>
      </w:r>
      <w:proofErr w:type="spellEnd"/>
    </w:p>
    <w:p w:rsidR="00AF3299" w:rsidRPr="002F67AA" w:rsidRDefault="00AF3299" w:rsidP="00AF3299">
      <w:pPr>
        <w:jc w:val="center"/>
        <w:rPr>
          <w:rFonts w:ascii="Times New Roman" w:hAnsi="Times New Roman" w:cs="Times New Roman"/>
          <w:b/>
          <w:szCs w:val="24"/>
          <w:u w:val="single"/>
        </w:rPr>
      </w:pPr>
    </w:p>
    <w:p w:rsidR="00AF3299" w:rsidRPr="002F67AA" w:rsidRDefault="00AF3299" w:rsidP="00AF3299">
      <w:pPr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2F67AA">
        <w:rPr>
          <w:rFonts w:ascii="Times New Roman" w:hAnsi="Times New Roman" w:cs="Times New Roman"/>
          <w:szCs w:val="24"/>
        </w:rPr>
        <w:t>a</w:t>
      </w:r>
      <w:proofErr w:type="gramEnd"/>
      <w:r w:rsidRPr="001D49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települési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szilárd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hulladék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kezelésével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összefüggő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közszolgáltatási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tevékenységről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</w:p>
    <w:p w:rsidR="00AF3299" w:rsidRPr="002F67AA" w:rsidRDefault="00AF3299" w:rsidP="00AF3299">
      <w:pPr>
        <w:jc w:val="center"/>
        <w:rPr>
          <w:rFonts w:ascii="Times New Roman" w:hAnsi="Times New Roman" w:cs="Times New Roman"/>
          <w:b/>
          <w:szCs w:val="24"/>
        </w:rPr>
      </w:pPr>
    </w:p>
    <w:p w:rsidR="00AF3299" w:rsidRPr="002F67AA" w:rsidRDefault="00AF3299" w:rsidP="00AF3299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2F67AA">
        <w:rPr>
          <w:rFonts w:ascii="Times New Roman" w:hAnsi="Times New Roman" w:cs="Times New Roman"/>
          <w:szCs w:val="24"/>
        </w:rPr>
        <w:t>Bekecs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Község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Önkormányzatának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Képvisel</w:t>
      </w:r>
      <w:r>
        <w:rPr>
          <w:rFonts w:ascii="Times New Roman" w:hAnsi="Times New Roman" w:cs="Times New Roman"/>
          <w:szCs w:val="24"/>
        </w:rPr>
        <w:t>ő-testülete</w:t>
      </w:r>
      <w:proofErr w:type="spellEnd"/>
      <w:r>
        <w:rPr>
          <w:rFonts w:ascii="Times New Roman" w:hAnsi="Times New Roman" w:cs="Times New Roman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Cs w:val="24"/>
        </w:rPr>
        <w:t>hulladékról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szóló</w:t>
      </w:r>
      <w:proofErr w:type="spellEnd"/>
      <w:r>
        <w:rPr>
          <w:rFonts w:ascii="Times New Roman" w:hAnsi="Times New Roman" w:cs="Times New Roman"/>
          <w:szCs w:val="24"/>
        </w:rPr>
        <w:t xml:space="preserve"> 2012</w:t>
      </w:r>
      <w:r w:rsidRPr="002F67AA">
        <w:rPr>
          <w:rFonts w:ascii="Times New Roman" w:hAnsi="Times New Roman" w:cs="Times New Roman"/>
          <w:szCs w:val="24"/>
        </w:rPr>
        <w:t xml:space="preserve">. </w:t>
      </w:r>
      <w:proofErr w:type="spellStart"/>
      <w:proofErr w:type="gramStart"/>
      <w:r w:rsidRPr="002F67AA">
        <w:rPr>
          <w:rFonts w:ascii="Times New Roman" w:hAnsi="Times New Roman" w:cs="Times New Roman"/>
          <w:szCs w:val="24"/>
        </w:rPr>
        <w:t>évi</w:t>
      </w:r>
      <w:proofErr w:type="spellEnd"/>
      <w:proofErr w:type="gramEnd"/>
      <w:r w:rsidRPr="002F67A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CLXXXV. 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törvény</w:t>
      </w:r>
      <w:proofErr w:type="spellEnd"/>
      <w:r>
        <w:rPr>
          <w:rFonts w:ascii="Times New Roman" w:hAnsi="Times New Roman" w:cs="Times New Roman"/>
          <w:szCs w:val="24"/>
        </w:rPr>
        <w:t xml:space="preserve">  35</w:t>
      </w:r>
      <w:proofErr w:type="gramEnd"/>
      <w:r>
        <w:rPr>
          <w:rFonts w:ascii="Times New Roman" w:hAnsi="Times New Roman" w:cs="Times New Roman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Cs w:val="24"/>
        </w:rPr>
        <w:t>§-</w:t>
      </w:r>
      <w:proofErr w:type="spellStart"/>
      <w:r>
        <w:rPr>
          <w:rFonts w:ascii="Times New Roman" w:hAnsi="Times New Roman" w:cs="Times New Roman"/>
          <w:szCs w:val="24"/>
        </w:rPr>
        <w:t>ában</w:t>
      </w:r>
      <w:proofErr w:type="spellEnd"/>
      <w:r>
        <w:rPr>
          <w:rFonts w:ascii="Times New Roman" w:hAnsi="Times New Roman" w:cs="Times New Roman"/>
          <w:szCs w:val="24"/>
        </w:rPr>
        <w:t>, 39.</w:t>
      </w:r>
      <w:proofErr w:type="gramEnd"/>
      <w:r>
        <w:rPr>
          <w:rFonts w:ascii="Times New Roman" w:hAnsi="Times New Roman" w:cs="Times New Roman"/>
          <w:szCs w:val="24"/>
        </w:rPr>
        <w:t xml:space="preserve"> § (2)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és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(5) </w:t>
      </w:r>
      <w:proofErr w:type="spellStart"/>
      <w:r>
        <w:rPr>
          <w:rFonts w:ascii="Times New Roman" w:hAnsi="Times New Roman" w:cs="Times New Roman"/>
          <w:szCs w:val="24"/>
        </w:rPr>
        <w:t>bekezdésében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valamint</w:t>
      </w:r>
      <w:proofErr w:type="spellEnd"/>
      <w:r>
        <w:rPr>
          <w:rFonts w:ascii="Times New Roman" w:hAnsi="Times New Roman" w:cs="Times New Roman"/>
          <w:szCs w:val="24"/>
        </w:rPr>
        <w:t xml:space="preserve"> a 88. § (4)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bekezdésében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2F67AA">
        <w:rPr>
          <w:rFonts w:ascii="Times New Roman" w:hAnsi="Times New Roman" w:cs="Times New Roman"/>
          <w:szCs w:val="24"/>
        </w:rPr>
        <w:t>kapott</w:t>
      </w:r>
      <w:proofErr w:type="spellEnd"/>
      <w:proofErr w:type="gram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felhatalmazás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alapján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Cs w:val="24"/>
        </w:rPr>
        <w:t>Magyarország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helyi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önkormányzatairól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szóló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2011. </w:t>
      </w:r>
      <w:proofErr w:type="spellStart"/>
      <w:proofErr w:type="gramStart"/>
      <w:r w:rsidRPr="002F67AA">
        <w:rPr>
          <w:rFonts w:ascii="Times New Roman" w:hAnsi="Times New Roman" w:cs="Times New Roman"/>
          <w:szCs w:val="24"/>
        </w:rPr>
        <w:t>évi</w:t>
      </w:r>
      <w:proofErr w:type="spellEnd"/>
      <w:proofErr w:type="gramEnd"/>
      <w:r w:rsidRPr="002F67AA">
        <w:rPr>
          <w:rFonts w:ascii="Times New Roman" w:hAnsi="Times New Roman" w:cs="Times New Roman"/>
          <w:szCs w:val="24"/>
        </w:rPr>
        <w:t xml:space="preserve"> CLXXXI</w:t>
      </w:r>
      <w:r>
        <w:rPr>
          <w:rFonts w:ascii="Times New Roman" w:hAnsi="Times New Roman" w:cs="Times New Roman"/>
          <w:szCs w:val="24"/>
        </w:rPr>
        <w:t xml:space="preserve">X.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törvény</w:t>
      </w:r>
      <w:proofErr w:type="spellEnd"/>
      <w:proofErr w:type="gramEnd"/>
      <w:r>
        <w:rPr>
          <w:rFonts w:ascii="Times New Roman" w:hAnsi="Times New Roman" w:cs="Times New Roman"/>
          <w:szCs w:val="24"/>
        </w:rPr>
        <w:t xml:space="preserve"> 13. </w:t>
      </w:r>
      <w:proofErr w:type="gramStart"/>
      <w:r>
        <w:rPr>
          <w:rFonts w:ascii="Times New Roman" w:hAnsi="Times New Roman" w:cs="Times New Roman"/>
          <w:szCs w:val="24"/>
        </w:rPr>
        <w:t xml:space="preserve">§ (1) </w:t>
      </w:r>
      <w:proofErr w:type="spellStart"/>
      <w:r>
        <w:rPr>
          <w:rFonts w:ascii="Times New Roman" w:hAnsi="Times New Roman" w:cs="Times New Roman"/>
          <w:szCs w:val="24"/>
        </w:rPr>
        <w:t>bekezdésének</w:t>
      </w:r>
      <w:proofErr w:type="spellEnd"/>
      <w:r>
        <w:rPr>
          <w:rFonts w:ascii="Times New Roman" w:hAnsi="Times New Roman" w:cs="Times New Roman"/>
          <w:szCs w:val="24"/>
        </w:rPr>
        <w:t xml:space="preserve"> 19.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pontjában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meghatározott</w:t>
      </w:r>
      <w:proofErr w:type="spellEnd"/>
      <w:proofErr w:type="gram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feladatkörében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eljárva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Cs w:val="24"/>
        </w:rPr>
        <w:t>következőket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Cs w:val="24"/>
        </w:rPr>
        <w:t>rendeli</w:t>
      </w:r>
      <w:proofErr w:type="spellEnd"/>
      <w:r w:rsidRPr="002F67AA">
        <w:rPr>
          <w:rFonts w:ascii="Times New Roman" w:hAnsi="Times New Roman" w:cs="Times New Roman"/>
          <w:szCs w:val="24"/>
        </w:rPr>
        <w:t xml:space="preserve"> el:</w:t>
      </w:r>
    </w:p>
    <w:p w:rsidR="00AF3299" w:rsidRDefault="00AF3299" w:rsidP="00AF329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A </w:t>
      </w:r>
      <w:proofErr w:type="spellStart"/>
      <w:r>
        <w:rPr>
          <w:rFonts w:ascii="Times New Roman" w:hAnsi="Times New Roman" w:cs="Times New Roman"/>
        </w:rPr>
        <w:t>rendelet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hatálya</w:t>
      </w:r>
      <w:proofErr w:type="spellEnd"/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</w:rPr>
        <w:t xml:space="preserve">1. § </w:t>
      </w:r>
      <w:r>
        <w:rPr>
          <w:rFonts w:ascii="Times New Roman" w:hAnsi="Times New Roman" w:cs="Times New Roman"/>
          <w:szCs w:val="24"/>
          <w:lang w:val="hu-HU" w:bidi="ar-SA"/>
        </w:rPr>
        <w:t>(1) A rendelet területi hatálya, Bekecs község közigazgatási területén a közszolgáltatásba bevont, a rendelet l. mellékletében felsorolt közterületek utak, utcák mellett elhelyezkedő ingatlanokra terjed ki.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(2) A rendelet tárgyi hatálya az (1) bekezdés szerinti területen keletkező települési szilárd hulladék gyűjtésére, szállítására és kezelésére valamint Bekecs Község Önkormányzata és a vele kötött hulladékgazdálkodási közszolgáltatási szerződés szerinti közszolgáltató hulladékgazdálkodási tevékenységére terjed ki. 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(3) A rendelet személyi hatálya azokra a természetes személyekre, jogi személyekre és jogi személyiséggel nem rendelkező szervezetekre terjed ki, akik az (1) bekezdés szerinti területen a hulladékról szóló 2012. évi CLXXXV. törvény (továbbiakban: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Hgtv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>.) 2. § (1) bekezdésének 34. pontja szerint ingatlantulajdonosnak (továbbiakban: Ingatlantulajdonos) minősülnek.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 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2. A hulladékgazdálkodási közszolgáltatás tartalma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2. § (1) A közszolgáltatás tartalma a települési szilárd hulladék gyűjtése, szállítása, kezelésre történő átadása, hasznosítása, ártalmatlanítása.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(2) Az 1. § (1) bekezdés szerinti területen a hulladékgazdálkodási közszolgáltató, az Abaúj-Zempléni Szilárdhulladék Gazdálkodási Önkormányzati Társulással, - mint az 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önkormányzat  átruházott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hatáskörében eljáró  szervvel - megkötött közszolgáltatási szerződés alapján   a többségi önkormányzati tulajdonra alapított Zempléni Z.H.K. Hulladékkelezési Közszolgáltató Kft. (3910 Tokaj, Rákóczi u. 54.) (továbbiakban: Közszolgáltató).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(3) A közszolgáltató a települési 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szilárd  hulladékot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a Bodrogkeresztúri Regionális Hulladékkezelő Központ (3916. Bodrogkeresztúr, 0172/31 hrsz.) által 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üzemeltetett  szilárdhulladék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lerakóba  helyezi el (továbbiakban: depó). 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(4) Az önkormányzat a települési szilárd hulladék ártalmatlanítás kezelő objektumaként a depó-t jelöli ki. 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(5) Az önkormányzat hulladékgazdálkodási feladatainak ellátása érdekében együttm</w:t>
      </w:r>
      <w:r>
        <w:rPr>
          <w:rFonts w:ascii="TimesNewRoman" w:eastAsia="TimesNewRoman" w:hAnsi="Times New Roman" w:cs="TimesNewRoman"/>
          <w:szCs w:val="24"/>
          <w:lang w:val="hu-HU" w:bidi="ar-SA"/>
        </w:rPr>
        <w:t>ű</w:t>
      </w:r>
      <w:r>
        <w:rPr>
          <w:rFonts w:ascii="Times New Roman" w:hAnsi="Times New Roman" w:cs="Times New Roman"/>
          <w:szCs w:val="24"/>
          <w:lang w:val="hu-HU" w:bidi="ar-SA"/>
        </w:rPr>
        <w:t xml:space="preserve">ködik 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a</w:t>
      </w:r>
      <w:proofErr w:type="gramEnd"/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Zempléni Z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.H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.K. Hulladékkezelési Közszolgáltató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Kft.-ben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érdekelt más önkormányzatokkal.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lastRenderedPageBreak/>
        <w:t>Az együttm</w:t>
      </w:r>
      <w:r>
        <w:rPr>
          <w:rFonts w:ascii="TimesNewRoman" w:eastAsia="TimesNewRoman" w:hAnsi="Times New Roman" w:cs="TimesNewRoman"/>
          <w:szCs w:val="24"/>
          <w:lang w:val="hu-HU" w:bidi="ar-SA"/>
        </w:rPr>
        <w:t>ű</w:t>
      </w:r>
      <w:r>
        <w:rPr>
          <w:rFonts w:ascii="Times New Roman" w:hAnsi="Times New Roman" w:cs="Times New Roman"/>
          <w:szCs w:val="24"/>
          <w:lang w:val="hu-HU" w:bidi="ar-SA"/>
        </w:rPr>
        <w:t>ködés tartalmát és feltételeit külön társulási szerz</w:t>
      </w:r>
      <w:r>
        <w:rPr>
          <w:rFonts w:ascii="TimesNewRoman" w:eastAsia="TimesNewRoman" w:hAnsi="Times New Roman" w:cs="TimesNewRoman"/>
          <w:szCs w:val="24"/>
          <w:lang w:val="hu-HU" w:bidi="ar-SA"/>
        </w:rPr>
        <w:t>ő</w:t>
      </w:r>
      <w:r>
        <w:rPr>
          <w:rFonts w:ascii="Times New Roman" w:hAnsi="Times New Roman" w:cs="Times New Roman"/>
          <w:szCs w:val="24"/>
          <w:lang w:val="hu-HU" w:bidi="ar-SA"/>
        </w:rPr>
        <w:t>dés rögzíti.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AF3299" w:rsidRDefault="00AF3299" w:rsidP="00AF32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3. A közszolgáltatás ellátásának rendje és módja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3. § (1) A települési hulladékot a szállítási napokon a Közszolgáltató rendelkezésére kell bocsátani.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(2) A települési hulladékot a gyűjtőedényben, tömörítés nélkül úgy kell elhelyezni, hogy annak fedele zárható legyen, valamint az a hulladékszállítás során a közszolgáltató alkalmazottainak egészségét, testi épségét ne veszélyeztesse, a gépi ürítést ne akadályozza, az ürítő berendezést ne károsítsa.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(3) A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gyűjtőedényzet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mellé többlethulladékot csak a Közszolgáltató által forgalmazott gyűjtőzsákban lehet elhelyezni, lezárt állapotban.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(4) A gyűjtőedénybe tilos veszélyes hulladékot, építési törmeléket, robbanó vagy tűzveszélyes, sugárzó vagy mérgező anyagot, állati tetemet rakni.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(5) Ha a gyűjtőedény olyan nedves hulladékot tartalmaz, amely az edénybe összetömörödött, vagy befagyott, az ingatlantulajdonos köteles a visszamaradt hulladékot, illetve a ki nem üríthető gyűjtőedényt kiüríteni és használhatóvá tenni. 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(6) A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gyűjtőedényzetet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a járat szerinti gyűjtőnapon, legkorábban reggel 6 óráig, egyébként a járatszervezéstől függőn a Közszolgáltató által közölt időpontig az útpadkára, vagy az úttest mellett közvetlenül elhelyezkedő járdára kell kitenni. A zsákot a gyűjtőedény mellé kell elhelyezni. 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(7) A kihelyezett gyűjtőedény nem akadályozhatja a jármű és gyalogos forgalmat.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(8) A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gyűjtőedényzetet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a hulladék elszállítását követően a közterületről el kell távolítani és az ingatlanon belül kell tárolni.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(9) A gyűjtő 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edény rendszeres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tisztán tartásáról és rendeltetésszerű használatáról az Ingatlan tulajdonosnak kell gondoskodni. 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(10) A gyűjtőedény környékét, megközelítési útvonalát tárgyak elhelyezésével vagy parkoló gépjárművel oly módon elzárni nem szabad, amely az ürítését akadályozza.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(11) A nagydarabos hulladék (lom) szervezett gyűjtéséről és elszállításáról évente egy alkalommal a Közszolgáltató az önkormányzattal egyeztetett időpontban és módon térítésmentesen gondoskodik.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(12) A Közszolgáltató a lomtalanítás időpontjáról és egyéb feltételeiről a lomtalanítást megelőző 15 nappal korábban értesíti a lakosságot. 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4. § (1) A közszolgáltatásban az alábbi szabványos űrtartalmú gyűjtőedények használhatók: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proofErr w:type="gramStart"/>
      <w:r>
        <w:rPr>
          <w:rFonts w:ascii="Times New Roman" w:hAnsi="Times New Roman" w:cs="Times New Roman"/>
          <w:szCs w:val="24"/>
          <w:lang w:val="hu-HU" w:bidi="ar-SA"/>
        </w:rPr>
        <w:t>a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>) 60 l-es DIN EN 840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b) 120 l-es DIN EN 840-1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c) 1100 l-es DIN EN 840-2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d) a Közszolgáltató monogramjával ellátott hulladékzsák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 (2) A 60 literes edény használatára jogosultak az egy f</w:t>
      </w:r>
      <w:r>
        <w:rPr>
          <w:rFonts w:ascii="TimesNewRoman" w:eastAsia="TimesNewRoman" w:hAnsi="Times New Roman" w:cs="TimesNewRoman"/>
          <w:szCs w:val="24"/>
          <w:lang w:val="hu-HU" w:bidi="ar-SA"/>
        </w:rPr>
        <w:t>ő</w:t>
      </w:r>
      <w:r>
        <w:rPr>
          <w:rFonts w:ascii="Times New Roman" w:hAnsi="Times New Roman" w:cs="Times New Roman"/>
          <w:szCs w:val="24"/>
          <w:lang w:val="hu-HU" w:bidi="ar-SA"/>
        </w:rPr>
        <w:t xml:space="preserve">s, valamint azon 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két f</w:t>
      </w:r>
      <w:r>
        <w:rPr>
          <w:rFonts w:ascii="TimesNewRoman" w:eastAsia="TimesNewRoman" w:hAnsi="Times New Roman" w:cs="TimesNewRoman"/>
          <w:szCs w:val="24"/>
          <w:lang w:val="hu-HU" w:bidi="ar-SA"/>
        </w:rPr>
        <w:t>ő</w:t>
      </w:r>
      <w:r>
        <w:rPr>
          <w:rFonts w:ascii="Times New Roman" w:hAnsi="Times New Roman" w:cs="Times New Roman"/>
          <w:szCs w:val="24"/>
          <w:lang w:val="hu-HU" w:bidi="ar-SA"/>
        </w:rPr>
        <w:t>s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háztartások,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proofErr w:type="gramStart"/>
      <w:r>
        <w:rPr>
          <w:rFonts w:ascii="Times New Roman" w:hAnsi="Times New Roman" w:cs="Times New Roman"/>
          <w:szCs w:val="24"/>
          <w:lang w:val="hu-HU" w:bidi="ar-SA"/>
        </w:rPr>
        <w:t>ahol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legalább az egyik f</w:t>
      </w:r>
      <w:r>
        <w:rPr>
          <w:rFonts w:ascii="TimesNewRoman" w:eastAsia="TimesNewRoman" w:hAnsi="Times New Roman" w:cs="TimesNewRoman"/>
          <w:szCs w:val="24"/>
          <w:lang w:val="hu-HU" w:bidi="ar-SA"/>
        </w:rPr>
        <w:t>ő</w:t>
      </w:r>
      <w:r>
        <w:rPr>
          <w:rFonts w:ascii="TimesNewRoman" w:eastAsia="TimesNewRoman" w:hAnsi="Times New Roman" w:cs="TimesNewRoman"/>
          <w:szCs w:val="24"/>
          <w:lang w:val="hu-HU" w:bidi="ar-SA"/>
        </w:rPr>
        <w:t xml:space="preserve"> </w:t>
      </w:r>
      <w:r>
        <w:rPr>
          <w:rFonts w:ascii="Times New Roman" w:hAnsi="Times New Roman" w:cs="Times New Roman"/>
          <w:szCs w:val="24"/>
          <w:lang w:val="hu-HU" w:bidi="ar-SA"/>
        </w:rPr>
        <w:t xml:space="preserve">a 70. életévét betöltötte. A jogosultság megállapítása a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népességnyilvántartás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adatai szerint történik.</w:t>
      </w:r>
    </w:p>
    <w:p w:rsidR="00AF3299" w:rsidRDefault="00AF3299" w:rsidP="00AF32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 (3) A 60 l-es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gy</w:t>
      </w:r>
      <w:r>
        <w:rPr>
          <w:rFonts w:ascii="TimesNewRoman" w:eastAsia="TimesNewRoman" w:hAnsi="Times New Roman" w:cs="TimesNewRoman"/>
          <w:szCs w:val="24"/>
          <w:lang w:val="hu-HU" w:bidi="ar-SA"/>
        </w:rPr>
        <w:t>ű</w:t>
      </w:r>
      <w:r>
        <w:rPr>
          <w:rFonts w:ascii="Times New Roman" w:hAnsi="Times New Roman" w:cs="Times New Roman"/>
          <w:szCs w:val="24"/>
          <w:lang w:val="hu-HU" w:bidi="ar-SA"/>
        </w:rPr>
        <w:t>jt</w:t>
      </w:r>
      <w:r>
        <w:rPr>
          <w:rFonts w:ascii="TimesNewRoman" w:eastAsia="TimesNewRoman" w:hAnsi="Times New Roman" w:cs="TimesNewRoman"/>
          <w:szCs w:val="24"/>
          <w:lang w:val="hu-HU" w:bidi="ar-SA"/>
        </w:rPr>
        <w:t>ő</w:t>
      </w:r>
      <w:r>
        <w:rPr>
          <w:rFonts w:ascii="Times New Roman" w:hAnsi="Times New Roman" w:cs="Times New Roman"/>
          <w:szCs w:val="24"/>
          <w:lang w:val="hu-HU" w:bidi="ar-SA"/>
        </w:rPr>
        <w:t>edényzetre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vonatkozó jogosultságot a fogyasztó írásbeli igénylése alapján</w:t>
      </w:r>
    </w:p>
    <w:p w:rsidR="00AF3299" w:rsidRDefault="00AF3299" w:rsidP="00AF32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  <w:lang w:val="hu-HU" w:bidi="ar-SA"/>
        </w:rPr>
      </w:pPr>
      <w:proofErr w:type="gramStart"/>
      <w:r>
        <w:rPr>
          <w:rFonts w:ascii="Times New Roman" w:hAnsi="Times New Roman" w:cs="Times New Roman"/>
          <w:szCs w:val="24"/>
          <w:lang w:val="hu-HU" w:bidi="ar-SA"/>
        </w:rPr>
        <w:t>a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település jegyz</w:t>
      </w:r>
      <w:r>
        <w:rPr>
          <w:rFonts w:ascii="TimesNewRoman" w:eastAsia="TimesNewRoman" w:hAnsi="Times New Roman" w:cs="TimesNewRoman"/>
          <w:szCs w:val="24"/>
          <w:lang w:val="hu-HU" w:bidi="ar-SA"/>
        </w:rPr>
        <w:t>ő</w:t>
      </w:r>
      <w:r>
        <w:rPr>
          <w:rFonts w:ascii="Times New Roman" w:hAnsi="Times New Roman" w:cs="Times New Roman"/>
          <w:szCs w:val="24"/>
          <w:lang w:val="hu-HU" w:bidi="ar-SA"/>
        </w:rPr>
        <w:t xml:space="preserve">je a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népességnyilvántartás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adatai alapján igazolja a közszolgáltató részére.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lastRenderedPageBreak/>
        <w:t xml:space="preserve">(4) A 60 l-es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edényzetre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való jogosultság megállapításának alapjául szolgáló feltételekben bekövetkezett változást a fogyasztó 15 napon belül köteles írásban bejelenteni a település jegyz</w:t>
      </w:r>
      <w:r>
        <w:rPr>
          <w:rFonts w:ascii="TimesNewRoman" w:eastAsia="TimesNewRoman" w:hAnsi="Times New Roman" w:cs="TimesNewRoman"/>
          <w:szCs w:val="24"/>
          <w:lang w:val="hu-HU" w:bidi="ar-SA"/>
        </w:rPr>
        <w:t>ő</w:t>
      </w:r>
      <w:r>
        <w:rPr>
          <w:rFonts w:ascii="Times New Roman" w:hAnsi="Times New Roman" w:cs="Times New Roman"/>
          <w:szCs w:val="24"/>
          <w:lang w:val="hu-HU" w:bidi="ar-SA"/>
        </w:rPr>
        <w:t>jéhez.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AF3299" w:rsidRDefault="00AF3299" w:rsidP="00AF32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4. A közszolgáltató jogai és kötelezettségei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5. § (1) A közszolgáltató a település közigazgatási területén belül az ingatlanokon képződött szilárd települési hulladékokat heti egy alkalommal begyűjti és elszállítja a kijelölt hulladéklerakóba.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(2) A Közszolgáltató köteles: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proofErr w:type="gramStart"/>
      <w:r>
        <w:rPr>
          <w:rFonts w:ascii="Times New Roman" w:hAnsi="Times New Roman" w:cs="Times New Roman"/>
          <w:szCs w:val="24"/>
          <w:lang w:val="hu-HU" w:bidi="ar-SA"/>
        </w:rPr>
        <w:t>a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) a közszolgáltatás folyamatos és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teljeskörű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ellátására,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b) a közszolgáltatás teljesítéséhez szükséges mennyiségű és minőségű jármű, gép, eszköz, berendezés biztosítására, valamint a szükséges létszámú és képzettségű szakember alkalmazására,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c) a közszolgáltatás folyamatos, biztonságos és bővíthető teljesítéshez szükséges fejlesztések és karbantartások elvégzésére,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d) a fogyasztók számára könnyen hozzáférhető ügyfélszolgálatot és tájékoztatási rendszert működtetni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(3) A közszolgáltató jogosult megtagadni a hulladék elszállítását az alábbi esetekben: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proofErr w:type="gramStart"/>
      <w:r>
        <w:rPr>
          <w:rFonts w:ascii="Times New Roman" w:hAnsi="Times New Roman" w:cs="Times New Roman"/>
          <w:szCs w:val="24"/>
          <w:lang w:val="hu-HU" w:bidi="ar-SA"/>
        </w:rPr>
        <w:t>a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) a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gyűjtőedényzet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bármilyen okból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begyűjtőjárművel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nem megközelíthető,</w:t>
      </w:r>
    </w:p>
    <w:p w:rsidR="00AF3299" w:rsidRDefault="000D62DB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b) a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gyűjtőedényzetben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a 3</w:t>
      </w:r>
      <w:r w:rsidR="00AF3299">
        <w:rPr>
          <w:rFonts w:ascii="Times New Roman" w:hAnsi="Times New Roman" w:cs="Times New Roman"/>
          <w:szCs w:val="24"/>
          <w:lang w:val="hu-HU" w:bidi="ar-SA"/>
        </w:rPr>
        <w:t>. § (4) (5) bekezdésben megjelölt anyagot, tárgyat helyeztek el,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c) a gyűjtőedény túltöltött,</w:t>
      </w:r>
    </w:p>
    <w:p w:rsidR="00AF3299" w:rsidRDefault="000D62DB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d) az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edényzetet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nem a 3</w:t>
      </w:r>
      <w:r w:rsidR="00AF3299">
        <w:rPr>
          <w:rFonts w:ascii="Times New Roman" w:hAnsi="Times New Roman" w:cs="Times New Roman"/>
          <w:szCs w:val="24"/>
          <w:lang w:val="hu-HU" w:bidi="ar-SA"/>
        </w:rPr>
        <w:t>. § (6) bekezdésben megjelöltek szerint helyezték ki.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(4) A Közszolgáltató a településen üzemeltetett szelektív gyűjtőszigetek gyűjtőedényeit, a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regionálian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kialakított járatterv szerint üríti ki.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(5) A Közszolgáltató köteles a közszolgáltatás kezdetekor a megfelelő méretű és minőségű szabványos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gyűjtőedényzetet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biztosítani a közszolgáltatást igénybe vevő </w:t>
      </w:r>
      <w:r w:rsidR="000D62DB">
        <w:rPr>
          <w:rFonts w:ascii="Times New Roman" w:hAnsi="Times New Roman" w:cs="Times New Roman"/>
          <w:szCs w:val="24"/>
          <w:lang w:val="hu-HU" w:bidi="ar-SA"/>
        </w:rPr>
        <w:t>Ingatlan</w:t>
      </w:r>
      <w:r>
        <w:rPr>
          <w:rFonts w:ascii="Times New Roman" w:hAnsi="Times New Roman" w:cs="Times New Roman"/>
          <w:szCs w:val="24"/>
          <w:lang w:val="hu-HU" w:bidi="ar-SA"/>
        </w:rPr>
        <w:t>tulajdonosoknak.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(6) A bérelt, rendeltetésszerű használat során elhasználódott gyűjtőedényt a Közszolgáltató díjmentesen pótolja. Díjmentesen kerül pótlásra az ingatlantulajdonos tulajdonában lévő gyűjtőedény akkor is, ha azt bizonyítható módon a Közszolgáltató rongálja meg, továbbá ha a bérelt gyűjtőedényt ellopják és az ingatlan tulajdonos a rendőrségi feljelentés jegyzőkönyvét a Közszolgáltatónak 15 napon belül bemutatja.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               </w:t>
      </w:r>
      <w:r w:rsidR="000D62DB">
        <w:rPr>
          <w:rFonts w:ascii="Times New Roman" w:hAnsi="Times New Roman" w:cs="Times New Roman"/>
          <w:szCs w:val="24"/>
          <w:lang w:val="hu-HU" w:bidi="ar-SA"/>
        </w:rPr>
        <w:t xml:space="preserve">                         5. Az I</w:t>
      </w:r>
      <w:r>
        <w:rPr>
          <w:rFonts w:ascii="Times New Roman" w:hAnsi="Times New Roman" w:cs="Times New Roman"/>
          <w:szCs w:val="24"/>
          <w:lang w:val="hu-HU" w:bidi="ar-SA"/>
        </w:rPr>
        <w:t>ngatlantulajdonos jogai és kötelezettségei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6. § (1) A rendelet 1. § (3) bekezdés hatálya alá tartozó Ingatlantulajdonos a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Hgtv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>. és e rendelet előírásait betartva igénybe veszi a közszolgáltatást, betartja a hulladékgazdálkodási közszolgáltatással kapcsolatos előírásokat és eleget tesz közszolgáltatási díjfizetési kötelezettségének.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(2) Az Ingatlantulajdonos az adataiban bekövetkező változásokat a Közszolgáltatónak 15 napon belül bejelenti.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lastRenderedPageBreak/>
        <w:t>(3) Az Ingatlantulajdonos a települési hulladék részét képező elkülönítetten gyűjtött hulladékot a településen elhelyezett hulladékgyűjtő pontokon, a gyűjtőedényekben elhelyezheti.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7. § (1</w:t>
      </w:r>
      <w:r w:rsidR="000D62DB">
        <w:rPr>
          <w:rFonts w:ascii="Times New Roman" w:hAnsi="Times New Roman" w:cs="Times New Roman"/>
          <w:szCs w:val="24"/>
          <w:lang w:val="hu-HU" w:bidi="ar-SA"/>
        </w:rPr>
        <w:t>) Az I</w:t>
      </w:r>
      <w:r>
        <w:rPr>
          <w:rFonts w:ascii="Times New Roman" w:hAnsi="Times New Roman" w:cs="Times New Roman"/>
          <w:szCs w:val="24"/>
          <w:lang w:val="hu-HU" w:bidi="ar-SA"/>
        </w:rPr>
        <w:t>ngatlantulajdonos, amennyiben az ingatlan használatával hulladékot nem termel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,  írásban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kérheti a közszolgáltatás szüneteltetését.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(2) A közszolgáltatás szüneteltetése iránti kérelmet 15 nappal a kért időpont 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előtt  a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közszolgáltatónál kell benyújtani, a kérelemhez csatolni kell az önkormányzat jegyzőjének igazolását arról, hogy az ingatlan üresen áll. 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(3) A közszolgáltatás szüneteltetését 3 hónapnál rövidebb időtartamra nem lehet kezdeményezni.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AF3299" w:rsidRDefault="00AF3299" w:rsidP="00AF32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6. Díjfizetési kötelezettség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8. § (1)A Közszolgáltató által térítés ellenében biztosított egyedi jelölésű, többlethulladék elhelyezésre szolgáló zsákok díja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:  220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   Ft/db.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(2) A hulladékzsák díja tartalmazza az abban gyűjtött települési szilárdhulladék begyűjtésének, szállításának és ártalmatlanításának költségeit.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AF3299" w:rsidRDefault="00AF3299" w:rsidP="00AF32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7. Adatvédelmi rendelkezések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9. § (1) A rendelet alapján a hulladékgazdálkodási közszolgáltatás igénybevételére köteles ingatlantulajdonosokról a Közszolgáltató nyilvántartást vezet az azonosításához szükséges adatok feltüntetésével. 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(2) A Közszolgáltató a közszolgáltatási szerződéshez szükséges személyes adatokat elsődlegesen az Ingatlantulajdonos adatszolgáltatása alapján ismeri meg. A személyes adatok kezelése során a Közszolgáltató a személyes adatok védelméről és a közérdekű adatok nyilvánosságáról szóló 2011. évi CXII. törvény rendelkezéseinek megfelelően köteles eljárni.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(3) A Közszolgáltató megteremti és fenntartja az adatkezelés személyi és tárgyi feltételeit, gondoskodik 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a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adatok biztonságáról, meghatározza azokat az eljárási szabályokat, amelyek az adat- és titokvédelmi szabályok érvényre juttatásához szükségesek.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(4) A Közszolgáltató nyilvántartásában a természetes személyek esetében a </w:t>
      </w:r>
      <w:proofErr w:type="spellStart"/>
      <w:r>
        <w:rPr>
          <w:rFonts w:ascii="Times New Roman" w:hAnsi="Times New Roman" w:cs="Times New Roman"/>
          <w:szCs w:val="24"/>
          <w:lang w:val="hu-HU" w:bidi="ar-SA"/>
        </w:rPr>
        <w:t>Hgtv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>. 65 § (2) bekezdése alapján a természetes személyazonosító adatokat valamint a lakcímet tarthatja nyilván, ezeket az adatokat kezeli.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(5) A Közszolgáltató a természetes személy Ingatlantulajdonos adatait a közszolgáltatási szerződéses jogviszony létrejöttétől annak megszűnéséig, illetve az abból származó tartozás fennállásáig kezelheti. A jogviszony megszűnését követően a Közszolgáltató a kezelt adatokat megsemmisíti.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(6) Az adatkezelés célja: a közszolgáltatással összefüggő az Ingatlantulajdonos személyének megállapításához, a közszolgáltatási díj beszedéséhez szükséges és arra alkalmas adatbázis létrehozása és működtetése.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  <w:t>8. Záró rendelkezések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lastRenderedPageBreak/>
        <w:t xml:space="preserve">10. § (1) A rendelet a kihirdetését követő napon lép hatályba. 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(2) Hatályát veszti a 27/2001. (XII.11.), a 14/2005. (X.1.) önkormányzati rendelet. 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Bekecs, 2013. szeptember 26.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Béki József</w:t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  <w:t>Bodnár Jánosné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proofErr w:type="gramStart"/>
      <w:r>
        <w:rPr>
          <w:rFonts w:ascii="Times New Roman" w:hAnsi="Times New Roman" w:cs="Times New Roman"/>
          <w:szCs w:val="24"/>
          <w:lang w:val="hu-HU" w:bidi="ar-SA"/>
        </w:rPr>
        <w:t>polgármester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</w:r>
      <w:r>
        <w:rPr>
          <w:rFonts w:ascii="Times New Roman" w:hAnsi="Times New Roman" w:cs="Times New Roman"/>
          <w:szCs w:val="24"/>
          <w:lang w:val="hu-HU" w:bidi="ar-SA"/>
        </w:rPr>
        <w:tab/>
        <w:t>jegyző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AF3299" w:rsidRDefault="00AF3299" w:rsidP="00AF3299">
      <w:pPr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br w:type="page"/>
      </w:r>
    </w:p>
    <w:p w:rsidR="00AF3299" w:rsidRDefault="00AF3299" w:rsidP="00AF32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lastRenderedPageBreak/>
        <w:t>1. melléklet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  <w:proofErr w:type="gramStart"/>
      <w:r>
        <w:rPr>
          <w:rFonts w:ascii="Times New Roman" w:hAnsi="Times New Roman" w:cs="Times New Roman"/>
          <w:szCs w:val="24"/>
          <w:lang w:val="hu-HU" w:bidi="ar-SA"/>
        </w:rPr>
        <w:t>a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18/2013.(X.1. 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)</w:t>
      </w:r>
      <w:proofErr w:type="gramEnd"/>
      <w:r>
        <w:rPr>
          <w:rFonts w:ascii="Times New Roman" w:hAnsi="Times New Roman" w:cs="Times New Roman"/>
          <w:szCs w:val="24"/>
          <w:lang w:val="hu-HU" w:bidi="ar-SA"/>
        </w:rPr>
        <w:t xml:space="preserve"> önkormányzati rendelethez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</w:p>
    <w:p w:rsidR="00AF3299" w:rsidRDefault="00AF3299" w:rsidP="00AF32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Bekecs község közigazgatási területén a közszolgáltatásba bevont közterületek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  <w:lang w:val="hu-HU" w:bidi="ar-SA"/>
        </w:rPr>
      </w:pPr>
    </w:p>
    <w:p w:rsidR="00AF3299" w:rsidRDefault="00AF3299" w:rsidP="00AF32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Akácos utca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proofErr w:type="gramStart"/>
      <w:r>
        <w:rPr>
          <w:rFonts w:ascii="Times New Roman" w:hAnsi="Times New Roman" w:cs="Times New Roman"/>
          <w:szCs w:val="24"/>
          <w:lang w:val="hu-HU" w:bidi="ar-SA"/>
        </w:rPr>
        <w:t>Alkotmány út</w:t>
      </w:r>
      <w:proofErr w:type="gramEnd"/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Antall József utca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Aradi utca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Bem József utca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Béke út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proofErr w:type="spellStart"/>
      <w:r>
        <w:rPr>
          <w:rFonts w:ascii="Times New Roman" w:hAnsi="Times New Roman" w:cs="Times New Roman"/>
          <w:szCs w:val="24"/>
          <w:lang w:val="hu-HU" w:bidi="ar-SA"/>
        </w:rPr>
        <w:t>Birkés</w:t>
      </w:r>
      <w:proofErr w:type="spellEnd"/>
      <w:r>
        <w:rPr>
          <w:rFonts w:ascii="Times New Roman" w:hAnsi="Times New Roman" w:cs="Times New Roman"/>
          <w:szCs w:val="24"/>
          <w:lang w:val="hu-HU" w:bidi="ar-SA"/>
        </w:rPr>
        <w:t xml:space="preserve"> utca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Bocskai utca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Csalogány köz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Gábor </w:t>
      </w:r>
      <w:proofErr w:type="gramStart"/>
      <w:r>
        <w:rPr>
          <w:rFonts w:ascii="Times New Roman" w:hAnsi="Times New Roman" w:cs="Times New Roman"/>
          <w:szCs w:val="24"/>
          <w:lang w:val="hu-HU" w:bidi="ar-SA"/>
        </w:rPr>
        <w:t>Áron út</w:t>
      </w:r>
      <w:proofErr w:type="gramEnd"/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Esze Tamás út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proofErr w:type="gramStart"/>
      <w:r>
        <w:rPr>
          <w:rFonts w:ascii="Times New Roman" w:hAnsi="Times New Roman" w:cs="Times New Roman"/>
          <w:szCs w:val="24"/>
          <w:lang w:val="hu-HU" w:bidi="ar-SA"/>
        </w:rPr>
        <w:t>Határ út</w:t>
      </w:r>
      <w:proofErr w:type="gramEnd"/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Hegyalja utca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Honvéd utca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Hunyadi út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Igazság utca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 xml:space="preserve">Jókai Mór utca 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Kenderföld utca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Kossuth Lajos út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Lőtér út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Radnóti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Monoki út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Muskátli utca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Petőfi Sándor út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Rózsa utca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Sportpálya utca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Szabadság út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Szent Erzsébet utca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Szent István út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Szerencsi utca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Táncsics Mihály út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Tűzoltó út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  <w:r>
        <w:rPr>
          <w:rFonts w:ascii="Times New Roman" w:hAnsi="Times New Roman" w:cs="Times New Roman"/>
          <w:szCs w:val="24"/>
          <w:lang w:val="hu-HU" w:bidi="ar-SA"/>
        </w:rPr>
        <w:t>Vörösmarty út</w:t>
      </w: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AF3299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AF3299" w:rsidRPr="00755354" w:rsidRDefault="00AF3299" w:rsidP="00AF32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  <w:lang w:val="hu-HU" w:bidi="ar-SA"/>
        </w:rPr>
      </w:pPr>
    </w:p>
    <w:p w:rsidR="00FB2136" w:rsidRDefault="00FB2136"/>
    <w:sectPr w:rsidR="00FB2136" w:rsidSect="00FB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oNotDisplayPageBoundaries/>
  <w:proofState w:spelling="clean" w:grammar="clean"/>
  <w:defaultTabStop w:val="708"/>
  <w:hyphenationZone w:val="425"/>
  <w:characterSpacingControl w:val="doNotCompress"/>
  <w:compat/>
  <w:rsids>
    <w:rsidRoot w:val="00AF3299"/>
    <w:rsid w:val="00033544"/>
    <w:rsid w:val="000D62DB"/>
    <w:rsid w:val="000E4EED"/>
    <w:rsid w:val="00236CF5"/>
    <w:rsid w:val="00337609"/>
    <w:rsid w:val="00A121B9"/>
    <w:rsid w:val="00AE4A8C"/>
    <w:rsid w:val="00AF3299"/>
    <w:rsid w:val="00D40C7E"/>
    <w:rsid w:val="00D43448"/>
    <w:rsid w:val="00FB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HAns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3299"/>
  </w:style>
  <w:style w:type="paragraph" w:styleId="Cmsor1">
    <w:name w:val="heading 1"/>
    <w:basedOn w:val="Norml"/>
    <w:next w:val="Norml"/>
    <w:link w:val="Cmsor1Char"/>
    <w:uiPriority w:val="9"/>
    <w:qFormat/>
    <w:rsid w:val="00D40C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40C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40C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40C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D40C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D40C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40C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40C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40C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40C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40C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D40C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D40C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D40C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D40C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D40C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D40C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D40C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D40C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D40C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40C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D40C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40C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D40C7E"/>
    <w:rPr>
      <w:b/>
      <w:bCs/>
    </w:rPr>
  </w:style>
  <w:style w:type="character" w:styleId="Kiemels">
    <w:name w:val="Emphasis"/>
    <w:basedOn w:val="Bekezdsalapbettpusa"/>
    <w:uiPriority w:val="20"/>
    <w:qFormat/>
    <w:rsid w:val="00D40C7E"/>
    <w:rPr>
      <w:i/>
      <w:iCs/>
    </w:rPr>
  </w:style>
  <w:style w:type="paragraph" w:styleId="Nincstrkz">
    <w:name w:val="No Spacing"/>
    <w:uiPriority w:val="1"/>
    <w:qFormat/>
    <w:rsid w:val="00D40C7E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D40C7E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D40C7E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D40C7E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40C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40C7E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D40C7E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D40C7E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D40C7E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D40C7E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D40C7E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0C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1436</Words>
  <Characters>9911</Characters>
  <Application>Microsoft Office Word</Application>
  <DocSecurity>0</DocSecurity>
  <Lines>82</Lines>
  <Paragraphs>22</Paragraphs>
  <ScaleCrop>false</ScaleCrop>
  <Company/>
  <LinksUpToDate>false</LinksUpToDate>
  <CharactersWithSpaces>11325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bodnarne</dc:creator>
  <cp:lastModifiedBy>bodnarne</cp:lastModifiedBy>
  <cp:revision>2</cp:revision>
  <dcterms:created xsi:type="dcterms:W3CDTF">2013-10-10T11:49:00Z</dcterms:created>
  <dcterms:modified xsi:type="dcterms:W3CDTF">2013-11-05T20:25:00Z</dcterms:modified>
</cp:coreProperties>
</file>