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FE" w:rsidRPr="00642CFE" w:rsidRDefault="00642CFE" w:rsidP="00642CFE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642CFE">
        <w:rPr>
          <w:rFonts w:ascii="Times New Roman" w:hAnsi="Times New Roman" w:cs="Times New Roman"/>
          <w:sz w:val="24"/>
        </w:rPr>
        <w:t>5. mellék</w:t>
      </w:r>
      <w:bookmarkStart w:id="0" w:name="_GoBack"/>
      <w:bookmarkEnd w:id="0"/>
      <w:r w:rsidRPr="00642CFE">
        <w:rPr>
          <w:rFonts w:ascii="Times New Roman" w:hAnsi="Times New Roman" w:cs="Times New Roman"/>
          <w:sz w:val="24"/>
        </w:rPr>
        <w:t>let a 16/2019. (III. 22.) önkormányzati rendelethez</w:t>
      </w:r>
    </w:p>
    <w:p w:rsidR="008C0B94" w:rsidRDefault="00642CFE">
      <w:r>
        <w:rPr>
          <w:noProof/>
        </w:rPr>
        <w:drawing>
          <wp:anchor distT="0" distB="0" distL="114300" distR="114300" simplePos="0" relativeHeight="251659264" behindDoc="1" locked="0" layoutInCell="1" allowOverlap="1" wp14:anchorId="06062304" wp14:editId="3479FEAF">
            <wp:simplePos x="0" y="0"/>
            <wp:positionH relativeFrom="column">
              <wp:posOffset>14605</wp:posOffset>
            </wp:positionH>
            <wp:positionV relativeFrom="paragraph">
              <wp:posOffset>405130</wp:posOffset>
            </wp:positionV>
            <wp:extent cx="5912485" cy="8077200"/>
            <wp:effectExtent l="0" t="0" r="0" b="0"/>
            <wp:wrapTight wrapText="bothSides">
              <wp:wrapPolygon edited="0">
                <wp:start x="0" y="0"/>
                <wp:lineTo x="0" y="21549"/>
                <wp:lineTo x="21505" y="21549"/>
                <wp:lineTo x="21505" y="0"/>
                <wp:lineTo x="0" y="0"/>
              </wp:wrapPolygon>
            </wp:wrapTight>
            <wp:docPr id="20" name="Kép 20" descr="zonalap_2018_12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 descr="zonalap_2018_12-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FE"/>
    <w:rsid w:val="00642CFE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2019-03-27T18:04:00Z</dcterms:created>
  <dcterms:modified xsi:type="dcterms:W3CDTF">2019-03-27T18:05:00Z</dcterms:modified>
</cp:coreProperties>
</file>