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46" w:rsidRPr="003E05B6" w:rsidRDefault="00CF0046" w:rsidP="00CF0046">
      <w:pPr>
        <w:jc w:val="center"/>
        <w:rPr>
          <w:rFonts w:cs="Tahoma"/>
          <w:b/>
          <w:spacing w:val="20"/>
          <w:sz w:val="28"/>
          <w:szCs w:val="28"/>
          <w:lang/>
        </w:rPr>
      </w:pPr>
      <w:r w:rsidRPr="003E05B6">
        <w:rPr>
          <w:rFonts w:cs="Tahoma"/>
          <w:b/>
          <w:spacing w:val="20"/>
          <w:sz w:val="28"/>
          <w:szCs w:val="28"/>
          <w:lang/>
        </w:rPr>
        <w:t>5. számú melléklet</w:t>
      </w:r>
    </w:p>
    <w:p w:rsidR="00CF0046" w:rsidRPr="00905CE8" w:rsidRDefault="00CF0046" w:rsidP="00CF0046">
      <w:pPr>
        <w:jc w:val="center"/>
        <w:rPr>
          <w:rFonts w:cs="Tahoma"/>
          <w:b/>
          <w:spacing w:val="20"/>
          <w:sz w:val="28"/>
          <w:szCs w:val="28"/>
          <w:lang/>
        </w:rPr>
      </w:pPr>
      <w:r w:rsidRPr="00905CE8">
        <w:rPr>
          <w:rFonts w:cs="Tahoma"/>
          <w:b/>
          <w:spacing w:val="20"/>
          <w:sz w:val="28"/>
          <w:szCs w:val="28"/>
          <w:lang/>
        </w:rPr>
        <w:t xml:space="preserve">A </w:t>
      </w:r>
      <w:r w:rsidRPr="005467C8">
        <w:rPr>
          <w:rFonts w:cs="Tahoma"/>
          <w:b/>
          <w:spacing w:val="20"/>
          <w:sz w:val="28"/>
          <w:szCs w:val="28"/>
          <w:lang/>
        </w:rPr>
        <w:t xml:space="preserve">1/2019. (II.15.) </w:t>
      </w:r>
      <w:r w:rsidRPr="00905CE8">
        <w:rPr>
          <w:rFonts w:cs="Tahoma"/>
          <w:b/>
          <w:spacing w:val="20"/>
          <w:sz w:val="28"/>
          <w:szCs w:val="28"/>
          <w:lang/>
        </w:rPr>
        <w:t>költségvetési rendelet 7. §-</w:t>
      </w:r>
      <w:proofErr w:type="spellStart"/>
      <w:r w:rsidRPr="00905CE8">
        <w:rPr>
          <w:rFonts w:cs="Tahoma"/>
          <w:b/>
          <w:spacing w:val="20"/>
          <w:sz w:val="28"/>
          <w:szCs w:val="28"/>
          <w:lang/>
        </w:rPr>
        <w:t>ához</w:t>
      </w:r>
      <w:proofErr w:type="spellEnd"/>
    </w:p>
    <w:p w:rsidR="00CF0046" w:rsidRPr="008D3E36" w:rsidRDefault="00CF0046" w:rsidP="00CF0046">
      <w:pPr>
        <w:jc w:val="center"/>
        <w:rPr>
          <w:rFonts w:cs="Tahoma"/>
          <w:spacing w:val="20"/>
          <w:sz w:val="28"/>
          <w:szCs w:val="28"/>
          <w:lang/>
        </w:rPr>
      </w:pPr>
    </w:p>
    <w:p w:rsidR="00CF0046" w:rsidRPr="008D3E36" w:rsidRDefault="00CF0046" w:rsidP="00CF0046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Az Önkormányzat és költségvetési szervei 201</w:t>
      </w:r>
      <w:r>
        <w:rPr>
          <w:rFonts w:cs="Tahoma"/>
          <w:spacing w:val="20"/>
          <w:sz w:val="28"/>
          <w:szCs w:val="28"/>
          <w:lang/>
        </w:rPr>
        <w:t>9</w:t>
      </w:r>
      <w:r w:rsidRPr="008D3E36">
        <w:rPr>
          <w:rFonts w:cs="Tahoma"/>
          <w:spacing w:val="20"/>
          <w:sz w:val="28"/>
          <w:szCs w:val="28"/>
          <w:lang/>
        </w:rPr>
        <w:t xml:space="preserve">. évi </w:t>
      </w:r>
    </w:p>
    <w:p w:rsidR="00CF0046" w:rsidRPr="008D3E36" w:rsidRDefault="00CF0046" w:rsidP="00CF0046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Létszám kerete</w:t>
      </w:r>
    </w:p>
    <w:p w:rsidR="00CF0046" w:rsidRPr="008D3E36" w:rsidRDefault="00CF0046" w:rsidP="00CF0046">
      <w:pPr>
        <w:jc w:val="center"/>
        <w:rPr>
          <w:rFonts w:cs="Tahoma"/>
          <w:spacing w:val="20"/>
          <w:sz w:val="18"/>
          <w:szCs w:val="18"/>
          <w:lang/>
        </w:rPr>
      </w:pPr>
    </w:p>
    <w:p w:rsidR="00CF0046" w:rsidRDefault="00CF0046" w:rsidP="00CF0046">
      <w:pPr>
        <w:jc w:val="center"/>
        <w:rPr>
          <w:rFonts w:cs="Tahoma"/>
          <w:spacing w:val="20"/>
          <w:sz w:val="36"/>
          <w:lang/>
        </w:rPr>
      </w:pPr>
    </w:p>
    <w:p w:rsidR="00CF0046" w:rsidRDefault="00CF0046" w:rsidP="00CF0046">
      <w:pPr>
        <w:jc w:val="center"/>
        <w:rPr>
          <w:rFonts w:cs="Tahoma"/>
          <w:spacing w:val="20"/>
          <w:sz w:val="36"/>
          <w:lang/>
        </w:rPr>
      </w:pPr>
    </w:p>
    <w:p w:rsidR="00CF0046" w:rsidRDefault="00CF0046" w:rsidP="00CF0046">
      <w:pPr>
        <w:jc w:val="center"/>
        <w:rPr>
          <w:rFonts w:cs="Tahoma"/>
          <w:spacing w:val="20"/>
          <w:sz w:val="36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CF0046" w:rsidRPr="00CF0119" w:rsidTr="008473B5">
        <w:tc>
          <w:tcPr>
            <w:tcW w:w="174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proofErr w:type="spellStart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Közfoglalk</w:t>
            </w:r>
            <w:proofErr w:type="spellEnd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MTV hatálya alá tartozók</w:t>
            </w:r>
          </w:p>
        </w:tc>
      </w:tr>
      <w:tr w:rsidR="00CF0046" w:rsidRPr="00CF0119" w:rsidTr="008473B5">
        <w:tc>
          <w:tcPr>
            <w:tcW w:w="174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9</w:t>
            </w:r>
          </w:p>
        </w:tc>
        <w:tc>
          <w:tcPr>
            <w:tcW w:w="157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8</w:t>
            </w:r>
          </w:p>
        </w:tc>
        <w:tc>
          <w:tcPr>
            <w:tcW w:w="1721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CF0046" w:rsidRPr="00CF0119" w:rsidTr="008473B5">
        <w:tc>
          <w:tcPr>
            <w:tcW w:w="174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57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33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CF0046" w:rsidRPr="00CF0119" w:rsidTr="008473B5">
        <w:tc>
          <w:tcPr>
            <w:tcW w:w="174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13</w:t>
            </w:r>
          </w:p>
        </w:tc>
        <w:tc>
          <w:tcPr>
            <w:tcW w:w="157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:rsidR="00CF0046" w:rsidRPr="00CF0119" w:rsidRDefault="00CF0046" w:rsidP="008473B5">
            <w:pPr>
              <w:tabs>
                <w:tab w:val="center" w:pos="559"/>
                <w:tab w:val="right" w:pos="1118"/>
              </w:tabs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</w:tr>
      <w:tr w:rsidR="00CF0046" w:rsidRPr="00CF0119" w:rsidTr="008473B5">
        <w:tc>
          <w:tcPr>
            <w:tcW w:w="174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CF0046" w:rsidRPr="00CF0119" w:rsidRDefault="00CF0046" w:rsidP="008473B5">
            <w:pPr>
              <w:tabs>
                <w:tab w:val="center" w:pos="466"/>
                <w:tab w:val="right" w:pos="932"/>
              </w:tabs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33</w:t>
            </w:r>
          </w:p>
        </w:tc>
        <w:tc>
          <w:tcPr>
            <w:tcW w:w="157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8</w:t>
            </w:r>
          </w:p>
        </w:tc>
        <w:tc>
          <w:tcPr>
            <w:tcW w:w="1721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17</w:t>
            </w:r>
          </w:p>
        </w:tc>
        <w:tc>
          <w:tcPr>
            <w:tcW w:w="133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5</w:t>
            </w:r>
          </w:p>
        </w:tc>
      </w:tr>
      <w:tr w:rsidR="00CF0046" w:rsidRPr="00CF0119" w:rsidTr="008473B5">
        <w:tc>
          <w:tcPr>
            <w:tcW w:w="174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  <w:tr w:rsidR="00CF0046" w:rsidRPr="00CF0119" w:rsidTr="008473B5">
        <w:tc>
          <w:tcPr>
            <w:tcW w:w="174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CF0046" w:rsidRPr="00CF0119" w:rsidRDefault="00CF0046" w:rsidP="008473B5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</w:tbl>
    <w:p w:rsidR="00CF0046" w:rsidRPr="00C80059" w:rsidRDefault="00CF0046" w:rsidP="00CF0046">
      <w:pPr>
        <w:jc w:val="center"/>
        <w:rPr>
          <w:rFonts w:cs="Tahoma"/>
          <w:spacing w:val="20"/>
          <w:sz w:val="20"/>
          <w:szCs w:val="20"/>
          <w:lang/>
        </w:rPr>
      </w:pPr>
    </w:p>
    <w:p w:rsidR="00CF0046" w:rsidRDefault="00CF0046" w:rsidP="00CF0046">
      <w:pPr>
        <w:jc w:val="center"/>
        <w:rPr>
          <w:rFonts w:cs="Tahoma"/>
          <w:b/>
          <w:i/>
          <w:sz w:val="32"/>
          <w:lang/>
        </w:rPr>
      </w:pPr>
    </w:p>
    <w:p w:rsidR="00CF0046" w:rsidRDefault="00CF0046" w:rsidP="00CF0046">
      <w:pPr>
        <w:jc w:val="center"/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CF0046" w:rsidRDefault="00CF0046" w:rsidP="00CF0046">
      <w:pPr>
        <w:rPr>
          <w:rFonts w:cs="Tahoma"/>
          <w:b/>
          <w:i/>
          <w:sz w:val="32"/>
          <w:lang/>
        </w:rPr>
      </w:pPr>
    </w:p>
    <w:p w:rsidR="004A37DB" w:rsidRDefault="004A37DB">
      <w:bookmarkStart w:id="0" w:name="_GoBack"/>
      <w:bookmarkEnd w:id="0"/>
    </w:p>
    <w:sectPr w:rsidR="004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46"/>
    <w:rsid w:val="004A37DB"/>
    <w:rsid w:val="00C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1BE2E-A7E0-481F-8DA9-9BE8C1A5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F00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2019-02-20T09:26:00Z</dcterms:created>
  <dcterms:modified xsi:type="dcterms:W3CDTF">2019-02-20T09:26:00Z</dcterms:modified>
</cp:coreProperties>
</file>