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14" w:rsidRDefault="00BA2914" w:rsidP="00BA2914">
      <w:pPr>
        <w:spacing w:before="100" w:beforeAutospacing="1" w:after="100" w:afterAutospacing="1"/>
        <w:jc w:val="both"/>
      </w:pPr>
    </w:p>
    <w:p w:rsidR="00BA2914" w:rsidRDefault="00BA2914" w:rsidP="00BA2914">
      <w:pPr>
        <w:jc w:val="center"/>
        <w:rPr>
          <w:b/>
        </w:rPr>
      </w:pPr>
      <w:r>
        <w:rPr>
          <w:b/>
        </w:rPr>
        <w:t>Újszentiván Község Önkormányzat Képviselő-testület</w:t>
      </w:r>
    </w:p>
    <w:p w:rsidR="00BA2914" w:rsidRDefault="00BA2914" w:rsidP="00BA2914">
      <w:pPr>
        <w:jc w:val="center"/>
        <w:rPr>
          <w:b/>
        </w:rPr>
      </w:pPr>
      <w:r>
        <w:rPr>
          <w:b/>
        </w:rPr>
        <w:t xml:space="preserve">3/2017. (III.17.) önkormányzati rendelete a helyi adókról szóló </w:t>
      </w:r>
    </w:p>
    <w:p w:rsidR="00BA2914" w:rsidRDefault="00BA2914" w:rsidP="00BA2914">
      <w:pPr>
        <w:jc w:val="center"/>
        <w:rPr>
          <w:b/>
        </w:rPr>
      </w:pPr>
      <w:r>
        <w:rPr>
          <w:b/>
        </w:rPr>
        <w:t>17/2015.(XI.30.) önkormányzati rendelet módosításáról</w:t>
      </w:r>
    </w:p>
    <w:p w:rsidR="00BA2914" w:rsidRDefault="00BA2914" w:rsidP="00BA2914">
      <w:pPr>
        <w:rPr>
          <w:b/>
        </w:rPr>
      </w:pPr>
    </w:p>
    <w:p w:rsidR="00BA2914" w:rsidRDefault="00BA2914" w:rsidP="00BA2914">
      <w:pPr>
        <w:autoSpaceDE w:val="0"/>
        <w:autoSpaceDN w:val="0"/>
        <w:adjustRightInd w:val="0"/>
        <w:jc w:val="both"/>
      </w:pPr>
      <w:r>
        <w:rPr>
          <w:snapToGrid w:val="0"/>
        </w:rPr>
        <w:t xml:space="preserve">Újszentiván Község Önkormányzat Képviselő-testülete az </w:t>
      </w:r>
      <w:r>
        <w:t>Alaptörvény 32. cikk (1) bekezdés h) pontjában meghatározott feladatkörében eljárva, illetve a helyi adókról szóló módosított 1990. évi C. törvény 1 § (1) bekezdése és 6. §</w:t>
      </w:r>
      <w:proofErr w:type="spellStart"/>
      <w:r>
        <w:t>-ában</w:t>
      </w:r>
      <w:proofErr w:type="spellEnd"/>
      <w:r>
        <w:t xml:space="preserve"> kapott felhatalmazása alapján az alábbi rendeletet alkotja.</w:t>
      </w:r>
    </w:p>
    <w:p w:rsidR="00BA2914" w:rsidRDefault="00BA2914" w:rsidP="00BA2914"/>
    <w:p w:rsidR="00BA2914" w:rsidRDefault="00BA2914" w:rsidP="00BA2914"/>
    <w:p w:rsidR="00BA2914" w:rsidRDefault="00BA2914" w:rsidP="00BA2914">
      <w:r>
        <w:t xml:space="preserve">A helyi adókról szóló </w:t>
      </w:r>
      <w:r>
        <w:rPr>
          <w:b/>
        </w:rPr>
        <w:t xml:space="preserve">17/2015.(XI.30.) önkormányzati rendelete </w:t>
      </w:r>
      <w:r w:rsidR="00A26B4B">
        <w:t>(</w:t>
      </w:r>
      <w:r>
        <w:t xml:space="preserve">a továbbiakban Rendelet) az alábbiak szerint módosul: </w:t>
      </w:r>
    </w:p>
    <w:p w:rsidR="00BA2914" w:rsidRDefault="00BA2914" w:rsidP="00BA2914"/>
    <w:p w:rsidR="00BA2914" w:rsidRDefault="00BA2914" w:rsidP="00BA2914">
      <w:pPr>
        <w:autoSpaceDE w:val="0"/>
        <w:autoSpaceDN w:val="0"/>
        <w:adjustRightInd w:val="0"/>
        <w:jc w:val="center"/>
        <w:rPr>
          <w:b/>
          <w:bCs/>
        </w:rPr>
      </w:pPr>
    </w:p>
    <w:p w:rsidR="00BA2914" w:rsidRDefault="00BA2914" w:rsidP="00BA2914">
      <w:r>
        <w:rPr>
          <w:b/>
          <w:bCs/>
        </w:rPr>
        <w:t>1</w:t>
      </w:r>
      <w:r w:rsidRPr="003A5AE0">
        <w:rPr>
          <w:b/>
          <w:bCs/>
          <w:i/>
        </w:rPr>
        <w:t xml:space="preserve">. </w:t>
      </w:r>
      <w:r w:rsidRPr="003A5AE0">
        <w:t xml:space="preserve"> § Hatályát veszti a Rendelet 8. §</w:t>
      </w:r>
      <w:r>
        <w:t xml:space="preserve"> (1) bekezdése</w:t>
      </w:r>
      <w:r w:rsidR="00A26B4B">
        <w:t xml:space="preserve">, </w:t>
      </w:r>
      <w:r w:rsidRPr="003A5AE0">
        <w:t>helyébe a következő rendelkezés lép:</w:t>
      </w:r>
    </w:p>
    <w:p w:rsidR="00BA2914" w:rsidRDefault="00BA2914" w:rsidP="00BA2914"/>
    <w:p w:rsidR="00BA2914" w:rsidRPr="003A5AE0" w:rsidRDefault="00BA2914" w:rsidP="00BA2914">
      <w:pPr>
        <w:jc w:val="center"/>
        <w:rPr>
          <w:b/>
          <w:bCs/>
        </w:rPr>
      </w:pPr>
      <w:r w:rsidRPr="003A5AE0">
        <w:rPr>
          <w:b/>
          <w:bCs/>
        </w:rPr>
        <w:t>Adómentesség</w:t>
      </w:r>
    </w:p>
    <w:p w:rsidR="00BA2914" w:rsidRDefault="00BA2914" w:rsidP="00BA2914">
      <w:pPr>
        <w:pStyle w:val="Szvegtrzs2"/>
        <w:jc w:val="center"/>
        <w:rPr>
          <w:szCs w:val="24"/>
        </w:rPr>
      </w:pPr>
    </w:p>
    <w:p w:rsidR="00BA2914" w:rsidRDefault="00BA2914" w:rsidP="00BA2914">
      <w:pPr>
        <w:pStyle w:val="Szvegtrzsbehzssal2"/>
        <w:spacing w:after="0" w:line="240" w:lineRule="auto"/>
        <w:ind w:left="0"/>
        <w:jc w:val="both"/>
      </w:pPr>
    </w:p>
    <w:p w:rsidR="00BA2914" w:rsidRPr="00F06836" w:rsidRDefault="00BA2914" w:rsidP="00BA2914">
      <w:pPr>
        <w:pStyle w:val="Szvegtrzs2"/>
        <w:jc w:val="left"/>
        <w:rPr>
          <w:rFonts w:ascii="Times New Roman" w:hAnsi="Times New Roman" w:cs="Times New Roman"/>
          <w:szCs w:val="24"/>
        </w:rPr>
      </w:pPr>
      <w:r w:rsidRPr="00F06836">
        <w:rPr>
          <w:rFonts w:ascii="Times New Roman" w:hAnsi="Times New Roman" w:cs="Times New Roman"/>
          <w:szCs w:val="24"/>
        </w:rPr>
        <w:t>8. § A község illetékességi területén fekvő telkek közül adómentes:</w:t>
      </w: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szCs w:val="24"/>
        </w:rPr>
      </w:pPr>
      <w:r w:rsidRPr="00F06836">
        <w:rPr>
          <w:rFonts w:ascii="Times New Roman" w:hAnsi="Times New Roman" w:cs="Times New Roman"/>
          <w:szCs w:val="24"/>
        </w:rPr>
        <w:t xml:space="preserve">(1) A körzeti földhivatal nyilvántartása szerint az </w:t>
      </w:r>
      <w:r w:rsidRPr="00835E45">
        <w:rPr>
          <w:rFonts w:ascii="Times New Roman" w:hAnsi="Times New Roman" w:cs="Times New Roman"/>
          <w:i/>
          <w:szCs w:val="24"/>
        </w:rPr>
        <w:t>5000 m2-t</w:t>
      </w:r>
      <w:r w:rsidRPr="00F06836">
        <w:rPr>
          <w:rFonts w:ascii="Times New Roman" w:hAnsi="Times New Roman" w:cs="Times New Roman"/>
          <w:szCs w:val="24"/>
        </w:rPr>
        <w:t xml:space="preserve"> meg nem haladó, a tulajdoni lapon lakóház, udvar és egyéb épületként feltüntetett és ehhez tartozó telek, telekrész, </w:t>
      </w:r>
      <w:r w:rsidRPr="00835E45">
        <w:rPr>
          <w:rFonts w:ascii="Times New Roman" w:hAnsi="Times New Roman" w:cs="Times New Roman"/>
          <w:szCs w:val="24"/>
        </w:rPr>
        <w:t>magánszemély tulajdonosa.</w:t>
      </w:r>
    </w:p>
    <w:p w:rsidR="00BA2914" w:rsidRPr="00C822DD" w:rsidRDefault="00BA2914" w:rsidP="00BA2914">
      <w:pPr>
        <w:pStyle w:val="Szvegtrzs2"/>
        <w:rPr>
          <w:rFonts w:ascii="Times New Roman" w:hAnsi="Times New Roman" w:cs="Times New Roman"/>
          <w:i/>
          <w:szCs w:val="24"/>
        </w:rPr>
      </w:pP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835E45">
        <w:rPr>
          <w:rFonts w:ascii="Times New Roman" w:hAnsi="Times New Roman" w:cs="Times New Roman"/>
          <w:szCs w:val="24"/>
        </w:rPr>
        <w:t xml:space="preserve">. § Ez a </w:t>
      </w:r>
      <w:r w:rsidR="00A26B4B">
        <w:rPr>
          <w:rFonts w:ascii="Times New Roman" w:hAnsi="Times New Roman" w:cs="Times New Roman"/>
          <w:szCs w:val="24"/>
        </w:rPr>
        <w:t xml:space="preserve">rendelet a kihirdetését követő </w:t>
      </w:r>
      <w:r w:rsidRPr="00835E45">
        <w:rPr>
          <w:rFonts w:ascii="Times New Roman" w:hAnsi="Times New Roman" w:cs="Times New Roman"/>
          <w:szCs w:val="24"/>
        </w:rPr>
        <w:t>napon lép hatályba, rendelkezéseit a folyamatban lévő ügyekre is alkalmazni kell.</w:t>
      </w: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szCs w:val="24"/>
        </w:rPr>
      </w:pPr>
      <w:r w:rsidRPr="00835E45">
        <w:rPr>
          <w:rFonts w:ascii="Times New Roman" w:hAnsi="Times New Roman" w:cs="Times New Roman"/>
          <w:szCs w:val="24"/>
        </w:rPr>
        <w:t xml:space="preserve"> </w:t>
      </w:r>
    </w:p>
    <w:p w:rsidR="00BA2914" w:rsidRPr="00835E45" w:rsidRDefault="00BA2914" w:rsidP="00BA2914">
      <w:pPr>
        <w:autoSpaceDE w:val="0"/>
        <w:autoSpaceDN w:val="0"/>
        <w:adjustRightInd w:val="0"/>
        <w:ind w:left="180"/>
        <w:jc w:val="both"/>
      </w:pPr>
    </w:p>
    <w:p w:rsidR="00BA2914" w:rsidRPr="00835E45" w:rsidRDefault="00BA2914" w:rsidP="00BA2914">
      <w:pPr>
        <w:autoSpaceDE w:val="0"/>
        <w:autoSpaceDN w:val="0"/>
        <w:adjustRightInd w:val="0"/>
        <w:ind w:left="180"/>
        <w:jc w:val="both"/>
      </w:pPr>
      <w:r w:rsidRPr="00835E45">
        <w:t>Újszentiván, 2017</w:t>
      </w:r>
      <w:r w:rsidR="00A26B4B">
        <w:t>.</w:t>
      </w:r>
      <w:r w:rsidRPr="00835E45">
        <w:t xml:space="preserve"> március</w:t>
      </w:r>
      <w:r>
        <w:t xml:space="preserve"> 14.</w:t>
      </w:r>
    </w:p>
    <w:p w:rsidR="00BA2914" w:rsidRPr="00835E45" w:rsidRDefault="00BA2914" w:rsidP="00BA2914">
      <w:pPr>
        <w:autoSpaceDE w:val="0"/>
        <w:autoSpaceDN w:val="0"/>
        <w:adjustRightInd w:val="0"/>
        <w:ind w:left="180"/>
        <w:jc w:val="both"/>
      </w:pPr>
    </w:p>
    <w:p w:rsidR="00BA2914" w:rsidRPr="00835E45" w:rsidRDefault="00BA2914" w:rsidP="00BA2914">
      <w:pPr>
        <w:pStyle w:val="Szvegtrzs2"/>
        <w:jc w:val="left"/>
        <w:rPr>
          <w:rFonts w:ascii="Times New Roman" w:hAnsi="Times New Roman" w:cs="Times New Roman"/>
          <w:szCs w:val="24"/>
        </w:rPr>
      </w:pP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szCs w:val="24"/>
        </w:rPr>
      </w:pPr>
    </w:p>
    <w:p w:rsidR="00BA2914" w:rsidRPr="00835E45" w:rsidRDefault="00BA2914" w:rsidP="00BA2914">
      <w:pPr>
        <w:ind w:firstLine="708"/>
        <w:jc w:val="both"/>
        <w:rPr>
          <w:b/>
          <w:i/>
        </w:rPr>
      </w:pPr>
      <w:proofErr w:type="spellStart"/>
      <w:r w:rsidRPr="00835E45">
        <w:rPr>
          <w:b/>
          <w:i/>
        </w:rPr>
        <w:t>Putnik</w:t>
      </w:r>
      <w:proofErr w:type="spellEnd"/>
      <w:r w:rsidRPr="00835E45">
        <w:rPr>
          <w:b/>
          <w:i/>
        </w:rPr>
        <w:t xml:space="preserve"> </w:t>
      </w:r>
      <w:proofErr w:type="gramStart"/>
      <w:r w:rsidRPr="00835E45">
        <w:rPr>
          <w:b/>
          <w:i/>
        </w:rPr>
        <w:t xml:space="preserve">Lázár  </w:t>
      </w:r>
      <w:r w:rsidRPr="00835E45">
        <w:rPr>
          <w:b/>
          <w:i/>
        </w:rPr>
        <w:tab/>
      </w:r>
      <w:r w:rsidRPr="00835E45">
        <w:rPr>
          <w:b/>
          <w:i/>
        </w:rPr>
        <w:tab/>
      </w:r>
      <w:r w:rsidRPr="00835E45">
        <w:rPr>
          <w:b/>
          <w:i/>
        </w:rPr>
        <w:tab/>
      </w:r>
      <w:r w:rsidRPr="00835E45">
        <w:rPr>
          <w:b/>
          <w:i/>
        </w:rPr>
        <w:tab/>
      </w:r>
      <w:r w:rsidRPr="00835E45">
        <w:rPr>
          <w:b/>
          <w:i/>
        </w:rPr>
        <w:tab/>
        <w:t>Dr.</w:t>
      </w:r>
      <w:proofErr w:type="gramEnd"/>
      <w:r w:rsidRPr="00835E45">
        <w:rPr>
          <w:b/>
          <w:i/>
        </w:rPr>
        <w:t xml:space="preserve"> </w:t>
      </w:r>
      <w:proofErr w:type="spellStart"/>
      <w:r w:rsidRPr="00835E45">
        <w:rPr>
          <w:b/>
          <w:i/>
        </w:rPr>
        <w:t>Szentirmay</w:t>
      </w:r>
      <w:proofErr w:type="spellEnd"/>
      <w:r w:rsidRPr="00835E45">
        <w:rPr>
          <w:b/>
          <w:i/>
        </w:rPr>
        <w:t xml:space="preserve"> Sára</w:t>
      </w:r>
    </w:p>
    <w:p w:rsidR="00BA2914" w:rsidRPr="00835E45" w:rsidRDefault="00BA2914" w:rsidP="00BA2914">
      <w:pPr>
        <w:jc w:val="both"/>
        <w:rPr>
          <w:b/>
          <w:i/>
        </w:rPr>
      </w:pPr>
      <w:r w:rsidRPr="00835E45">
        <w:rPr>
          <w:b/>
          <w:i/>
        </w:rPr>
        <w:tab/>
      </w:r>
      <w:proofErr w:type="gramStart"/>
      <w:r w:rsidRPr="00835E45">
        <w:rPr>
          <w:b/>
          <w:i/>
        </w:rPr>
        <w:t>polgármester</w:t>
      </w:r>
      <w:proofErr w:type="gramEnd"/>
      <w:r w:rsidRPr="00835E45">
        <w:rPr>
          <w:b/>
          <w:i/>
        </w:rPr>
        <w:tab/>
      </w:r>
      <w:r w:rsidRPr="00835E45">
        <w:rPr>
          <w:b/>
          <w:i/>
        </w:rPr>
        <w:tab/>
      </w:r>
      <w:r w:rsidRPr="00835E45">
        <w:rPr>
          <w:b/>
          <w:i/>
        </w:rPr>
        <w:tab/>
      </w:r>
      <w:r w:rsidRPr="00835E45">
        <w:rPr>
          <w:b/>
          <w:i/>
        </w:rPr>
        <w:tab/>
        <w:t xml:space="preserve">                                     jegyző</w:t>
      </w:r>
    </w:p>
    <w:p w:rsidR="00BA2914" w:rsidRPr="00835E45" w:rsidRDefault="00BA2914" w:rsidP="00BA2914">
      <w:pPr>
        <w:rPr>
          <w:b/>
          <w:i/>
        </w:rPr>
      </w:pP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szCs w:val="24"/>
        </w:rPr>
      </w:pP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i/>
          <w:szCs w:val="24"/>
        </w:rPr>
      </w:pPr>
      <w:r w:rsidRPr="00835E45">
        <w:rPr>
          <w:rFonts w:ascii="Times New Roman" w:hAnsi="Times New Roman" w:cs="Times New Roman"/>
          <w:szCs w:val="24"/>
        </w:rPr>
        <w:t xml:space="preserve">A rendelet kifüggesztésre került: </w:t>
      </w:r>
    </w:p>
    <w:p w:rsidR="00BA2914" w:rsidRDefault="00BA2914" w:rsidP="00BA2914">
      <w:pPr>
        <w:pStyle w:val="Szvegtrzs2"/>
        <w:rPr>
          <w:rFonts w:ascii="Times New Roman" w:hAnsi="Times New Roman" w:cs="Times New Roman"/>
          <w:i/>
          <w:szCs w:val="24"/>
        </w:rPr>
      </w:pPr>
      <w:r w:rsidRPr="00835E45">
        <w:rPr>
          <w:rFonts w:ascii="Times New Roman" w:hAnsi="Times New Roman" w:cs="Times New Roman"/>
          <w:i/>
          <w:szCs w:val="24"/>
        </w:rPr>
        <w:tab/>
      </w:r>
      <w:r w:rsidRPr="00835E45">
        <w:rPr>
          <w:rFonts w:ascii="Times New Roman" w:hAnsi="Times New Roman" w:cs="Times New Roman"/>
          <w:i/>
          <w:szCs w:val="24"/>
        </w:rPr>
        <w:tab/>
      </w:r>
      <w:r w:rsidRPr="00835E45">
        <w:rPr>
          <w:rFonts w:ascii="Times New Roman" w:hAnsi="Times New Roman" w:cs="Times New Roman"/>
          <w:i/>
          <w:szCs w:val="24"/>
        </w:rPr>
        <w:tab/>
      </w:r>
      <w:r w:rsidRPr="00835E45">
        <w:rPr>
          <w:rFonts w:ascii="Times New Roman" w:hAnsi="Times New Roman" w:cs="Times New Roman"/>
          <w:i/>
          <w:szCs w:val="24"/>
        </w:rPr>
        <w:tab/>
      </w:r>
      <w:r w:rsidRPr="00835E45">
        <w:rPr>
          <w:rFonts w:ascii="Times New Roman" w:hAnsi="Times New Roman" w:cs="Times New Roman"/>
          <w:i/>
          <w:szCs w:val="24"/>
        </w:rPr>
        <w:tab/>
      </w:r>
      <w:r w:rsidRPr="00835E45">
        <w:rPr>
          <w:rFonts w:ascii="Times New Roman" w:hAnsi="Times New Roman" w:cs="Times New Roman"/>
          <w:i/>
          <w:szCs w:val="24"/>
        </w:rPr>
        <w:tab/>
        <w:t xml:space="preserve">    Dr. </w:t>
      </w:r>
      <w:proofErr w:type="spellStart"/>
      <w:r w:rsidRPr="00835E45">
        <w:rPr>
          <w:rFonts w:ascii="Times New Roman" w:hAnsi="Times New Roman" w:cs="Times New Roman"/>
          <w:i/>
          <w:szCs w:val="24"/>
        </w:rPr>
        <w:t>Szentirmay</w:t>
      </w:r>
      <w:proofErr w:type="spellEnd"/>
      <w:r w:rsidRPr="00835E45">
        <w:rPr>
          <w:rFonts w:ascii="Times New Roman" w:hAnsi="Times New Roman" w:cs="Times New Roman"/>
          <w:i/>
          <w:szCs w:val="24"/>
        </w:rPr>
        <w:t xml:space="preserve"> Sára</w:t>
      </w:r>
    </w:p>
    <w:p w:rsidR="00BA2914" w:rsidRPr="00835E45" w:rsidRDefault="00BA2914" w:rsidP="00BA2914">
      <w:pPr>
        <w:pStyle w:val="Szvegtrzs2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i/>
          <w:szCs w:val="24"/>
        </w:rPr>
        <w:t>jegyző</w:t>
      </w:r>
      <w:proofErr w:type="gramEnd"/>
    </w:p>
    <w:p w:rsidR="00A24BA7" w:rsidRDefault="00BA2914" w:rsidP="00BA2914">
      <w:r w:rsidRPr="00835E45">
        <w:tab/>
      </w:r>
      <w:r w:rsidRPr="00835E45">
        <w:tab/>
      </w:r>
      <w:r w:rsidRPr="00835E45">
        <w:tab/>
      </w:r>
      <w:r w:rsidRPr="00835E45">
        <w:tab/>
      </w:r>
    </w:p>
    <w:sectPr w:rsidR="00A24BA7" w:rsidSect="00A2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A2914"/>
    <w:rsid w:val="002A6C27"/>
    <w:rsid w:val="00A24BA7"/>
    <w:rsid w:val="00A26B4B"/>
    <w:rsid w:val="00BA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2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Char">
    <w:name w:val="Szövegtörzs 2 Char"/>
    <w:basedOn w:val="Bekezdsalapbettpusa"/>
    <w:link w:val="Szvegtrzs2"/>
    <w:locked/>
    <w:rsid w:val="00BA2914"/>
    <w:rPr>
      <w:sz w:val="24"/>
    </w:rPr>
  </w:style>
  <w:style w:type="paragraph" w:styleId="Szvegtrzs2">
    <w:name w:val="Body Text 2"/>
    <w:basedOn w:val="Norml"/>
    <w:link w:val="Szvegtrzs2Char"/>
    <w:rsid w:val="00BA2914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zvegtrzs2Char1">
    <w:name w:val="Szövegtörzs 2 Char1"/>
    <w:basedOn w:val="Bekezdsalapbettpusa"/>
    <w:link w:val="Szvegtrzs2"/>
    <w:uiPriority w:val="99"/>
    <w:semiHidden/>
    <w:rsid w:val="00BA291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locked/>
    <w:rsid w:val="00BA2914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BA2914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link w:val="Szvegtrzsbehzssal2"/>
    <w:uiPriority w:val="99"/>
    <w:semiHidden/>
    <w:rsid w:val="00BA291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</cp:lastModifiedBy>
  <cp:revision>2</cp:revision>
  <dcterms:created xsi:type="dcterms:W3CDTF">2017-03-20T14:48:00Z</dcterms:created>
  <dcterms:modified xsi:type="dcterms:W3CDTF">2017-03-20T14:48:00Z</dcterms:modified>
</cp:coreProperties>
</file>