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40" w:rsidRDefault="00561D86">
      <w:pPr>
        <w:ind w:left="360"/>
        <w:jc w:val="right"/>
        <w:rPr>
          <w:rFonts w:ascii="Times New Roman" w:hAnsi="Times New Roman" w:cs="Times New Roman"/>
          <w:b/>
          <w:bCs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</w:rPr>
        <w:t xml:space="preserve">1. melléklet az </w:t>
      </w:r>
      <w:r w:rsidR="00A24640">
        <w:rPr>
          <w:rFonts w:ascii="Times New Roman" w:hAnsi="Times New Roman" w:cs="Times New Roman"/>
          <w:b/>
          <w:bCs/>
          <w:i/>
        </w:rPr>
        <w:t>19</w:t>
      </w:r>
      <w:r>
        <w:rPr>
          <w:rFonts w:ascii="Times New Roman" w:hAnsi="Times New Roman" w:cs="Times New Roman"/>
          <w:b/>
          <w:bCs/>
          <w:i/>
        </w:rPr>
        <w:t>/2020.(</w:t>
      </w:r>
      <w:r w:rsidR="00A24640">
        <w:rPr>
          <w:rFonts w:ascii="Times New Roman" w:hAnsi="Times New Roman" w:cs="Times New Roman"/>
          <w:b/>
          <w:bCs/>
          <w:i/>
        </w:rPr>
        <w:t>IX.4.</w:t>
      </w:r>
      <w:r>
        <w:rPr>
          <w:rFonts w:ascii="Times New Roman" w:hAnsi="Times New Roman" w:cs="Times New Roman"/>
          <w:b/>
          <w:bCs/>
          <w:i/>
        </w:rPr>
        <w:t>) önkormányzati rendelethez</w:t>
      </w:r>
    </w:p>
    <w:p w:rsidR="00677C40" w:rsidRDefault="00677C40">
      <w:pPr>
        <w:jc w:val="right"/>
      </w:pPr>
    </w:p>
    <w:p w:rsidR="00677C40" w:rsidRDefault="00561D86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alaptevékenysége (kormányzati funkciók)</w:t>
      </w:r>
    </w:p>
    <w:p w:rsidR="00677C40" w:rsidRDefault="00677C40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19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nil"/>
          <w:insideH w:val="thickThinLargeGap" w:sz="6" w:space="0" w:color="C0C0C0"/>
          <w:insideV w:val="nil"/>
        </w:tblBorders>
        <w:tblCellMar>
          <w:top w:w="45" w:type="dxa"/>
          <w:left w:w="-30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0"/>
        <w:gridCol w:w="8026"/>
      </w:tblGrid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013340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állami vagyonnal való gazdálkodással kapcsolatos feladatok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041140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Területfejlesztés igazgatása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041233 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045160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Közutak, hidak, alagutak üzemeltetése, fenntartása 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051040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hulladék kezelése, ártalmatlanítása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062020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Településfejlesztési projektek és támogatásuk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>
              <w:rPr>
                <w:rFonts w:ascii="Times New Roman" w:hAnsi="Times New Roman" w:cs="Times New Roman"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072111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Háziorvosi alapellátás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072112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Háziorvosi ügyeleti ellátás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072311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Fogorvosi alapellátás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074032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Ifjúság-egészségügyi gondozás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074040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Fertőző megbetegedések megelőzése, járványügyi ellátás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081010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Sportügyek igazgatása 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081030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pStyle w:val="Szvegtrzs1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081043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Iskolai, diáksport-tevékenység és támogatása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081045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Szabadidősport- (rekreációs sport) tevékenység és támogatása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082062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Múzeumi tudományos feldolgozó és publikációs tevékenység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082063 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Múzeumi kiállítási tevékenység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082064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Múzeumi közművelődési, közönségkapcsolati tevékenység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083050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Televízió-műsor szolgáltatása és támogatása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084031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Civil szervezetek működési támogatása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084031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Civil szervezetek programtámogatása</w:t>
            </w:r>
          </w:p>
        </w:tc>
      </w:tr>
      <w:tr w:rsidR="00677C40">
        <w:tc>
          <w:tcPr>
            <w:tcW w:w="108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8026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106010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Lakóingatlan szociális célú bérbeadása, üzemeltetése</w:t>
            </w:r>
          </w:p>
        </w:tc>
      </w:tr>
      <w:tr w:rsidR="00677C40">
        <w:tc>
          <w:tcPr>
            <w:tcW w:w="10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80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tcMar>
              <w:left w:w="-30" w:type="dxa"/>
            </w:tcMar>
            <w:vAlign w:val="center"/>
          </w:tcPr>
          <w:p w:rsidR="00677C40" w:rsidRDefault="00561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Lakásfenntartással, lakhatással összefüggő ellátások</w:t>
            </w:r>
          </w:p>
        </w:tc>
      </w:tr>
    </w:tbl>
    <w:p w:rsidR="00677C40" w:rsidRDefault="00677C40">
      <w:pPr>
        <w:ind w:left="360"/>
        <w:jc w:val="right"/>
        <w:rPr>
          <w:rFonts w:ascii="Times New Roman" w:hAnsi="Times New Roman" w:cs="Times New Roman"/>
          <w:b/>
          <w:bCs/>
          <w:i/>
          <w:color w:val="000000"/>
        </w:rPr>
      </w:pPr>
    </w:p>
    <w:sectPr w:rsidR="00677C4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0"/>
    <w:rsid w:val="00136662"/>
    <w:rsid w:val="00443DFC"/>
    <w:rsid w:val="00561D86"/>
    <w:rsid w:val="00677C40"/>
    <w:rsid w:val="00865207"/>
    <w:rsid w:val="00A24640"/>
    <w:rsid w:val="00CE0CDF"/>
    <w:rsid w:val="00DF7890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714BF-2496-42D2-BFAD-8E137009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Szvegtrzs2">
    <w:name w:val="Szövegtörzs (2)"/>
    <w:basedOn w:val="Norml"/>
    <w:pPr>
      <w:shd w:val="clear" w:color="auto" w:fill="FFFFFF"/>
      <w:spacing w:after="300" w:line="240" w:lineRule="atLeast"/>
      <w:jc w:val="center"/>
    </w:pPr>
    <w:rPr>
      <w:rFonts w:ascii="Book Antiqua" w:hAnsi="Book Antiqua" w:cs="Book Antiqua"/>
      <w:i/>
      <w:iCs/>
      <w:sz w:val="23"/>
      <w:szCs w:val="23"/>
    </w:rPr>
  </w:style>
  <w:style w:type="paragraph" w:customStyle="1" w:styleId="Szvegtrzs1">
    <w:name w:val="Szövegtörzs1"/>
    <w:basedOn w:val="Norml"/>
    <w:pPr>
      <w:shd w:val="clear" w:color="auto" w:fill="FFFFFF"/>
      <w:spacing w:after="120" w:line="271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behzsa">
    <w:name w:val="Szövegtörzs behúzása"/>
    <w:basedOn w:val="Norml"/>
    <w:pPr>
      <w:ind w:left="360"/>
    </w:pPr>
    <w:rPr>
      <w:rFonts w:ascii="Times New Roman" w:eastAsia="Times New Roman" w:hAnsi="Times New Roman" w:cs="Times New Roma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4640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464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kolonics.krisztina</dc:creator>
  <cp:lastModifiedBy>kolonics.krisztina</cp:lastModifiedBy>
  <cp:revision>3</cp:revision>
  <cp:lastPrinted>2020-09-04T11:23:00Z</cp:lastPrinted>
  <dcterms:created xsi:type="dcterms:W3CDTF">2020-09-07T10:48:00Z</dcterms:created>
  <dcterms:modified xsi:type="dcterms:W3CDTF">2020-09-07T10:48:00Z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2020-09-03T10:49:49Z</dcterms:created>
  <dc:language>hu-HU</dc:language>
  <cp:revision>0</cp:revision>
</cp:coreProperties>
</file>