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541" w:type="pct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1"/>
        <w:gridCol w:w="1475"/>
        <w:gridCol w:w="3664"/>
        <w:gridCol w:w="1829"/>
      </w:tblGrid>
      <w:tr w:rsidR="00842E87" w:rsidRPr="00C1105D" w:rsidTr="00B96A4F">
        <w:trPr>
          <w:trHeight w:val="300"/>
        </w:trPr>
        <w:tc>
          <w:tcPr>
            <w:tcW w:w="40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E87" w:rsidRPr="00C1105D" w:rsidRDefault="00842E8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110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12. melléklet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2/2016. (II.15.) </w:t>
            </w:r>
            <w:r w:rsidRPr="00C110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önkormányzati rendelethez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E87" w:rsidRPr="00C1105D" w:rsidRDefault="00842E8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42E87" w:rsidRPr="00C1105D" w:rsidTr="00B96A4F">
        <w:trPr>
          <w:trHeight w:val="30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E87" w:rsidRPr="00C1105D" w:rsidRDefault="00842E8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110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Az önkormányzat és intézménye bevételeinek és kiadásainak költségvetési mérlege</w:t>
            </w:r>
          </w:p>
        </w:tc>
      </w:tr>
      <w:tr w:rsidR="00842E87" w:rsidRPr="00C1105D" w:rsidTr="00B96A4F">
        <w:trPr>
          <w:trHeight w:val="315"/>
        </w:trPr>
        <w:tc>
          <w:tcPr>
            <w:tcW w:w="1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E87" w:rsidRPr="00C1105D" w:rsidRDefault="00842E87" w:rsidP="00B96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E87" w:rsidRPr="00C1105D" w:rsidRDefault="00842E87" w:rsidP="00B96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E87" w:rsidRPr="00C1105D" w:rsidRDefault="00842E87" w:rsidP="00B96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E87" w:rsidRPr="00E96D51" w:rsidRDefault="00842E8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96D51">
              <w:rPr>
                <w:rFonts w:ascii="Arial" w:eastAsia="Times New Roman" w:hAnsi="Arial" w:cs="Arial"/>
                <w:bCs/>
                <w:sz w:val="20"/>
                <w:szCs w:val="20"/>
              </w:rPr>
              <w:t>forintban</w:t>
            </w:r>
          </w:p>
        </w:tc>
      </w:tr>
      <w:tr w:rsidR="00842E87" w:rsidRPr="00C1105D" w:rsidTr="00B96A4F">
        <w:trPr>
          <w:trHeight w:val="315"/>
        </w:trPr>
        <w:tc>
          <w:tcPr>
            <w:tcW w:w="15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E87" w:rsidRPr="00C1105D" w:rsidRDefault="00842E87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110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7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E87" w:rsidRPr="00C1105D" w:rsidRDefault="00842E87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110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2016. évi terv</w:t>
            </w:r>
          </w:p>
        </w:tc>
        <w:tc>
          <w:tcPr>
            <w:tcW w:w="175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E87" w:rsidRPr="00C1105D" w:rsidRDefault="00842E87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110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2E87" w:rsidRPr="00C1105D" w:rsidRDefault="00842E87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110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2016. évi terv</w:t>
            </w:r>
          </w:p>
        </w:tc>
      </w:tr>
      <w:tr w:rsidR="00842E87" w:rsidRPr="00C1105D" w:rsidTr="00B96A4F">
        <w:trPr>
          <w:trHeight w:val="300"/>
        </w:trPr>
        <w:tc>
          <w:tcPr>
            <w:tcW w:w="15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E87" w:rsidRPr="00C1105D" w:rsidRDefault="00842E8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110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I. Nadap Község Önkormányzata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E87" w:rsidRPr="00C1105D" w:rsidRDefault="00842E87" w:rsidP="00B96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105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E87" w:rsidRPr="00C1105D" w:rsidRDefault="00842E87" w:rsidP="00B96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105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2E87" w:rsidRPr="00C1105D" w:rsidRDefault="00842E87" w:rsidP="00B96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105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42E87" w:rsidRPr="00C1105D" w:rsidTr="00B96A4F">
        <w:trPr>
          <w:trHeight w:val="300"/>
        </w:trPr>
        <w:tc>
          <w:tcPr>
            <w:tcW w:w="15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2E87" w:rsidRPr="00C1105D" w:rsidRDefault="00842E8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110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II. Nadapi Kerekerdő Óvoda</w:t>
            </w:r>
          </w:p>
        </w:tc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E87" w:rsidRPr="00C1105D" w:rsidRDefault="00842E8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110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E87" w:rsidRPr="00C1105D" w:rsidRDefault="00842E8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110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2E87" w:rsidRPr="00C1105D" w:rsidRDefault="00842E8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110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842E87" w:rsidRPr="00C1105D" w:rsidTr="00B96A4F">
        <w:trPr>
          <w:trHeight w:val="300"/>
        </w:trPr>
        <w:tc>
          <w:tcPr>
            <w:tcW w:w="15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2E87" w:rsidRPr="00C1105D" w:rsidRDefault="00842E8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110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E87" w:rsidRPr="00C1105D" w:rsidRDefault="00842E8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110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E87" w:rsidRPr="00C1105D" w:rsidRDefault="00842E8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105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2E87" w:rsidRPr="00C1105D" w:rsidRDefault="00842E8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110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842E87" w:rsidRPr="00C1105D" w:rsidTr="00B96A4F">
        <w:trPr>
          <w:trHeight w:val="495"/>
        </w:trPr>
        <w:tc>
          <w:tcPr>
            <w:tcW w:w="15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2E87" w:rsidRPr="00C1105D" w:rsidRDefault="00842E87" w:rsidP="00B96A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105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Önkormányzatok működési támogatásai </w:t>
            </w:r>
          </w:p>
        </w:tc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E87" w:rsidRPr="00C1105D" w:rsidRDefault="00842E8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1105D">
              <w:rPr>
                <w:rFonts w:ascii="Arial" w:eastAsia="Times New Roman" w:hAnsi="Arial" w:cs="Arial"/>
                <w:sz w:val="20"/>
                <w:szCs w:val="20"/>
              </w:rPr>
              <w:t>27 167 175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E87" w:rsidRPr="00C1105D" w:rsidRDefault="00842E8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105D">
              <w:rPr>
                <w:rFonts w:ascii="Arial" w:eastAsia="Times New Roman" w:hAnsi="Arial" w:cs="Arial"/>
                <w:sz w:val="20"/>
                <w:szCs w:val="20"/>
              </w:rPr>
              <w:t>Személyi juttatások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2E87" w:rsidRPr="00C1105D" w:rsidRDefault="00842E87" w:rsidP="00B96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105D">
              <w:rPr>
                <w:rFonts w:ascii="Calibri" w:eastAsia="Times New Roman" w:hAnsi="Calibri" w:cs="Calibri"/>
                <w:color w:val="000000"/>
              </w:rPr>
              <w:t>16 040 500</w:t>
            </w:r>
          </w:p>
        </w:tc>
      </w:tr>
      <w:tr w:rsidR="00842E87" w:rsidRPr="00C1105D" w:rsidTr="00B96A4F">
        <w:trPr>
          <w:trHeight w:val="570"/>
        </w:trPr>
        <w:tc>
          <w:tcPr>
            <w:tcW w:w="15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2E87" w:rsidRPr="00C1105D" w:rsidRDefault="00842E87" w:rsidP="00B96A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105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Egyéb működési célú támogatások </w:t>
            </w:r>
            <w:proofErr w:type="spellStart"/>
            <w:r w:rsidRPr="00C1105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ÁHT-n</w:t>
            </w:r>
            <w:proofErr w:type="spellEnd"/>
            <w:r w:rsidRPr="00C1105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belül</w:t>
            </w:r>
          </w:p>
        </w:tc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E87" w:rsidRPr="00C1105D" w:rsidRDefault="00842E8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1105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E87" w:rsidRPr="00C1105D" w:rsidRDefault="00842E8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105D">
              <w:rPr>
                <w:rFonts w:ascii="Arial" w:eastAsia="Times New Roman" w:hAnsi="Arial" w:cs="Arial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2E87" w:rsidRPr="00C1105D" w:rsidRDefault="00842E87" w:rsidP="00B96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105D">
              <w:rPr>
                <w:rFonts w:ascii="Calibri" w:eastAsia="Times New Roman" w:hAnsi="Calibri" w:cs="Calibri"/>
                <w:color w:val="000000"/>
              </w:rPr>
              <w:t>4 279 430</w:t>
            </w:r>
          </w:p>
        </w:tc>
      </w:tr>
      <w:tr w:rsidR="00842E87" w:rsidRPr="00C1105D" w:rsidTr="00B96A4F">
        <w:trPr>
          <w:trHeight w:val="300"/>
        </w:trPr>
        <w:tc>
          <w:tcPr>
            <w:tcW w:w="15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2E87" w:rsidRPr="00C1105D" w:rsidRDefault="00842E87" w:rsidP="00B96A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105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Közhatalmi bevételek</w:t>
            </w:r>
          </w:p>
        </w:tc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E87" w:rsidRPr="00C1105D" w:rsidRDefault="00842E8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1105D">
              <w:rPr>
                <w:rFonts w:ascii="Arial" w:eastAsia="Times New Roman" w:hAnsi="Arial" w:cs="Arial"/>
                <w:sz w:val="20"/>
                <w:szCs w:val="20"/>
              </w:rPr>
              <w:t xml:space="preserve">18 000 </w:t>
            </w:r>
            <w:proofErr w:type="spellStart"/>
            <w:r w:rsidRPr="00C1105D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E87" w:rsidRPr="00C1105D" w:rsidRDefault="00842E8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105D">
              <w:rPr>
                <w:rFonts w:ascii="Arial" w:eastAsia="Times New Roman" w:hAnsi="Arial" w:cs="Arial"/>
                <w:sz w:val="20"/>
                <w:szCs w:val="20"/>
              </w:rPr>
              <w:t>Dologi kiadások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2E87" w:rsidRPr="00C1105D" w:rsidRDefault="00842E87" w:rsidP="00B96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105D">
              <w:rPr>
                <w:rFonts w:ascii="Calibri" w:eastAsia="Times New Roman" w:hAnsi="Calibri" w:cs="Calibri"/>
                <w:color w:val="000000"/>
              </w:rPr>
              <w:t>22 317 000</w:t>
            </w:r>
          </w:p>
        </w:tc>
      </w:tr>
      <w:tr w:rsidR="00842E87" w:rsidRPr="00C1105D" w:rsidTr="00B96A4F">
        <w:trPr>
          <w:trHeight w:val="300"/>
        </w:trPr>
        <w:tc>
          <w:tcPr>
            <w:tcW w:w="15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2E87" w:rsidRPr="00C1105D" w:rsidRDefault="00842E87" w:rsidP="00B96A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105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Működési célú átvett pénzeszközök</w:t>
            </w:r>
          </w:p>
        </w:tc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E87" w:rsidRPr="00C1105D" w:rsidRDefault="00842E87" w:rsidP="00B96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105D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E87" w:rsidRPr="00C1105D" w:rsidRDefault="00842E8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105D">
              <w:rPr>
                <w:rFonts w:ascii="Arial" w:eastAsia="Times New Roman" w:hAnsi="Arial" w:cs="Arial"/>
                <w:sz w:val="20"/>
                <w:szCs w:val="20"/>
              </w:rPr>
              <w:t>Elvonások befizetések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2E87" w:rsidRPr="00C1105D" w:rsidRDefault="00842E87" w:rsidP="00B96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105D">
              <w:rPr>
                <w:rFonts w:ascii="Calibri" w:eastAsia="Times New Roman" w:hAnsi="Calibri" w:cs="Calibri"/>
                <w:color w:val="000000"/>
              </w:rPr>
              <w:t xml:space="preserve">2 000 </w:t>
            </w:r>
            <w:proofErr w:type="spellStart"/>
            <w:r w:rsidRPr="00C1105D">
              <w:rPr>
                <w:rFonts w:ascii="Calibri" w:eastAsia="Times New Roman" w:hAnsi="Calibri" w:cs="Calibri"/>
                <w:color w:val="000000"/>
              </w:rPr>
              <w:t>000</w:t>
            </w:r>
            <w:proofErr w:type="spellEnd"/>
          </w:p>
        </w:tc>
      </w:tr>
      <w:tr w:rsidR="00842E87" w:rsidRPr="00C1105D" w:rsidTr="00B96A4F">
        <w:trPr>
          <w:trHeight w:val="300"/>
        </w:trPr>
        <w:tc>
          <w:tcPr>
            <w:tcW w:w="15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E87" w:rsidRPr="00C1105D" w:rsidRDefault="00842E8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105D">
              <w:rPr>
                <w:rFonts w:ascii="Arial" w:eastAsia="Times New Roman" w:hAnsi="Arial" w:cs="Arial"/>
                <w:sz w:val="20"/>
                <w:szCs w:val="20"/>
              </w:rPr>
              <w:t>Működési bevételek (intézményi)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E87" w:rsidRPr="00C1105D" w:rsidRDefault="00842E87" w:rsidP="00B96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105D">
              <w:rPr>
                <w:rFonts w:ascii="Calibri" w:eastAsia="Times New Roman" w:hAnsi="Calibri" w:cs="Calibri"/>
                <w:color w:val="000000"/>
              </w:rPr>
              <w:t>19 432 000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E87" w:rsidRPr="00C1105D" w:rsidRDefault="00842E8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105D">
              <w:rPr>
                <w:rFonts w:ascii="Arial" w:eastAsia="Times New Roman" w:hAnsi="Arial" w:cs="Arial"/>
                <w:sz w:val="20"/>
                <w:szCs w:val="20"/>
              </w:rPr>
              <w:t>Ellátottak pénzbeli juttatásai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2E87" w:rsidRPr="00C1105D" w:rsidRDefault="00842E87" w:rsidP="00B96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105D">
              <w:rPr>
                <w:rFonts w:ascii="Calibri" w:eastAsia="Times New Roman" w:hAnsi="Calibri" w:cs="Calibri"/>
                <w:color w:val="000000"/>
              </w:rPr>
              <w:t>1 555 000</w:t>
            </w:r>
          </w:p>
        </w:tc>
      </w:tr>
      <w:tr w:rsidR="00842E87" w:rsidRPr="00C1105D" w:rsidTr="00B96A4F">
        <w:trPr>
          <w:trHeight w:val="300"/>
        </w:trPr>
        <w:tc>
          <w:tcPr>
            <w:tcW w:w="15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2E87" w:rsidRPr="00C1105D" w:rsidRDefault="00842E87" w:rsidP="00B96A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1105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ebből eszközhasználati díj</w:t>
            </w:r>
          </w:p>
        </w:tc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E87" w:rsidRPr="00C1105D" w:rsidRDefault="00842E87" w:rsidP="00B96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C1105D">
              <w:rPr>
                <w:rFonts w:ascii="Calibri" w:eastAsia="Times New Roman" w:hAnsi="Calibri" w:cs="Calibri"/>
                <w:i/>
                <w:iCs/>
                <w:color w:val="000000"/>
              </w:rPr>
              <w:t>11 606 000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E87" w:rsidRPr="00C1105D" w:rsidRDefault="00842E8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105D">
              <w:rPr>
                <w:rFonts w:ascii="Arial" w:eastAsia="Times New Roman" w:hAnsi="Arial" w:cs="Arial"/>
                <w:sz w:val="20"/>
                <w:szCs w:val="20"/>
              </w:rPr>
              <w:t xml:space="preserve">Egyéb műk. célú tám. </w:t>
            </w:r>
            <w:proofErr w:type="spellStart"/>
            <w:r w:rsidRPr="00C1105D">
              <w:rPr>
                <w:rFonts w:ascii="Arial" w:eastAsia="Times New Roman" w:hAnsi="Arial" w:cs="Arial"/>
                <w:sz w:val="20"/>
                <w:szCs w:val="20"/>
              </w:rPr>
              <w:t>Áht-n</w:t>
            </w:r>
            <w:proofErr w:type="spellEnd"/>
            <w:r w:rsidRPr="00C1105D">
              <w:rPr>
                <w:rFonts w:ascii="Arial" w:eastAsia="Times New Roman" w:hAnsi="Arial" w:cs="Arial"/>
                <w:sz w:val="20"/>
                <w:szCs w:val="20"/>
              </w:rPr>
              <w:t xml:space="preserve"> belülre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2E87" w:rsidRPr="00C1105D" w:rsidRDefault="00842E87" w:rsidP="00B96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105D">
              <w:rPr>
                <w:rFonts w:ascii="Calibri" w:eastAsia="Times New Roman" w:hAnsi="Calibri" w:cs="Calibri"/>
                <w:color w:val="000000"/>
              </w:rPr>
              <w:t>107 000</w:t>
            </w:r>
          </w:p>
        </w:tc>
      </w:tr>
      <w:tr w:rsidR="00842E87" w:rsidRPr="00C1105D" w:rsidTr="00B96A4F">
        <w:trPr>
          <w:trHeight w:val="300"/>
        </w:trPr>
        <w:tc>
          <w:tcPr>
            <w:tcW w:w="15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2E87" w:rsidRPr="00C1105D" w:rsidRDefault="00842E8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105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E87" w:rsidRPr="00C1105D" w:rsidRDefault="00842E87" w:rsidP="00B96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105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E87" w:rsidRPr="00C1105D" w:rsidRDefault="00842E8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105D">
              <w:rPr>
                <w:rFonts w:ascii="Arial" w:eastAsia="Times New Roman" w:hAnsi="Arial" w:cs="Arial"/>
                <w:sz w:val="20"/>
                <w:szCs w:val="20"/>
              </w:rPr>
              <w:t xml:space="preserve">Egyéb működési célú tám. </w:t>
            </w:r>
            <w:proofErr w:type="spellStart"/>
            <w:r w:rsidRPr="00C1105D">
              <w:rPr>
                <w:rFonts w:ascii="Arial" w:eastAsia="Times New Roman" w:hAnsi="Arial" w:cs="Arial"/>
                <w:sz w:val="20"/>
                <w:szCs w:val="20"/>
              </w:rPr>
              <w:t>Áht-n</w:t>
            </w:r>
            <w:proofErr w:type="spellEnd"/>
            <w:r w:rsidRPr="00C1105D">
              <w:rPr>
                <w:rFonts w:ascii="Arial" w:eastAsia="Times New Roman" w:hAnsi="Arial" w:cs="Arial"/>
                <w:sz w:val="20"/>
                <w:szCs w:val="20"/>
              </w:rPr>
              <w:t xml:space="preserve"> kívülre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2E87" w:rsidRPr="00C1105D" w:rsidRDefault="00842E87" w:rsidP="00B96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105D">
              <w:rPr>
                <w:rFonts w:ascii="Calibri" w:eastAsia="Times New Roman" w:hAnsi="Calibri" w:cs="Calibri"/>
                <w:color w:val="000000"/>
              </w:rPr>
              <w:t>500 000</w:t>
            </w:r>
          </w:p>
        </w:tc>
      </w:tr>
      <w:tr w:rsidR="00842E87" w:rsidRPr="00C1105D" w:rsidTr="00B96A4F">
        <w:trPr>
          <w:trHeight w:val="300"/>
        </w:trPr>
        <w:tc>
          <w:tcPr>
            <w:tcW w:w="15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2E87" w:rsidRPr="00C1105D" w:rsidRDefault="00842E8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105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E87" w:rsidRPr="00C1105D" w:rsidRDefault="00842E87" w:rsidP="00B96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105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E87" w:rsidRPr="00C1105D" w:rsidRDefault="00842E8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105D">
              <w:rPr>
                <w:rFonts w:ascii="Arial" w:eastAsia="Times New Roman" w:hAnsi="Arial" w:cs="Arial"/>
                <w:sz w:val="20"/>
                <w:szCs w:val="20"/>
              </w:rPr>
              <w:t>Tartalék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2E87" w:rsidRPr="00C1105D" w:rsidRDefault="00842E87" w:rsidP="00B96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105D">
              <w:rPr>
                <w:rFonts w:ascii="Calibri" w:eastAsia="Times New Roman" w:hAnsi="Calibri" w:cs="Calibri"/>
                <w:color w:val="000000"/>
              </w:rPr>
              <w:t>125 246 245</w:t>
            </w:r>
          </w:p>
        </w:tc>
      </w:tr>
      <w:tr w:rsidR="00842E87" w:rsidRPr="00C1105D" w:rsidTr="00B96A4F">
        <w:trPr>
          <w:trHeight w:val="300"/>
        </w:trPr>
        <w:tc>
          <w:tcPr>
            <w:tcW w:w="15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2E87" w:rsidRPr="00C1105D" w:rsidRDefault="00842E8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1105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Működési bevételek összesen</w:t>
            </w:r>
          </w:p>
        </w:tc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E87" w:rsidRPr="00C1105D" w:rsidRDefault="00842E8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110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64 599 175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E87" w:rsidRPr="00C1105D" w:rsidRDefault="00842E8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110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Működési kiadás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2E87" w:rsidRPr="00C1105D" w:rsidRDefault="00842E8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110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172 045 175</w:t>
            </w:r>
          </w:p>
        </w:tc>
      </w:tr>
      <w:tr w:rsidR="00842E87" w:rsidRPr="00C1105D" w:rsidTr="00B96A4F">
        <w:trPr>
          <w:trHeight w:val="300"/>
        </w:trPr>
        <w:tc>
          <w:tcPr>
            <w:tcW w:w="15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2E87" w:rsidRPr="00C1105D" w:rsidRDefault="00842E8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110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E87" w:rsidRPr="00C1105D" w:rsidRDefault="00842E8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110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E87" w:rsidRPr="00C1105D" w:rsidRDefault="00842E87" w:rsidP="00B96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2E87" w:rsidRPr="00C1105D" w:rsidRDefault="00842E8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110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842E87" w:rsidRPr="00C1105D" w:rsidTr="00B96A4F">
        <w:trPr>
          <w:trHeight w:val="300"/>
        </w:trPr>
        <w:tc>
          <w:tcPr>
            <w:tcW w:w="15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2E87" w:rsidRPr="00C1105D" w:rsidRDefault="00842E87" w:rsidP="00B96A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105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Felhalmozási célú tám. </w:t>
            </w:r>
            <w:proofErr w:type="spellStart"/>
            <w:r w:rsidRPr="00C1105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ÁHT.-n</w:t>
            </w:r>
            <w:proofErr w:type="spellEnd"/>
            <w:r w:rsidRPr="00C1105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belül</w:t>
            </w:r>
          </w:p>
        </w:tc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E87" w:rsidRPr="00C1105D" w:rsidRDefault="00842E8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1105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E87" w:rsidRPr="00C1105D" w:rsidRDefault="00842E87" w:rsidP="00B96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105D">
              <w:rPr>
                <w:rFonts w:ascii="Calibri" w:eastAsia="Times New Roman" w:hAnsi="Calibri" w:cs="Calibri"/>
                <w:color w:val="000000"/>
              </w:rPr>
              <w:t>Felújítások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2E87" w:rsidRPr="00C1105D" w:rsidRDefault="00842E87" w:rsidP="00B96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105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42E87" w:rsidRPr="00C1105D" w:rsidTr="00B96A4F">
        <w:trPr>
          <w:trHeight w:val="300"/>
        </w:trPr>
        <w:tc>
          <w:tcPr>
            <w:tcW w:w="15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2E87" w:rsidRPr="00C1105D" w:rsidRDefault="00842E87" w:rsidP="00B96A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105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Felhalmozási bevételek </w:t>
            </w:r>
          </w:p>
        </w:tc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E87" w:rsidRPr="00C1105D" w:rsidRDefault="00842E8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1105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E87" w:rsidRPr="00C1105D" w:rsidRDefault="00842E87" w:rsidP="00B96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105D">
              <w:rPr>
                <w:rFonts w:ascii="Calibri" w:eastAsia="Times New Roman" w:hAnsi="Calibri" w:cs="Calibri"/>
                <w:color w:val="000000"/>
              </w:rPr>
              <w:t>Beruházások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2E87" w:rsidRPr="00C1105D" w:rsidRDefault="00842E87" w:rsidP="00B96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105D">
              <w:rPr>
                <w:rFonts w:ascii="Calibri" w:eastAsia="Times New Roman" w:hAnsi="Calibri" w:cs="Calibri"/>
                <w:color w:val="000000"/>
              </w:rPr>
              <w:t>554 000</w:t>
            </w:r>
          </w:p>
        </w:tc>
      </w:tr>
      <w:tr w:rsidR="00842E87" w:rsidRPr="00C1105D" w:rsidTr="00B96A4F">
        <w:trPr>
          <w:trHeight w:val="300"/>
        </w:trPr>
        <w:tc>
          <w:tcPr>
            <w:tcW w:w="15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2E87" w:rsidRPr="00C1105D" w:rsidRDefault="00842E87" w:rsidP="00B96A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105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E87" w:rsidRPr="00C1105D" w:rsidRDefault="00842E8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105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E87" w:rsidRPr="00C1105D" w:rsidRDefault="00842E8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105D">
              <w:rPr>
                <w:rFonts w:ascii="Arial" w:eastAsia="Times New Roman" w:hAnsi="Arial" w:cs="Arial"/>
                <w:sz w:val="20"/>
                <w:szCs w:val="20"/>
              </w:rPr>
              <w:t>Egyéb felhalmozási célú kiadások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2E87" w:rsidRPr="00C1105D" w:rsidRDefault="00842E87" w:rsidP="00B96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105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42E87" w:rsidRPr="00C1105D" w:rsidTr="00B96A4F">
        <w:trPr>
          <w:trHeight w:val="300"/>
        </w:trPr>
        <w:tc>
          <w:tcPr>
            <w:tcW w:w="15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2E87" w:rsidRPr="00C1105D" w:rsidRDefault="00842E8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1105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Felhalmozási bevételek összesen</w:t>
            </w:r>
          </w:p>
        </w:tc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E87" w:rsidRPr="00C1105D" w:rsidRDefault="00842E8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110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E87" w:rsidRPr="00C1105D" w:rsidRDefault="00842E8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110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Felhalmozási kiadások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2E87" w:rsidRPr="00C1105D" w:rsidRDefault="00842E8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110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554 000</w:t>
            </w:r>
          </w:p>
        </w:tc>
      </w:tr>
      <w:tr w:rsidR="00842E87" w:rsidRPr="00C1105D" w:rsidTr="00B96A4F">
        <w:trPr>
          <w:trHeight w:val="300"/>
        </w:trPr>
        <w:tc>
          <w:tcPr>
            <w:tcW w:w="15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E87" w:rsidRPr="00C1105D" w:rsidRDefault="00842E8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110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E87" w:rsidRPr="00C1105D" w:rsidRDefault="00842E8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110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E87" w:rsidRPr="00C1105D" w:rsidRDefault="00842E8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110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2E87" w:rsidRPr="00C1105D" w:rsidRDefault="00842E8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110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842E87" w:rsidRPr="00C1105D" w:rsidTr="00B96A4F">
        <w:trPr>
          <w:trHeight w:val="300"/>
        </w:trPr>
        <w:tc>
          <w:tcPr>
            <w:tcW w:w="15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E87" w:rsidRPr="00C1105D" w:rsidRDefault="00842E8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110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E87" w:rsidRPr="00C1105D" w:rsidRDefault="00842E8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110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108 000 </w:t>
            </w:r>
            <w:proofErr w:type="spellStart"/>
            <w:r w:rsidRPr="00C110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E87" w:rsidRPr="00C1105D" w:rsidRDefault="00842E8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110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Finanszírozási kiadások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2E87" w:rsidRPr="00C1105D" w:rsidRDefault="00842E8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110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842E87" w:rsidRPr="00C1105D" w:rsidTr="00B96A4F">
        <w:trPr>
          <w:trHeight w:val="300"/>
        </w:trPr>
        <w:tc>
          <w:tcPr>
            <w:tcW w:w="15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2E87" w:rsidRPr="00C1105D" w:rsidRDefault="00842E8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110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E87" w:rsidRPr="00C1105D" w:rsidRDefault="00842E8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110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E87" w:rsidRPr="00C1105D" w:rsidRDefault="00842E8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105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2E87" w:rsidRPr="00C1105D" w:rsidRDefault="00842E8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105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42E87" w:rsidRPr="00C1105D" w:rsidTr="00B96A4F">
        <w:trPr>
          <w:trHeight w:val="300"/>
        </w:trPr>
        <w:tc>
          <w:tcPr>
            <w:tcW w:w="158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E87" w:rsidRPr="00C1105D" w:rsidRDefault="00842E8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110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E87" w:rsidRPr="00C1105D" w:rsidRDefault="00842E8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110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172 599 175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E87" w:rsidRPr="00C1105D" w:rsidRDefault="00842E8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110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Kiadások mindösszesen</w:t>
            </w:r>
          </w:p>
        </w:tc>
        <w:tc>
          <w:tcPr>
            <w:tcW w:w="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2E87" w:rsidRPr="00C1105D" w:rsidRDefault="00842E8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110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172 599 175</w:t>
            </w:r>
          </w:p>
        </w:tc>
      </w:tr>
    </w:tbl>
    <w:p w:rsidR="00842E87" w:rsidRDefault="00842E87" w:rsidP="00842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42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50E"/>
    <w:rsid w:val="0038730F"/>
    <w:rsid w:val="004E6ACD"/>
    <w:rsid w:val="0059550E"/>
    <w:rsid w:val="007C3E66"/>
    <w:rsid w:val="00842E87"/>
    <w:rsid w:val="00AB5EAE"/>
    <w:rsid w:val="00DA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9550E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9550E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2</cp:revision>
  <dcterms:created xsi:type="dcterms:W3CDTF">2016-02-10T09:56:00Z</dcterms:created>
  <dcterms:modified xsi:type="dcterms:W3CDTF">2016-02-10T09:56:00Z</dcterms:modified>
</cp:coreProperties>
</file>