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CF5" w:rsidRPr="00653492" w:rsidRDefault="00C07CF5" w:rsidP="00C07CF5">
      <w:pPr>
        <w:pStyle w:val="Szvegtrzs"/>
        <w:rPr>
          <w:szCs w:val="24"/>
          <w:u w:val="single"/>
        </w:rPr>
      </w:pPr>
      <w:r>
        <w:rPr>
          <w:b/>
          <w:u w:val="single"/>
        </w:rPr>
        <w:t>3</w:t>
      </w:r>
      <w:r>
        <w:rPr>
          <w:b/>
          <w:szCs w:val="24"/>
          <w:u w:val="single"/>
        </w:rPr>
        <w:t>.</w:t>
      </w:r>
      <w:r w:rsidRPr="00653492">
        <w:rPr>
          <w:b/>
          <w:szCs w:val="24"/>
          <w:u w:val="single"/>
        </w:rPr>
        <w:t xml:space="preserve"> melléklet a 4/2007. (III. 30.) </w:t>
      </w:r>
      <w:r>
        <w:rPr>
          <w:b/>
          <w:szCs w:val="24"/>
          <w:u w:val="single"/>
        </w:rPr>
        <w:t xml:space="preserve">önkormányzati </w:t>
      </w:r>
      <w:r w:rsidRPr="00653492">
        <w:rPr>
          <w:b/>
          <w:szCs w:val="24"/>
          <w:u w:val="single"/>
        </w:rPr>
        <w:t>rendelethez</w:t>
      </w:r>
    </w:p>
    <w:p w:rsidR="00C07CF5" w:rsidRPr="00653492" w:rsidRDefault="00C07CF5" w:rsidP="00C07CF5">
      <w:pPr>
        <w:rPr>
          <w:i/>
        </w:rPr>
      </w:pPr>
    </w:p>
    <w:p w:rsidR="00C07CF5" w:rsidRPr="00653492" w:rsidRDefault="00C07CF5" w:rsidP="00C07CF5">
      <w:pPr>
        <w:jc w:val="center"/>
        <w:rPr>
          <w:b/>
          <w:u w:val="single"/>
        </w:rPr>
      </w:pPr>
      <w:r w:rsidRPr="00653492">
        <w:rPr>
          <w:b/>
          <w:u w:val="single"/>
        </w:rPr>
        <w:t>A KÉPVISELŐTESTÜLET ÁLLANDÓ BIZOTTSÁGAI</w:t>
      </w:r>
    </w:p>
    <w:p w:rsidR="00C07CF5" w:rsidRPr="00653492" w:rsidRDefault="00C07CF5" w:rsidP="00C07CF5">
      <w:pPr>
        <w:rPr>
          <w:b/>
          <w:u w:val="single"/>
        </w:rPr>
      </w:pPr>
    </w:p>
    <w:p w:rsidR="00C07CF5" w:rsidRPr="00653492" w:rsidRDefault="00C07CF5" w:rsidP="00C07CF5">
      <w:pPr>
        <w:jc w:val="both"/>
        <w:rPr>
          <w:b/>
        </w:rPr>
      </w:pPr>
      <w:r w:rsidRPr="00653492">
        <w:rPr>
          <w:b/>
        </w:rPr>
        <w:t>1. Pénzügyi és Ügyrendi Bizottság</w:t>
      </w:r>
    </w:p>
    <w:p w:rsidR="00C07CF5" w:rsidRPr="00653492" w:rsidRDefault="00C07CF5" w:rsidP="00C07CF5">
      <w:pPr>
        <w:jc w:val="both"/>
        <w:rPr>
          <w:b/>
        </w:rPr>
      </w:pPr>
    </w:p>
    <w:tbl>
      <w:tblPr>
        <w:tblW w:w="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3"/>
        <w:gridCol w:w="3047"/>
      </w:tblGrid>
      <w:tr w:rsidR="00C07CF5" w:rsidRPr="00653492" w:rsidTr="00A21BE0">
        <w:tc>
          <w:tcPr>
            <w:tcW w:w="2363" w:type="dxa"/>
          </w:tcPr>
          <w:p w:rsidR="00C07CF5" w:rsidRPr="00653492" w:rsidRDefault="00C07CF5" w:rsidP="00A21BE0">
            <w:pPr>
              <w:jc w:val="both"/>
            </w:pPr>
            <w:r w:rsidRPr="00653492">
              <w:t>Elnöke:</w:t>
            </w:r>
          </w:p>
        </w:tc>
        <w:tc>
          <w:tcPr>
            <w:tcW w:w="3047" w:type="dxa"/>
          </w:tcPr>
          <w:p w:rsidR="00C07CF5" w:rsidRPr="00653492" w:rsidRDefault="00C07CF5" w:rsidP="00A21BE0">
            <w:pPr>
              <w:jc w:val="both"/>
            </w:pPr>
            <w:r w:rsidRPr="00653492">
              <w:t>Varró Magdolna</w:t>
            </w:r>
          </w:p>
        </w:tc>
      </w:tr>
      <w:tr w:rsidR="00C07CF5" w:rsidRPr="00653492" w:rsidTr="00A21BE0">
        <w:tc>
          <w:tcPr>
            <w:tcW w:w="2363" w:type="dxa"/>
          </w:tcPr>
          <w:p w:rsidR="00C07CF5" w:rsidRPr="00653492" w:rsidRDefault="00C07CF5" w:rsidP="00A21BE0">
            <w:pPr>
              <w:jc w:val="both"/>
            </w:pPr>
            <w:r w:rsidRPr="00653492">
              <w:t xml:space="preserve">Képviselő tagja: </w:t>
            </w:r>
          </w:p>
        </w:tc>
        <w:tc>
          <w:tcPr>
            <w:tcW w:w="3047" w:type="dxa"/>
          </w:tcPr>
          <w:p w:rsidR="00C07CF5" w:rsidRPr="00653492" w:rsidRDefault="00C07CF5" w:rsidP="00A21BE0">
            <w:pPr>
              <w:jc w:val="both"/>
            </w:pPr>
            <w:r w:rsidRPr="00653492">
              <w:t>Barta Gábor FIDESZ-KDNP</w:t>
            </w:r>
          </w:p>
        </w:tc>
      </w:tr>
      <w:tr w:rsidR="00C07CF5" w:rsidRPr="00653492" w:rsidTr="00A21BE0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F5" w:rsidRPr="00653492" w:rsidRDefault="00C07CF5" w:rsidP="00A21BE0">
            <w:pPr>
              <w:jc w:val="both"/>
            </w:pPr>
            <w:r w:rsidRPr="00653492">
              <w:t>Nem képviselő tagja: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F5" w:rsidRPr="00653492" w:rsidRDefault="00C07CF5" w:rsidP="00A21BE0">
            <w:pPr>
              <w:jc w:val="both"/>
            </w:pPr>
            <w:r w:rsidRPr="00653492">
              <w:t xml:space="preserve">Szántóné </w:t>
            </w:r>
            <w:proofErr w:type="spellStart"/>
            <w:r w:rsidRPr="00653492">
              <w:t>Drotár</w:t>
            </w:r>
            <w:proofErr w:type="spellEnd"/>
            <w:r w:rsidRPr="00653492">
              <w:t xml:space="preserve"> Judit</w:t>
            </w:r>
          </w:p>
        </w:tc>
      </w:tr>
    </w:tbl>
    <w:p w:rsidR="00C07CF5" w:rsidRPr="00653492" w:rsidRDefault="00C07CF5" w:rsidP="00C07CF5">
      <w:pPr>
        <w:jc w:val="both"/>
      </w:pPr>
    </w:p>
    <w:p w:rsidR="00C07CF5" w:rsidRPr="00653492" w:rsidRDefault="00C07CF5" w:rsidP="00C07CF5">
      <w:pPr>
        <w:jc w:val="both"/>
        <w:rPr>
          <w:b/>
        </w:rPr>
      </w:pPr>
      <w:r w:rsidRPr="00653492">
        <w:rPr>
          <w:b/>
        </w:rPr>
        <w:t>2. Városüzemeltetési és Sport Bizottság</w:t>
      </w:r>
    </w:p>
    <w:p w:rsidR="00C07CF5" w:rsidRPr="00653492" w:rsidRDefault="00C07CF5" w:rsidP="00C07CF5">
      <w:pPr>
        <w:jc w:val="both"/>
      </w:pPr>
    </w:p>
    <w:tbl>
      <w:tblPr>
        <w:tblW w:w="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3"/>
        <w:gridCol w:w="3047"/>
      </w:tblGrid>
      <w:tr w:rsidR="00C07CF5" w:rsidRPr="00653492" w:rsidTr="00A21BE0">
        <w:tc>
          <w:tcPr>
            <w:tcW w:w="2363" w:type="dxa"/>
          </w:tcPr>
          <w:p w:rsidR="00C07CF5" w:rsidRPr="00653492" w:rsidRDefault="00C07CF5" w:rsidP="00A21BE0">
            <w:pPr>
              <w:jc w:val="both"/>
            </w:pPr>
            <w:r w:rsidRPr="00653492">
              <w:t>Elnöke:</w:t>
            </w:r>
          </w:p>
        </w:tc>
        <w:tc>
          <w:tcPr>
            <w:tcW w:w="3047" w:type="dxa"/>
          </w:tcPr>
          <w:p w:rsidR="00C07CF5" w:rsidRPr="00653492" w:rsidRDefault="00C07CF5" w:rsidP="00A21BE0">
            <w:pPr>
              <w:jc w:val="both"/>
            </w:pPr>
            <w:r w:rsidRPr="00653492">
              <w:t>Tóth János</w:t>
            </w:r>
          </w:p>
        </w:tc>
      </w:tr>
      <w:tr w:rsidR="00C07CF5" w:rsidRPr="00653492" w:rsidTr="00A21BE0">
        <w:tc>
          <w:tcPr>
            <w:tcW w:w="2363" w:type="dxa"/>
          </w:tcPr>
          <w:p w:rsidR="00C07CF5" w:rsidRPr="00653492" w:rsidRDefault="00C07CF5" w:rsidP="00A21BE0">
            <w:pPr>
              <w:jc w:val="both"/>
            </w:pPr>
            <w:r w:rsidRPr="00653492">
              <w:t xml:space="preserve">Képviselő tagja: </w:t>
            </w:r>
          </w:p>
        </w:tc>
        <w:tc>
          <w:tcPr>
            <w:tcW w:w="3047" w:type="dxa"/>
          </w:tcPr>
          <w:p w:rsidR="00C07CF5" w:rsidRPr="00653492" w:rsidRDefault="00C07CF5" w:rsidP="00A21BE0">
            <w:pPr>
              <w:jc w:val="both"/>
            </w:pPr>
            <w:r>
              <w:t>Juhász Attila FIDESZ-KDNP</w:t>
            </w:r>
          </w:p>
        </w:tc>
      </w:tr>
      <w:tr w:rsidR="00C07CF5" w:rsidRPr="00653492" w:rsidTr="00A21BE0">
        <w:tc>
          <w:tcPr>
            <w:tcW w:w="2363" w:type="dxa"/>
          </w:tcPr>
          <w:p w:rsidR="00C07CF5" w:rsidRPr="00653492" w:rsidRDefault="00C07CF5" w:rsidP="00A21BE0">
            <w:pPr>
              <w:jc w:val="both"/>
            </w:pPr>
            <w:r w:rsidRPr="00653492">
              <w:t>Nem képviselő tagja:</w:t>
            </w:r>
          </w:p>
        </w:tc>
        <w:tc>
          <w:tcPr>
            <w:tcW w:w="3047" w:type="dxa"/>
          </w:tcPr>
          <w:p w:rsidR="00C07CF5" w:rsidRPr="00653492" w:rsidRDefault="00C07CF5" w:rsidP="00A21BE0">
            <w:pPr>
              <w:jc w:val="both"/>
            </w:pPr>
            <w:r>
              <w:t>Szántó Árpád</w:t>
            </w:r>
          </w:p>
        </w:tc>
      </w:tr>
    </w:tbl>
    <w:p w:rsidR="00C07CF5" w:rsidRPr="00653492" w:rsidRDefault="00C07CF5" w:rsidP="00C07CF5">
      <w:pPr>
        <w:jc w:val="both"/>
      </w:pPr>
    </w:p>
    <w:p w:rsidR="00C07CF5" w:rsidRPr="00653492" w:rsidRDefault="00C07CF5" w:rsidP="00C07CF5">
      <w:pPr>
        <w:jc w:val="both"/>
        <w:rPr>
          <w:b/>
        </w:rPr>
      </w:pPr>
      <w:r w:rsidRPr="00653492">
        <w:rPr>
          <w:b/>
        </w:rPr>
        <w:t>3. Szociális, Művelődési és Oktatási Bizottság</w:t>
      </w:r>
    </w:p>
    <w:p w:rsidR="00C07CF5" w:rsidRPr="00653492" w:rsidRDefault="00C07CF5" w:rsidP="00C07CF5">
      <w:pPr>
        <w:jc w:val="both"/>
        <w:rPr>
          <w:b/>
        </w:rPr>
      </w:pPr>
    </w:p>
    <w:tbl>
      <w:tblPr>
        <w:tblW w:w="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3"/>
        <w:gridCol w:w="3087"/>
      </w:tblGrid>
      <w:tr w:rsidR="00C07CF5" w:rsidRPr="00653492" w:rsidTr="00A21BE0">
        <w:tc>
          <w:tcPr>
            <w:tcW w:w="2363" w:type="dxa"/>
          </w:tcPr>
          <w:p w:rsidR="00C07CF5" w:rsidRPr="00653492" w:rsidRDefault="00C07CF5" w:rsidP="00A21BE0">
            <w:pPr>
              <w:jc w:val="both"/>
            </w:pPr>
            <w:r w:rsidRPr="00653492">
              <w:t>Elnöke:</w:t>
            </w:r>
          </w:p>
        </w:tc>
        <w:tc>
          <w:tcPr>
            <w:tcW w:w="3087" w:type="dxa"/>
          </w:tcPr>
          <w:p w:rsidR="00C07CF5" w:rsidRPr="00653492" w:rsidRDefault="00C07CF5" w:rsidP="00A21BE0">
            <w:pPr>
              <w:jc w:val="both"/>
            </w:pPr>
            <w:r>
              <w:t xml:space="preserve">Barta Gábor </w:t>
            </w:r>
            <w:r w:rsidRPr="00653492">
              <w:t>FIDESZ-KDNP</w:t>
            </w:r>
          </w:p>
        </w:tc>
      </w:tr>
      <w:tr w:rsidR="00C07CF5" w:rsidRPr="00653492" w:rsidTr="00A21BE0">
        <w:tc>
          <w:tcPr>
            <w:tcW w:w="2363" w:type="dxa"/>
          </w:tcPr>
          <w:p w:rsidR="00C07CF5" w:rsidRPr="00653492" w:rsidRDefault="00C07CF5" w:rsidP="00A21BE0">
            <w:pPr>
              <w:jc w:val="both"/>
            </w:pPr>
            <w:r w:rsidRPr="00653492">
              <w:t xml:space="preserve">Képviselő tagja: </w:t>
            </w:r>
          </w:p>
        </w:tc>
        <w:tc>
          <w:tcPr>
            <w:tcW w:w="3087" w:type="dxa"/>
          </w:tcPr>
          <w:p w:rsidR="00C07CF5" w:rsidRPr="00653492" w:rsidRDefault="00C07CF5" w:rsidP="00A21BE0">
            <w:pPr>
              <w:jc w:val="both"/>
            </w:pPr>
            <w:proofErr w:type="spellStart"/>
            <w:r w:rsidRPr="00653492">
              <w:t>Abelovszki</w:t>
            </w:r>
            <w:proofErr w:type="spellEnd"/>
            <w:r w:rsidRPr="00653492">
              <w:t xml:space="preserve"> Ildikó</w:t>
            </w:r>
          </w:p>
        </w:tc>
      </w:tr>
      <w:tr w:rsidR="00C07CF5" w:rsidRPr="00653492" w:rsidTr="00A21BE0">
        <w:tc>
          <w:tcPr>
            <w:tcW w:w="2363" w:type="dxa"/>
          </w:tcPr>
          <w:p w:rsidR="00C07CF5" w:rsidRPr="00653492" w:rsidRDefault="00C07CF5" w:rsidP="00A21BE0">
            <w:pPr>
              <w:jc w:val="both"/>
            </w:pPr>
            <w:r w:rsidRPr="00653492">
              <w:t>Képviselő tagja:</w:t>
            </w:r>
          </w:p>
        </w:tc>
        <w:tc>
          <w:tcPr>
            <w:tcW w:w="3087" w:type="dxa"/>
          </w:tcPr>
          <w:p w:rsidR="00C07CF5" w:rsidRPr="00653492" w:rsidRDefault="00C07CF5" w:rsidP="00A21BE0">
            <w:pPr>
              <w:jc w:val="both"/>
            </w:pPr>
            <w:r w:rsidRPr="00653492">
              <w:t>Tóth János</w:t>
            </w:r>
          </w:p>
        </w:tc>
      </w:tr>
      <w:tr w:rsidR="00C07CF5" w:rsidRPr="00653492" w:rsidTr="00A21BE0">
        <w:tc>
          <w:tcPr>
            <w:tcW w:w="2363" w:type="dxa"/>
          </w:tcPr>
          <w:p w:rsidR="00C07CF5" w:rsidRPr="00653492" w:rsidRDefault="00C07CF5" w:rsidP="00A21BE0">
            <w:pPr>
              <w:jc w:val="both"/>
            </w:pPr>
            <w:r w:rsidRPr="00653492">
              <w:t>Nem képviselő tagja:</w:t>
            </w:r>
          </w:p>
        </w:tc>
        <w:tc>
          <w:tcPr>
            <w:tcW w:w="3087" w:type="dxa"/>
          </w:tcPr>
          <w:p w:rsidR="00C07CF5" w:rsidRPr="00653492" w:rsidRDefault="00C07CF5" w:rsidP="00A21BE0">
            <w:pPr>
              <w:jc w:val="both"/>
            </w:pPr>
            <w:r w:rsidRPr="00653492">
              <w:t>Eged János</w:t>
            </w:r>
          </w:p>
        </w:tc>
      </w:tr>
      <w:tr w:rsidR="00C07CF5" w:rsidRPr="00653492" w:rsidTr="00A21BE0">
        <w:tc>
          <w:tcPr>
            <w:tcW w:w="2363" w:type="dxa"/>
          </w:tcPr>
          <w:p w:rsidR="00C07CF5" w:rsidRPr="00653492" w:rsidRDefault="00C07CF5" w:rsidP="00A21BE0">
            <w:pPr>
              <w:jc w:val="both"/>
            </w:pPr>
            <w:r w:rsidRPr="00653492">
              <w:t>Nem képviselő tagja:</w:t>
            </w:r>
          </w:p>
        </w:tc>
        <w:tc>
          <w:tcPr>
            <w:tcW w:w="3087" w:type="dxa"/>
          </w:tcPr>
          <w:p w:rsidR="00C07CF5" w:rsidRPr="00653492" w:rsidRDefault="00C07CF5" w:rsidP="00A21BE0">
            <w:pPr>
              <w:jc w:val="both"/>
            </w:pPr>
            <w:r w:rsidRPr="00653492">
              <w:t>Szántó Lászlóné</w:t>
            </w:r>
          </w:p>
        </w:tc>
      </w:tr>
    </w:tbl>
    <w:p w:rsidR="00C07CF5" w:rsidRPr="00037268" w:rsidRDefault="00C07CF5" w:rsidP="00C07CF5">
      <w:pPr>
        <w:pStyle w:val="Szvegtrzs"/>
        <w:rPr>
          <w:u w:val="single"/>
        </w:rPr>
      </w:pPr>
    </w:p>
    <w:p w:rsidR="00FD62E9" w:rsidRDefault="00FD62E9">
      <w:bookmarkStart w:id="0" w:name="_GoBack"/>
      <w:bookmarkEnd w:id="0"/>
    </w:p>
    <w:sectPr w:rsidR="00FD6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2EC"/>
    <w:rsid w:val="00C07CF5"/>
    <w:rsid w:val="00F432EC"/>
    <w:rsid w:val="00FD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037AB-3E86-4E24-911C-CE896AF9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07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07CF5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C07CF5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534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2014-12-05T07:40:00Z</dcterms:created>
  <dcterms:modified xsi:type="dcterms:W3CDTF">2014-12-05T07:40:00Z</dcterms:modified>
</cp:coreProperties>
</file>