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F33" w:rsidRPr="00797DF4" w:rsidRDefault="009A3F33" w:rsidP="00FC5187">
      <w:pPr>
        <w:pStyle w:val="NormlWeb"/>
        <w:tabs>
          <w:tab w:val="left" w:pos="-120"/>
        </w:tabs>
        <w:spacing w:before="0" w:beforeAutospacing="0" w:after="0" w:afterAutospacing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2. melléklet a 6/2012. (IV. 5.) önkormányzati rendelethez</w:t>
      </w:r>
    </w:p>
    <w:p w:rsidR="009A3F33" w:rsidRDefault="009A3F33" w:rsidP="00FC5187">
      <w:pPr>
        <w:tabs>
          <w:tab w:val="left" w:pos="-120"/>
        </w:tabs>
        <w:jc w:val="right"/>
      </w:pPr>
    </w:p>
    <w:p w:rsidR="009A3F33" w:rsidRDefault="009A3F33" w:rsidP="00FC5187">
      <w:pPr>
        <w:tabs>
          <w:tab w:val="left" w:pos="-120"/>
        </w:tabs>
      </w:pPr>
    </w:p>
    <w:p w:rsidR="009A3F33" w:rsidRDefault="009A3F33" w:rsidP="00FC5187">
      <w:pPr>
        <w:pStyle w:val="lfej"/>
        <w:jc w:val="center"/>
        <w:rPr>
          <w:b/>
          <w:bCs/>
        </w:rPr>
      </w:pPr>
      <w:r>
        <w:rPr>
          <w:b/>
          <w:bCs/>
        </w:rPr>
        <w:t>Nemesvita Települési Önkormányzat kizárólagos önkormányzati tulajdonába tartozó korlátozottan forgalomképes önkormányzati törzsvagyon</w:t>
      </w:r>
    </w:p>
    <w:p w:rsidR="009A3F33" w:rsidRDefault="009A3F33" w:rsidP="00FC5187">
      <w:pPr>
        <w:pStyle w:val="lfej"/>
        <w:jc w:val="center"/>
        <w:rPr>
          <w:b/>
          <w:bCs/>
        </w:rPr>
      </w:pPr>
    </w:p>
    <w:p w:rsidR="009A3F33" w:rsidRDefault="009A3F33" w:rsidP="00FC5187">
      <w:pPr>
        <w:pStyle w:val="lfej"/>
        <w:jc w:val="center"/>
        <w:rPr>
          <w:b/>
          <w:bCs/>
        </w:rPr>
      </w:pPr>
    </w:p>
    <w:p w:rsidR="009A3F33" w:rsidRDefault="009A3F33" w:rsidP="00FC5187">
      <w:pPr>
        <w:tabs>
          <w:tab w:val="left" w:pos="-120"/>
        </w:tabs>
      </w:pPr>
    </w:p>
    <w:tbl>
      <w:tblPr>
        <w:tblpPr w:leftFromText="141" w:rightFromText="141" w:vertAnchor="text" w:horzAnchor="page" w:tblpX="1693" w:tblpY="26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1260"/>
        <w:gridCol w:w="2268"/>
        <w:gridCol w:w="1332"/>
        <w:gridCol w:w="1980"/>
        <w:gridCol w:w="1440"/>
      </w:tblGrid>
      <w:tr w:rsidR="009A3F33" w:rsidRPr="002F5FC7" w:rsidTr="00767150">
        <w:tc>
          <w:tcPr>
            <w:tcW w:w="1260" w:type="dxa"/>
            <w:vAlign w:val="center"/>
          </w:tcPr>
          <w:p w:rsidR="009A3F33" w:rsidRPr="002F5FC7" w:rsidRDefault="009A3F33" w:rsidP="00767150">
            <w:pPr>
              <w:jc w:val="center"/>
            </w:pPr>
            <w:r>
              <w:t>A</w:t>
            </w:r>
          </w:p>
        </w:tc>
        <w:tc>
          <w:tcPr>
            <w:tcW w:w="1260" w:type="dxa"/>
            <w:vAlign w:val="center"/>
          </w:tcPr>
          <w:p w:rsidR="009A3F33" w:rsidRPr="002F5FC7" w:rsidRDefault="009A3F33" w:rsidP="00767150">
            <w:pPr>
              <w:jc w:val="center"/>
            </w:pPr>
            <w:r>
              <w:t>B</w:t>
            </w:r>
          </w:p>
        </w:tc>
        <w:tc>
          <w:tcPr>
            <w:tcW w:w="2268" w:type="dxa"/>
            <w:vAlign w:val="center"/>
          </w:tcPr>
          <w:p w:rsidR="009A3F33" w:rsidRPr="002F5FC7" w:rsidRDefault="009A3F33" w:rsidP="00767150">
            <w:pPr>
              <w:jc w:val="center"/>
            </w:pPr>
            <w:r>
              <w:t>C</w:t>
            </w:r>
          </w:p>
        </w:tc>
        <w:tc>
          <w:tcPr>
            <w:tcW w:w="1332" w:type="dxa"/>
            <w:vAlign w:val="center"/>
          </w:tcPr>
          <w:p w:rsidR="009A3F33" w:rsidRPr="002F5FC7" w:rsidRDefault="009A3F33" w:rsidP="00767150">
            <w:pPr>
              <w:jc w:val="center"/>
            </w:pPr>
            <w:r>
              <w:t>D</w:t>
            </w:r>
          </w:p>
        </w:tc>
        <w:tc>
          <w:tcPr>
            <w:tcW w:w="1980" w:type="dxa"/>
            <w:vAlign w:val="center"/>
          </w:tcPr>
          <w:p w:rsidR="009A3F33" w:rsidRPr="002F5FC7" w:rsidRDefault="009A3F33" w:rsidP="00767150">
            <w:pPr>
              <w:jc w:val="center"/>
            </w:pPr>
            <w:r>
              <w:t>E</w:t>
            </w:r>
          </w:p>
        </w:tc>
        <w:tc>
          <w:tcPr>
            <w:tcW w:w="1440" w:type="dxa"/>
            <w:vAlign w:val="center"/>
          </w:tcPr>
          <w:p w:rsidR="009A3F33" w:rsidRPr="002F5FC7" w:rsidRDefault="009A3F33" w:rsidP="00767150">
            <w:pPr>
              <w:jc w:val="center"/>
            </w:pPr>
            <w:r>
              <w:t>F</w:t>
            </w:r>
          </w:p>
        </w:tc>
      </w:tr>
      <w:tr w:rsidR="009A3F33" w:rsidTr="00767150">
        <w:tc>
          <w:tcPr>
            <w:tcW w:w="1260" w:type="dxa"/>
            <w:vAlign w:val="center"/>
          </w:tcPr>
          <w:p w:rsidR="009A3F33" w:rsidRDefault="009A3F33" w:rsidP="00767150">
            <w:pPr>
              <w:rPr>
                <w:b/>
              </w:rPr>
            </w:pPr>
          </w:p>
        </w:tc>
        <w:tc>
          <w:tcPr>
            <w:tcW w:w="1260" w:type="dxa"/>
            <w:vAlign w:val="center"/>
          </w:tcPr>
          <w:p w:rsidR="009A3F33" w:rsidRDefault="009A3F33" w:rsidP="00767150">
            <w:pPr>
              <w:rPr>
                <w:b/>
              </w:rPr>
            </w:pPr>
            <w:r>
              <w:rPr>
                <w:b/>
              </w:rPr>
              <w:t>Helyrajzi</w:t>
            </w:r>
          </w:p>
          <w:p w:rsidR="009A3F33" w:rsidRDefault="009A3F33" w:rsidP="00767150">
            <w:pPr>
              <w:rPr>
                <w:b/>
              </w:rPr>
            </w:pPr>
            <w:r>
              <w:rPr>
                <w:b/>
              </w:rPr>
              <w:t>szám</w:t>
            </w:r>
          </w:p>
        </w:tc>
        <w:tc>
          <w:tcPr>
            <w:tcW w:w="2268" w:type="dxa"/>
            <w:vAlign w:val="center"/>
          </w:tcPr>
          <w:p w:rsidR="009A3F33" w:rsidRDefault="009A3F33" w:rsidP="00767150">
            <w:pPr>
              <w:rPr>
                <w:b/>
              </w:rPr>
            </w:pPr>
            <w:r>
              <w:rPr>
                <w:b/>
              </w:rPr>
              <w:t>Művelési ág</w:t>
            </w:r>
          </w:p>
        </w:tc>
        <w:tc>
          <w:tcPr>
            <w:tcW w:w="1332" w:type="dxa"/>
            <w:vAlign w:val="center"/>
          </w:tcPr>
          <w:p w:rsidR="009A3F33" w:rsidRDefault="009A3F33" w:rsidP="00767150">
            <w:pPr>
              <w:rPr>
                <w:b/>
              </w:rPr>
            </w:pPr>
            <w:r>
              <w:rPr>
                <w:b/>
              </w:rPr>
              <w:t>Ingatlan jellege</w:t>
            </w:r>
          </w:p>
        </w:tc>
        <w:tc>
          <w:tcPr>
            <w:tcW w:w="1980" w:type="dxa"/>
            <w:vAlign w:val="center"/>
          </w:tcPr>
          <w:p w:rsidR="009A3F33" w:rsidRDefault="009A3F33" w:rsidP="00767150">
            <w:pPr>
              <w:rPr>
                <w:b/>
              </w:rPr>
            </w:pPr>
            <w:r>
              <w:rPr>
                <w:b/>
              </w:rPr>
              <w:t>Ingatlan területe</w:t>
            </w:r>
          </w:p>
        </w:tc>
        <w:tc>
          <w:tcPr>
            <w:tcW w:w="1440" w:type="dxa"/>
            <w:vAlign w:val="center"/>
          </w:tcPr>
          <w:p w:rsidR="009A3F33" w:rsidRDefault="009A3F33" w:rsidP="00767150">
            <w:pPr>
              <w:rPr>
                <w:b/>
              </w:rPr>
            </w:pPr>
            <w:r>
              <w:rPr>
                <w:b/>
              </w:rPr>
              <w:t>Megjegyzés</w:t>
            </w:r>
          </w:p>
        </w:tc>
      </w:tr>
      <w:tr w:rsidR="009A3F33" w:rsidTr="00767150">
        <w:tc>
          <w:tcPr>
            <w:tcW w:w="1260" w:type="dxa"/>
            <w:vAlign w:val="center"/>
          </w:tcPr>
          <w:p w:rsidR="009A3F33" w:rsidRDefault="009A3F33" w:rsidP="00FC5187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:rsidR="009A3F33" w:rsidRDefault="009A3F33" w:rsidP="00767150">
            <w:pPr>
              <w:tabs>
                <w:tab w:val="left" w:pos="-120"/>
              </w:tabs>
            </w:pPr>
            <w:r>
              <w:t>239</w:t>
            </w:r>
          </w:p>
        </w:tc>
        <w:tc>
          <w:tcPr>
            <w:tcW w:w="2268" w:type="dxa"/>
          </w:tcPr>
          <w:p w:rsidR="009A3F33" w:rsidRDefault="009A3F33" w:rsidP="00767150">
            <w:pPr>
              <w:tabs>
                <w:tab w:val="left" w:pos="-120"/>
              </w:tabs>
            </w:pPr>
            <w:r>
              <w:t>Önkormányzat hivatal és épületek</w:t>
            </w:r>
          </w:p>
        </w:tc>
        <w:tc>
          <w:tcPr>
            <w:tcW w:w="1332" w:type="dxa"/>
          </w:tcPr>
          <w:p w:rsidR="009A3F33" w:rsidRDefault="009A3F33" w:rsidP="00767150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980" w:type="dxa"/>
          </w:tcPr>
          <w:p w:rsidR="009A3F33" w:rsidRDefault="009A3F33" w:rsidP="00767150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3342 m2"/>
              </w:smartTagPr>
              <w:r>
                <w:t>3342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440" w:type="dxa"/>
          </w:tcPr>
          <w:p w:rsidR="009A3F33" w:rsidRDefault="009A3F33" w:rsidP="00767150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9A3F33" w:rsidTr="00767150">
        <w:tc>
          <w:tcPr>
            <w:tcW w:w="1260" w:type="dxa"/>
            <w:vAlign w:val="center"/>
          </w:tcPr>
          <w:p w:rsidR="009A3F33" w:rsidRDefault="009A3F33" w:rsidP="00FC5187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:rsidR="009A3F33" w:rsidRDefault="009A3F33" w:rsidP="00767150">
            <w:pPr>
              <w:tabs>
                <w:tab w:val="left" w:pos="-120"/>
              </w:tabs>
            </w:pPr>
            <w:r>
              <w:t>353</w:t>
            </w:r>
          </w:p>
        </w:tc>
        <w:tc>
          <w:tcPr>
            <w:tcW w:w="2268" w:type="dxa"/>
          </w:tcPr>
          <w:p w:rsidR="009A3F33" w:rsidRDefault="009A3F33" w:rsidP="00767150">
            <w:pPr>
              <w:tabs>
                <w:tab w:val="left" w:pos="-120"/>
              </w:tabs>
            </w:pPr>
            <w:r>
              <w:t>Temető</w:t>
            </w:r>
          </w:p>
        </w:tc>
        <w:tc>
          <w:tcPr>
            <w:tcW w:w="1332" w:type="dxa"/>
          </w:tcPr>
          <w:p w:rsidR="009A3F33" w:rsidRDefault="009A3F33" w:rsidP="00767150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980" w:type="dxa"/>
          </w:tcPr>
          <w:p w:rsidR="009A3F33" w:rsidRDefault="009A3F33" w:rsidP="00767150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3711 m2"/>
              </w:smartTagPr>
              <w:r>
                <w:t>3711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440" w:type="dxa"/>
          </w:tcPr>
          <w:p w:rsidR="009A3F33" w:rsidRDefault="009A3F33" w:rsidP="00767150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9A3F33" w:rsidTr="00767150">
        <w:tc>
          <w:tcPr>
            <w:tcW w:w="1260" w:type="dxa"/>
            <w:vAlign w:val="center"/>
          </w:tcPr>
          <w:p w:rsidR="009A3F33" w:rsidRDefault="009A3F33" w:rsidP="00FC5187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:rsidR="009A3F33" w:rsidRDefault="009A3F33" w:rsidP="00767150">
            <w:pPr>
              <w:tabs>
                <w:tab w:val="left" w:pos="-120"/>
              </w:tabs>
            </w:pPr>
            <w:r>
              <w:t>354</w:t>
            </w:r>
          </w:p>
        </w:tc>
        <w:tc>
          <w:tcPr>
            <w:tcW w:w="2268" w:type="dxa"/>
          </w:tcPr>
          <w:p w:rsidR="009A3F33" w:rsidRDefault="009A3F33" w:rsidP="00767150">
            <w:pPr>
              <w:tabs>
                <w:tab w:val="left" w:pos="-120"/>
              </w:tabs>
            </w:pPr>
            <w:r>
              <w:t xml:space="preserve">Temető </w:t>
            </w:r>
          </w:p>
        </w:tc>
        <w:tc>
          <w:tcPr>
            <w:tcW w:w="1332" w:type="dxa"/>
          </w:tcPr>
          <w:p w:rsidR="009A3F33" w:rsidRDefault="009A3F33" w:rsidP="00767150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980" w:type="dxa"/>
          </w:tcPr>
          <w:p w:rsidR="009A3F33" w:rsidRDefault="009A3F33" w:rsidP="00767150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5642 m2"/>
              </w:smartTagPr>
              <w:r>
                <w:t>5642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440" w:type="dxa"/>
          </w:tcPr>
          <w:p w:rsidR="009A3F33" w:rsidRDefault="009A3F33" w:rsidP="00767150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9A3F33" w:rsidTr="00767150">
        <w:tc>
          <w:tcPr>
            <w:tcW w:w="1260" w:type="dxa"/>
            <w:vAlign w:val="center"/>
          </w:tcPr>
          <w:p w:rsidR="009A3F33" w:rsidRDefault="009A3F33" w:rsidP="00FC5187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:rsidR="009A3F33" w:rsidRPr="00305C13" w:rsidRDefault="009A3F33" w:rsidP="00767150">
            <w:pPr>
              <w:tabs>
                <w:tab w:val="left" w:pos="-120"/>
              </w:tabs>
            </w:pPr>
            <w:r w:rsidRPr="00305C13">
              <w:t>445</w:t>
            </w:r>
          </w:p>
        </w:tc>
        <w:tc>
          <w:tcPr>
            <w:tcW w:w="2268" w:type="dxa"/>
          </w:tcPr>
          <w:p w:rsidR="009A3F33" w:rsidRPr="00305C13" w:rsidRDefault="009A3F33" w:rsidP="00767150">
            <w:pPr>
              <w:tabs>
                <w:tab w:val="left" w:pos="-120"/>
              </w:tabs>
            </w:pPr>
            <w:r w:rsidRPr="00305C13">
              <w:t>Tűzoltó szertár</w:t>
            </w:r>
          </w:p>
        </w:tc>
        <w:tc>
          <w:tcPr>
            <w:tcW w:w="1332" w:type="dxa"/>
          </w:tcPr>
          <w:p w:rsidR="009A3F33" w:rsidRPr="00305C13" w:rsidRDefault="009A3F33" w:rsidP="00767150">
            <w:pPr>
              <w:tabs>
                <w:tab w:val="left" w:pos="-120"/>
              </w:tabs>
            </w:pPr>
            <w:r w:rsidRPr="00305C13">
              <w:t>Belterület</w:t>
            </w:r>
          </w:p>
        </w:tc>
        <w:tc>
          <w:tcPr>
            <w:tcW w:w="1980" w:type="dxa"/>
          </w:tcPr>
          <w:p w:rsidR="009A3F33" w:rsidRPr="00305C13" w:rsidRDefault="009A3F33" w:rsidP="00767150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1387 m2"/>
              </w:smartTagPr>
              <w:r w:rsidRPr="00305C13">
                <w:t>1387 m</w:t>
              </w:r>
              <w:r w:rsidRPr="00305C13">
                <w:rPr>
                  <w:vertAlign w:val="superscript"/>
                </w:rPr>
                <w:t>2</w:t>
              </w:r>
            </w:smartTag>
          </w:p>
        </w:tc>
        <w:tc>
          <w:tcPr>
            <w:tcW w:w="1440" w:type="dxa"/>
          </w:tcPr>
          <w:p w:rsidR="009A3F33" w:rsidRPr="00305C13" w:rsidRDefault="009A3F33" w:rsidP="00767150">
            <w:pPr>
              <w:tabs>
                <w:tab w:val="left" w:pos="-120"/>
              </w:tabs>
              <w:jc w:val="center"/>
            </w:pPr>
            <w:r w:rsidRPr="00305C13">
              <w:t>1/1</w:t>
            </w:r>
          </w:p>
        </w:tc>
      </w:tr>
      <w:tr w:rsidR="009A3F33" w:rsidTr="00767150">
        <w:tc>
          <w:tcPr>
            <w:tcW w:w="1260" w:type="dxa"/>
            <w:vAlign w:val="center"/>
          </w:tcPr>
          <w:p w:rsidR="009A3F33" w:rsidRDefault="009A3F33" w:rsidP="00FC5187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:rsidR="009A3F33" w:rsidRPr="00305C13" w:rsidRDefault="009A3F33" w:rsidP="00767150">
            <w:pPr>
              <w:tabs>
                <w:tab w:val="left" w:pos="-120"/>
              </w:tabs>
            </w:pPr>
            <w:r w:rsidRPr="00305C13">
              <w:t>574</w:t>
            </w:r>
          </w:p>
        </w:tc>
        <w:tc>
          <w:tcPr>
            <w:tcW w:w="2268" w:type="dxa"/>
          </w:tcPr>
          <w:p w:rsidR="009A3F33" w:rsidRPr="00305C13" w:rsidRDefault="009A3F33" w:rsidP="00767150">
            <w:pPr>
              <w:tabs>
                <w:tab w:val="left" w:pos="-120"/>
              </w:tabs>
            </w:pPr>
            <w:r w:rsidRPr="00305C13">
              <w:t>Sporttelep</w:t>
            </w:r>
          </w:p>
        </w:tc>
        <w:tc>
          <w:tcPr>
            <w:tcW w:w="1332" w:type="dxa"/>
          </w:tcPr>
          <w:p w:rsidR="009A3F33" w:rsidRPr="00305C13" w:rsidRDefault="009A3F33" w:rsidP="00767150">
            <w:pPr>
              <w:tabs>
                <w:tab w:val="left" w:pos="-120"/>
              </w:tabs>
            </w:pPr>
            <w:r w:rsidRPr="00305C13">
              <w:t>Belterület</w:t>
            </w:r>
          </w:p>
        </w:tc>
        <w:tc>
          <w:tcPr>
            <w:tcW w:w="1980" w:type="dxa"/>
          </w:tcPr>
          <w:p w:rsidR="009A3F33" w:rsidRPr="00305C13" w:rsidRDefault="009A3F33" w:rsidP="00767150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1 ha"/>
              </w:smartTagPr>
              <w:r>
                <w:t>1 ha</w:t>
              </w:r>
            </w:smartTag>
            <w:r>
              <w:t xml:space="preserve"> </w:t>
            </w:r>
            <w:smartTag w:uri="urn:schemas-microsoft-com:office:smarttags" w:element="metricconverter">
              <w:smartTagPr>
                <w:attr w:name="ProductID" w:val="6220 m2"/>
              </w:smartTagPr>
              <w:r w:rsidRPr="00305C13">
                <w:t>6220 m</w:t>
              </w:r>
              <w:r w:rsidRPr="00305C13">
                <w:rPr>
                  <w:vertAlign w:val="superscript"/>
                </w:rPr>
                <w:t>2</w:t>
              </w:r>
            </w:smartTag>
          </w:p>
        </w:tc>
        <w:tc>
          <w:tcPr>
            <w:tcW w:w="1440" w:type="dxa"/>
          </w:tcPr>
          <w:p w:rsidR="009A3F33" w:rsidRPr="00305C13" w:rsidRDefault="009A3F33" w:rsidP="00767150">
            <w:pPr>
              <w:tabs>
                <w:tab w:val="left" w:pos="-120"/>
              </w:tabs>
              <w:jc w:val="center"/>
            </w:pPr>
            <w:r w:rsidRPr="00305C13">
              <w:t>1/1</w:t>
            </w:r>
          </w:p>
        </w:tc>
      </w:tr>
      <w:tr w:rsidR="009A3F33" w:rsidTr="00767150">
        <w:tc>
          <w:tcPr>
            <w:tcW w:w="1260" w:type="dxa"/>
            <w:vAlign w:val="center"/>
          </w:tcPr>
          <w:p w:rsidR="009A3F33" w:rsidRDefault="009A3F33" w:rsidP="00FC5187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:rsidR="009A3F33" w:rsidRDefault="009A3F33" w:rsidP="00767150">
            <w:pPr>
              <w:tabs>
                <w:tab w:val="left" w:pos="-120"/>
              </w:tabs>
            </w:pPr>
            <w:r>
              <w:t>010</w:t>
            </w:r>
          </w:p>
        </w:tc>
        <w:tc>
          <w:tcPr>
            <w:tcW w:w="2268" w:type="dxa"/>
          </w:tcPr>
          <w:p w:rsidR="009A3F33" w:rsidRDefault="009A3F33" w:rsidP="00767150">
            <w:pPr>
              <w:tabs>
                <w:tab w:val="left" w:pos="-120"/>
              </w:tabs>
            </w:pPr>
            <w:r>
              <w:t>Autóbuszváró</w:t>
            </w:r>
          </w:p>
        </w:tc>
        <w:tc>
          <w:tcPr>
            <w:tcW w:w="1332" w:type="dxa"/>
          </w:tcPr>
          <w:p w:rsidR="009A3F33" w:rsidRDefault="009A3F33" w:rsidP="00767150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980" w:type="dxa"/>
          </w:tcPr>
          <w:p w:rsidR="009A3F33" w:rsidRDefault="009A3F33" w:rsidP="00767150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17 m2"/>
              </w:smartTagPr>
              <w:r>
                <w:t>17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440" w:type="dxa"/>
          </w:tcPr>
          <w:p w:rsidR="009A3F33" w:rsidRDefault="009A3F33" w:rsidP="00767150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9A3F33" w:rsidTr="00767150">
        <w:tc>
          <w:tcPr>
            <w:tcW w:w="1260" w:type="dxa"/>
            <w:vAlign w:val="center"/>
          </w:tcPr>
          <w:p w:rsidR="009A3F33" w:rsidRDefault="009A3F33" w:rsidP="00FC5187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:rsidR="009A3F33" w:rsidRDefault="009A3F33" w:rsidP="00767150">
            <w:pPr>
              <w:tabs>
                <w:tab w:val="left" w:pos="-120"/>
              </w:tabs>
            </w:pPr>
            <w:r>
              <w:t>0111</w:t>
            </w:r>
          </w:p>
        </w:tc>
        <w:tc>
          <w:tcPr>
            <w:tcW w:w="2268" w:type="dxa"/>
          </w:tcPr>
          <w:p w:rsidR="009A3F33" w:rsidRDefault="009A3F33" w:rsidP="00767150">
            <w:pPr>
              <w:tabs>
                <w:tab w:val="left" w:pos="-120"/>
              </w:tabs>
            </w:pPr>
            <w:r>
              <w:t>Temető</w:t>
            </w:r>
          </w:p>
        </w:tc>
        <w:tc>
          <w:tcPr>
            <w:tcW w:w="1332" w:type="dxa"/>
          </w:tcPr>
          <w:p w:rsidR="009A3F33" w:rsidRDefault="009A3F33" w:rsidP="00767150">
            <w:pPr>
              <w:tabs>
                <w:tab w:val="left" w:pos="-120"/>
              </w:tabs>
            </w:pPr>
            <w:r>
              <w:t>Külterület</w:t>
            </w:r>
          </w:p>
        </w:tc>
        <w:tc>
          <w:tcPr>
            <w:tcW w:w="1980" w:type="dxa"/>
          </w:tcPr>
          <w:p w:rsidR="009A3F33" w:rsidRDefault="009A3F33" w:rsidP="00767150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1486 m2"/>
              </w:smartTagPr>
              <w:r>
                <w:t>1486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440" w:type="dxa"/>
          </w:tcPr>
          <w:p w:rsidR="009A3F33" w:rsidRDefault="009A3F33" w:rsidP="00767150">
            <w:pPr>
              <w:tabs>
                <w:tab w:val="left" w:pos="-120"/>
              </w:tabs>
              <w:jc w:val="center"/>
            </w:pPr>
            <w:r>
              <w:t>1/1</w:t>
            </w:r>
          </w:p>
        </w:tc>
      </w:tr>
      <w:tr w:rsidR="009A3F33" w:rsidTr="00767150">
        <w:tc>
          <w:tcPr>
            <w:tcW w:w="1260" w:type="dxa"/>
            <w:vAlign w:val="center"/>
          </w:tcPr>
          <w:p w:rsidR="009A3F33" w:rsidRDefault="009A3F33" w:rsidP="00FC5187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9A3F33" w:rsidRDefault="009A3F33" w:rsidP="00767150">
            <w:r>
              <w:t>0122/1</w:t>
            </w:r>
          </w:p>
        </w:tc>
        <w:tc>
          <w:tcPr>
            <w:tcW w:w="2268" w:type="dxa"/>
            <w:vAlign w:val="center"/>
          </w:tcPr>
          <w:p w:rsidR="009A3F33" w:rsidRDefault="009A3F33" w:rsidP="00767150">
            <w:r>
              <w:t>Erdő</w:t>
            </w:r>
          </w:p>
        </w:tc>
        <w:tc>
          <w:tcPr>
            <w:tcW w:w="1332" w:type="dxa"/>
            <w:vAlign w:val="center"/>
          </w:tcPr>
          <w:p w:rsidR="009A3F33" w:rsidRDefault="009A3F33" w:rsidP="00767150">
            <w:r>
              <w:t>Külterület</w:t>
            </w:r>
          </w:p>
        </w:tc>
        <w:tc>
          <w:tcPr>
            <w:tcW w:w="1980" w:type="dxa"/>
            <w:vAlign w:val="center"/>
          </w:tcPr>
          <w:p w:rsidR="009A3F33" w:rsidRDefault="009A3F33" w:rsidP="00767150">
            <w:pPr>
              <w:jc w:val="right"/>
            </w:pPr>
            <w:smartTag w:uri="urn:schemas-microsoft-com:office:smarttags" w:element="metricconverter">
              <w:smartTagPr>
                <w:attr w:name="ProductID" w:val="5820 m2"/>
              </w:smartTagPr>
              <w:r>
                <w:t>5820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440" w:type="dxa"/>
            <w:vAlign w:val="center"/>
          </w:tcPr>
          <w:p w:rsidR="009A3F33" w:rsidRDefault="009A3F33" w:rsidP="00767150">
            <w:pPr>
              <w:jc w:val="center"/>
            </w:pPr>
            <w:r>
              <w:t>1/1</w:t>
            </w:r>
          </w:p>
        </w:tc>
      </w:tr>
      <w:tr w:rsidR="009A3F33" w:rsidTr="00767150">
        <w:tc>
          <w:tcPr>
            <w:tcW w:w="1260" w:type="dxa"/>
            <w:vAlign w:val="center"/>
          </w:tcPr>
          <w:p w:rsidR="009A3F33" w:rsidRDefault="009A3F33" w:rsidP="00FC5187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  <w:vAlign w:val="center"/>
          </w:tcPr>
          <w:p w:rsidR="009A3F33" w:rsidRDefault="009A3F33" w:rsidP="00767150">
            <w:r>
              <w:t>0122/3</w:t>
            </w:r>
          </w:p>
        </w:tc>
        <w:tc>
          <w:tcPr>
            <w:tcW w:w="2268" w:type="dxa"/>
            <w:vAlign w:val="center"/>
          </w:tcPr>
          <w:p w:rsidR="009A3F33" w:rsidRDefault="009A3F33" w:rsidP="00767150">
            <w:r>
              <w:t>Erdő</w:t>
            </w:r>
          </w:p>
        </w:tc>
        <w:tc>
          <w:tcPr>
            <w:tcW w:w="1332" w:type="dxa"/>
            <w:vAlign w:val="center"/>
          </w:tcPr>
          <w:p w:rsidR="009A3F33" w:rsidRDefault="009A3F33" w:rsidP="00767150">
            <w:r>
              <w:t>Külterület</w:t>
            </w:r>
          </w:p>
        </w:tc>
        <w:tc>
          <w:tcPr>
            <w:tcW w:w="1980" w:type="dxa"/>
            <w:vAlign w:val="center"/>
          </w:tcPr>
          <w:p w:rsidR="009A3F33" w:rsidRDefault="009A3F33" w:rsidP="00767150">
            <w:pPr>
              <w:jc w:val="right"/>
            </w:pPr>
            <w:r>
              <w:t xml:space="preserve">1ha </w:t>
            </w:r>
            <w:smartTag w:uri="urn:schemas-microsoft-com:office:smarttags" w:element="metricconverter">
              <w:smartTagPr>
                <w:attr w:name="ProductID" w:val="0600 m2"/>
              </w:smartTagPr>
              <w:r>
                <w:t>0600 m</w:t>
              </w:r>
              <w:r>
                <w:rPr>
                  <w:vertAlign w:val="superscript"/>
                </w:rPr>
                <w:t>2</w:t>
              </w:r>
            </w:smartTag>
          </w:p>
        </w:tc>
        <w:tc>
          <w:tcPr>
            <w:tcW w:w="1440" w:type="dxa"/>
            <w:vAlign w:val="center"/>
          </w:tcPr>
          <w:p w:rsidR="009A3F33" w:rsidRDefault="009A3F33" w:rsidP="00767150">
            <w:pPr>
              <w:jc w:val="center"/>
            </w:pPr>
            <w:r>
              <w:t>1/1</w:t>
            </w:r>
          </w:p>
        </w:tc>
      </w:tr>
      <w:tr w:rsidR="009A3F33" w:rsidTr="00920A98">
        <w:tc>
          <w:tcPr>
            <w:tcW w:w="1260" w:type="dxa"/>
            <w:vAlign w:val="center"/>
          </w:tcPr>
          <w:p w:rsidR="009A3F33" w:rsidRDefault="009A3F33" w:rsidP="00FC5187">
            <w:pPr>
              <w:numPr>
                <w:ilvl w:val="0"/>
                <w:numId w:val="1"/>
              </w:numPr>
            </w:pPr>
          </w:p>
        </w:tc>
        <w:tc>
          <w:tcPr>
            <w:tcW w:w="1260" w:type="dxa"/>
          </w:tcPr>
          <w:p w:rsidR="009A3F33" w:rsidRDefault="009A3F33" w:rsidP="00FC5187">
            <w:pPr>
              <w:tabs>
                <w:tab w:val="left" w:pos="-120"/>
              </w:tabs>
            </w:pPr>
            <w:r w:rsidRPr="00305C13">
              <w:t>1538/15</w:t>
            </w:r>
          </w:p>
          <w:p w:rsidR="009A3F33" w:rsidRPr="00305C13" w:rsidRDefault="009A3F33" w:rsidP="00FC5187">
            <w:pPr>
              <w:tabs>
                <w:tab w:val="left" w:pos="-120"/>
              </w:tabs>
            </w:pPr>
            <w:r>
              <w:t>(Tapolca)</w:t>
            </w:r>
          </w:p>
        </w:tc>
        <w:tc>
          <w:tcPr>
            <w:tcW w:w="2268" w:type="dxa"/>
          </w:tcPr>
          <w:p w:rsidR="009A3F33" w:rsidRPr="00305C13" w:rsidRDefault="009A3F33" w:rsidP="00FC5187">
            <w:pPr>
              <w:tabs>
                <w:tab w:val="left" w:pos="-120"/>
              </w:tabs>
            </w:pPr>
            <w:r w:rsidRPr="00305C13">
              <w:t>Térségi iroda Tapolca, Hegymagasi utca)</w:t>
            </w:r>
          </w:p>
        </w:tc>
        <w:tc>
          <w:tcPr>
            <w:tcW w:w="1332" w:type="dxa"/>
          </w:tcPr>
          <w:p w:rsidR="009A3F33" w:rsidRPr="00305C13" w:rsidRDefault="009A3F33" w:rsidP="00FC5187">
            <w:pPr>
              <w:tabs>
                <w:tab w:val="left" w:pos="-120"/>
              </w:tabs>
            </w:pPr>
            <w:r>
              <w:t>Belterület</w:t>
            </w:r>
          </w:p>
        </w:tc>
        <w:tc>
          <w:tcPr>
            <w:tcW w:w="1980" w:type="dxa"/>
          </w:tcPr>
          <w:p w:rsidR="009A3F33" w:rsidRPr="00305C13" w:rsidRDefault="009A3F33" w:rsidP="00FC5187">
            <w:pPr>
              <w:tabs>
                <w:tab w:val="left" w:pos="-120"/>
              </w:tabs>
              <w:jc w:val="right"/>
            </w:pPr>
            <w:smartTag w:uri="urn:schemas-microsoft-com:office:smarttags" w:element="metricconverter">
              <w:smartTagPr>
                <w:attr w:name="ProductID" w:val="2047 m2"/>
              </w:smartTagPr>
              <w:r w:rsidRPr="00305C13">
                <w:t>2047 m</w:t>
              </w:r>
              <w:r w:rsidRPr="00305C13">
                <w:rPr>
                  <w:vertAlign w:val="superscript"/>
                </w:rPr>
                <w:t>2</w:t>
              </w:r>
            </w:smartTag>
          </w:p>
        </w:tc>
        <w:tc>
          <w:tcPr>
            <w:tcW w:w="1440" w:type="dxa"/>
          </w:tcPr>
          <w:p w:rsidR="009A3F33" w:rsidRPr="00305C13" w:rsidRDefault="009A3F33" w:rsidP="00FC5187">
            <w:pPr>
              <w:tabs>
                <w:tab w:val="left" w:pos="-120"/>
              </w:tabs>
              <w:jc w:val="center"/>
            </w:pPr>
            <w:r w:rsidRPr="00305C13">
              <w:t>1/33</w:t>
            </w:r>
          </w:p>
        </w:tc>
      </w:tr>
    </w:tbl>
    <w:p w:rsidR="009A3F33" w:rsidRDefault="009A3F33" w:rsidP="00FC5187">
      <w:pPr>
        <w:tabs>
          <w:tab w:val="left" w:pos="-120"/>
        </w:tabs>
      </w:pPr>
    </w:p>
    <w:p w:rsidR="009A3F33" w:rsidRDefault="009A3F33" w:rsidP="00FC5187">
      <w:pPr>
        <w:tabs>
          <w:tab w:val="left" w:pos="-120"/>
        </w:tabs>
      </w:pPr>
    </w:p>
    <w:p w:rsidR="009A3F33" w:rsidRDefault="009A3F33" w:rsidP="00FC5187">
      <w:pPr>
        <w:tabs>
          <w:tab w:val="left" w:pos="-120"/>
        </w:tabs>
      </w:pPr>
    </w:p>
    <w:p w:rsidR="009A3F33" w:rsidRDefault="009A3F33" w:rsidP="00FC5187">
      <w:pPr>
        <w:tabs>
          <w:tab w:val="left" w:pos="-120"/>
        </w:tabs>
      </w:pPr>
    </w:p>
    <w:p w:rsidR="009A3F33" w:rsidRDefault="009A3F33" w:rsidP="00FC5187">
      <w:pPr>
        <w:tabs>
          <w:tab w:val="left" w:pos="-120"/>
        </w:tabs>
      </w:pPr>
    </w:p>
    <w:p w:rsidR="009A3F33" w:rsidRDefault="009A3F33" w:rsidP="00FC5187">
      <w:pPr>
        <w:tabs>
          <w:tab w:val="left" w:pos="-120"/>
        </w:tabs>
      </w:pPr>
    </w:p>
    <w:p w:rsidR="009A3F33" w:rsidRPr="0040681E" w:rsidRDefault="009A3F33" w:rsidP="00FC5187"/>
    <w:p w:rsidR="009A3F33" w:rsidRDefault="009A3F33"/>
    <w:sectPr w:rsidR="009A3F33" w:rsidSect="00797DF4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E79" w:rsidRDefault="00314E79" w:rsidP="00FC5187">
      <w:r>
        <w:separator/>
      </w:r>
    </w:p>
  </w:endnote>
  <w:endnote w:type="continuationSeparator" w:id="0">
    <w:p w:rsidR="00314E79" w:rsidRDefault="00314E79" w:rsidP="00FC51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F33" w:rsidRDefault="00CC360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9A3F33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A3F33" w:rsidRDefault="009A3F33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F33" w:rsidRDefault="009A3F33">
    <w:pPr>
      <w:pStyle w:val="llb"/>
      <w:framePr w:wrap="around" w:vAnchor="text" w:hAnchor="margin" w:xAlign="center" w:y="1"/>
      <w:rPr>
        <w:rStyle w:val="Oldalszm"/>
      </w:rPr>
    </w:pPr>
  </w:p>
  <w:p w:rsidR="009A3F33" w:rsidRDefault="009A3F3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E79" w:rsidRDefault="00314E79" w:rsidP="00FC5187">
      <w:r>
        <w:separator/>
      </w:r>
    </w:p>
  </w:footnote>
  <w:footnote w:type="continuationSeparator" w:id="0">
    <w:p w:rsidR="00314E79" w:rsidRDefault="00314E79" w:rsidP="00FC51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05FD8"/>
    <w:multiLevelType w:val="hybridMultilevel"/>
    <w:tmpl w:val="FC8877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C72038C"/>
    <w:multiLevelType w:val="hybridMultilevel"/>
    <w:tmpl w:val="65561E42"/>
    <w:lvl w:ilvl="0" w:tplc="7D383ED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F20200A"/>
    <w:multiLevelType w:val="hybridMultilevel"/>
    <w:tmpl w:val="AF4A36E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187"/>
    <w:rsid w:val="000026B1"/>
    <w:rsid w:val="00032E74"/>
    <w:rsid w:val="0007182E"/>
    <w:rsid w:val="001144CA"/>
    <w:rsid w:val="001269AD"/>
    <w:rsid w:val="00197961"/>
    <w:rsid w:val="0021627E"/>
    <w:rsid w:val="00253847"/>
    <w:rsid w:val="002F5FC7"/>
    <w:rsid w:val="00300FA2"/>
    <w:rsid w:val="00305C13"/>
    <w:rsid w:val="0030690B"/>
    <w:rsid w:val="00314E79"/>
    <w:rsid w:val="003A681C"/>
    <w:rsid w:val="0040681E"/>
    <w:rsid w:val="004551E6"/>
    <w:rsid w:val="00493318"/>
    <w:rsid w:val="004A0FCC"/>
    <w:rsid w:val="004B319F"/>
    <w:rsid w:val="004F3E07"/>
    <w:rsid w:val="00590A43"/>
    <w:rsid w:val="00687994"/>
    <w:rsid w:val="006A1929"/>
    <w:rsid w:val="006D4A89"/>
    <w:rsid w:val="00706CC2"/>
    <w:rsid w:val="00735147"/>
    <w:rsid w:val="00767150"/>
    <w:rsid w:val="00797DF4"/>
    <w:rsid w:val="007B1A32"/>
    <w:rsid w:val="0082719B"/>
    <w:rsid w:val="00850EDF"/>
    <w:rsid w:val="008A3554"/>
    <w:rsid w:val="0090468C"/>
    <w:rsid w:val="00920A98"/>
    <w:rsid w:val="0092327F"/>
    <w:rsid w:val="009A3F33"/>
    <w:rsid w:val="009D2989"/>
    <w:rsid w:val="00A44131"/>
    <w:rsid w:val="00AC58CC"/>
    <w:rsid w:val="00B30E35"/>
    <w:rsid w:val="00B61B4B"/>
    <w:rsid w:val="00B76900"/>
    <w:rsid w:val="00C44EAC"/>
    <w:rsid w:val="00C60D08"/>
    <w:rsid w:val="00CC3608"/>
    <w:rsid w:val="00CE3A22"/>
    <w:rsid w:val="00D80BE0"/>
    <w:rsid w:val="00E43A6B"/>
    <w:rsid w:val="00EA2E40"/>
    <w:rsid w:val="00EF1A07"/>
    <w:rsid w:val="00F57A76"/>
    <w:rsid w:val="00F906CB"/>
    <w:rsid w:val="00FC1295"/>
    <w:rsid w:val="00FC5187"/>
    <w:rsid w:val="00FE2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5187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FC5187"/>
    <w:pPr>
      <w:spacing w:before="100" w:beforeAutospacing="1" w:after="100" w:afterAutospacing="1"/>
    </w:pPr>
  </w:style>
  <w:style w:type="paragraph" w:styleId="Lbjegyzetszveg">
    <w:name w:val="footnote text"/>
    <w:basedOn w:val="Norml"/>
    <w:link w:val="LbjegyzetszvegChar"/>
    <w:uiPriority w:val="99"/>
    <w:semiHidden/>
    <w:rsid w:val="00FC518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FC5187"/>
    <w:rPr>
      <w:rFonts w:ascii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FC5187"/>
    <w:rPr>
      <w:rFonts w:cs="Times New Roman"/>
      <w:vertAlign w:val="superscript"/>
    </w:rPr>
  </w:style>
  <w:style w:type="paragraph" w:styleId="lfej">
    <w:name w:val="header"/>
    <w:basedOn w:val="Norml"/>
    <w:link w:val="lfejChar"/>
    <w:uiPriority w:val="99"/>
    <w:rsid w:val="00FC518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FC5187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FC518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FC5187"/>
    <w:rPr>
      <w:rFonts w:ascii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uiPriority w:val="99"/>
    <w:rsid w:val="00FC518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662</Characters>
  <Application>Microsoft Office Word</Application>
  <DocSecurity>0</DocSecurity>
  <Lines>5</Lines>
  <Paragraphs>1</Paragraphs>
  <ScaleCrop>false</ScaleCrop>
  <Company>Hewlett-Packard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Zsofi</cp:lastModifiedBy>
  <cp:revision>2</cp:revision>
  <cp:lastPrinted>2016-10-13T08:18:00Z</cp:lastPrinted>
  <dcterms:created xsi:type="dcterms:W3CDTF">2016-10-15T07:39:00Z</dcterms:created>
  <dcterms:modified xsi:type="dcterms:W3CDTF">2016-10-15T07:39:00Z</dcterms:modified>
</cp:coreProperties>
</file>