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2" w:rsidRPr="001D7EB4" w:rsidRDefault="00EE60E2" w:rsidP="00EE60E2">
      <w:pPr>
        <w:pStyle w:val="Default"/>
        <w:jc w:val="center"/>
        <w:rPr>
          <w:b/>
          <w:bCs/>
          <w:sz w:val="23"/>
          <w:szCs w:val="23"/>
        </w:rPr>
      </w:pPr>
      <w:r w:rsidRPr="001D7EB4">
        <w:rPr>
          <w:b/>
          <w:bCs/>
          <w:sz w:val="23"/>
          <w:szCs w:val="23"/>
        </w:rPr>
        <w:t>Indokolás</w:t>
      </w:r>
    </w:p>
    <w:p w:rsidR="00EE60E2" w:rsidRPr="001D7EB4" w:rsidRDefault="00EE60E2" w:rsidP="00EE60E2">
      <w:pPr>
        <w:pStyle w:val="Default"/>
        <w:jc w:val="center"/>
        <w:rPr>
          <w:sz w:val="23"/>
          <w:szCs w:val="23"/>
        </w:rPr>
      </w:pPr>
    </w:p>
    <w:p w:rsidR="00EE60E2" w:rsidRPr="001D7EB4" w:rsidRDefault="00EE60E2" w:rsidP="00483BC9">
      <w:pPr>
        <w:pStyle w:val="Default"/>
        <w:jc w:val="center"/>
        <w:rPr>
          <w:sz w:val="23"/>
          <w:szCs w:val="23"/>
        </w:rPr>
      </w:pPr>
      <w:r w:rsidRPr="001D7EB4">
        <w:rPr>
          <w:b/>
          <w:bCs/>
          <w:sz w:val="23"/>
          <w:szCs w:val="23"/>
        </w:rPr>
        <w:t xml:space="preserve">Mátraszőlős Község </w:t>
      </w:r>
      <w:r w:rsidRPr="001D7EB4">
        <w:rPr>
          <w:b/>
          <w:bCs/>
          <w:sz w:val="23"/>
          <w:szCs w:val="23"/>
        </w:rPr>
        <w:t>Önkormányzata Képviselő-testületének</w:t>
      </w:r>
    </w:p>
    <w:p w:rsidR="00EE60E2" w:rsidRPr="001D7EB4" w:rsidRDefault="00483BC9" w:rsidP="00483BC9">
      <w:pPr>
        <w:pStyle w:val="Default"/>
        <w:jc w:val="center"/>
        <w:rPr>
          <w:b/>
          <w:bCs/>
          <w:sz w:val="23"/>
          <w:szCs w:val="23"/>
        </w:rPr>
      </w:pPr>
      <w:proofErr w:type="gramStart"/>
      <w:r w:rsidRPr="001D7EB4">
        <w:rPr>
          <w:b/>
          <w:bCs/>
          <w:sz w:val="23"/>
          <w:szCs w:val="23"/>
        </w:rPr>
        <w:t>a</w:t>
      </w:r>
      <w:proofErr w:type="gramEnd"/>
      <w:r w:rsidRPr="001D7EB4">
        <w:rPr>
          <w:b/>
          <w:bCs/>
          <w:sz w:val="23"/>
          <w:szCs w:val="23"/>
        </w:rPr>
        <w:t xml:space="preserve"> 2019. évi zárszámad</w:t>
      </w:r>
      <w:r w:rsidR="001D7EB4" w:rsidRPr="001D7EB4">
        <w:rPr>
          <w:b/>
          <w:bCs/>
          <w:sz w:val="23"/>
          <w:szCs w:val="23"/>
        </w:rPr>
        <w:t>á</w:t>
      </w:r>
      <w:r w:rsidRPr="001D7EB4">
        <w:rPr>
          <w:b/>
          <w:bCs/>
          <w:sz w:val="23"/>
          <w:szCs w:val="23"/>
        </w:rPr>
        <w:t>sról szóló önkormányzati rendelet megalkotásáról</w:t>
      </w:r>
    </w:p>
    <w:p w:rsidR="00483BC9" w:rsidRPr="001D7EB4" w:rsidRDefault="00483BC9" w:rsidP="00483BC9">
      <w:pPr>
        <w:pStyle w:val="Default"/>
        <w:jc w:val="center"/>
        <w:rPr>
          <w:sz w:val="23"/>
          <w:szCs w:val="23"/>
        </w:rPr>
      </w:pPr>
    </w:p>
    <w:p w:rsidR="00EE60E2" w:rsidRPr="001D7EB4" w:rsidRDefault="00EE60E2" w:rsidP="00483BC9">
      <w:pPr>
        <w:pStyle w:val="Default"/>
        <w:jc w:val="center"/>
        <w:rPr>
          <w:b/>
          <w:bCs/>
          <w:sz w:val="23"/>
          <w:szCs w:val="23"/>
        </w:rPr>
      </w:pPr>
      <w:r w:rsidRPr="001D7EB4">
        <w:rPr>
          <w:b/>
          <w:bCs/>
          <w:sz w:val="23"/>
          <w:szCs w:val="23"/>
        </w:rPr>
        <w:t>Általános Indoklás</w:t>
      </w:r>
    </w:p>
    <w:p w:rsidR="00483BC9" w:rsidRPr="001D7EB4" w:rsidRDefault="00483BC9" w:rsidP="00483BC9">
      <w:pPr>
        <w:pStyle w:val="Default"/>
        <w:jc w:val="center"/>
        <w:rPr>
          <w:sz w:val="23"/>
          <w:szCs w:val="23"/>
        </w:rPr>
      </w:pPr>
    </w:p>
    <w:p w:rsidR="00EE60E2" w:rsidRPr="001D7EB4" w:rsidRDefault="00EE60E2" w:rsidP="00483BC9">
      <w:pPr>
        <w:pStyle w:val="Default"/>
        <w:jc w:val="both"/>
        <w:rPr>
          <w:sz w:val="23"/>
          <w:szCs w:val="23"/>
        </w:rPr>
      </w:pPr>
      <w:r w:rsidRPr="001D7EB4">
        <w:rPr>
          <w:sz w:val="23"/>
          <w:szCs w:val="23"/>
        </w:rPr>
        <w:t>Az államháztartásról szóló 2011. évi CXCV törvény (továbbiakban: Áht.) 91. §. (1) bekezdésében foglaltak szerint a jegyző által előkészített zárszámadási rendelettervezetet a polgármester terjeszti a képviselő-testület elé úgy, hogy az a képviselő-testület elé terjesztést követő harminc napon belül, de legkésőbb a költségvetési évet követő ötödik hónap utolsó napjáig hatályba lépjen. A veszélyhelyzet kihirdetéséről szóló 40/2020. (III. 11.) Korm. rendelettel kihirdetett veszélyhelyzetben a katasztrófavédelemről és a hozzá kapcsolódó egyes törvények módosításáról szóló 2011. évi CXXVIII. törvény 46. § (4) bekezdésében biztosított felhatalmazás alapján a Képviselő-testület feladat - és hatáskörét a polgármester gyakorolja. A veszélyhelyzet során alkalmazandó egyes belügyi és közigazgatási tárgyú szabályokról szóló 85/2020. (IV. 5.) Korm. rendelet 17. § (3) bekezdésében foglaltak szerint az Áht. 63. alcímétől eltérően a 2019. költségvetési évre vonatkozó zárszámadási rendeletet úgy kell a képviselő-testület elé terjeszteni, hogy az legkésőbb a veszélyhelyzet megszűnését követő 30. napon hatályba lépjen. Az Önkormányzat 2019. évi zárszámadásáról szóló rendelet megalkotása indokolt annak érdekében, hogy a 2019. évi kötelezettséggel terhelt maradványok 2020. évi költségvetési évre történő áthozatala megtörté</w:t>
      </w:r>
      <w:r w:rsidR="00483BC9" w:rsidRPr="001D7EB4">
        <w:rPr>
          <w:sz w:val="23"/>
          <w:szCs w:val="23"/>
        </w:rPr>
        <w:t>nhessen.</w:t>
      </w:r>
    </w:p>
    <w:p w:rsidR="001D7EB4" w:rsidRPr="001D7EB4" w:rsidRDefault="001D7EB4" w:rsidP="00483BC9">
      <w:pPr>
        <w:pStyle w:val="Default"/>
        <w:jc w:val="center"/>
        <w:rPr>
          <w:b/>
          <w:bCs/>
          <w:sz w:val="23"/>
          <w:szCs w:val="23"/>
        </w:rPr>
      </w:pPr>
    </w:p>
    <w:p w:rsidR="00EE60E2" w:rsidRPr="001D7EB4" w:rsidRDefault="00EE60E2" w:rsidP="00483BC9">
      <w:pPr>
        <w:pStyle w:val="Default"/>
        <w:jc w:val="center"/>
        <w:rPr>
          <w:b/>
          <w:bCs/>
          <w:sz w:val="23"/>
          <w:szCs w:val="23"/>
        </w:rPr>
      </w:pPr>
      <w:r w:rsidRPr="001D7EB4">
        <w:rPr>
          <w:b/>
          <w:bCs/>
          <w:sz w:val="23"/>
          <w:szCs w:val="23"/>
        </w:rPr>
        <w:t>Részletes indokolás</w:t>
      </w:r>
    </w:p>
    <w:p w:rsidR="00F873B1" w:rsidRPr="001D7EB4" w:rsidRDefault="00F873B1" w:rsidP="00483BC9">
      <w:pPr>
        <w:pStyle w:val="Default"/>
        <w:jc w:val="center"/>
        <w:rPr>
          <w:b/>
          <w:bCs/>
          <w:sz w:val="23"/>
          <w:szCs w:val="23"/>
        </w:rPr>
      </w:pPr>
    </w:p>
    <w:p w:rsidR="00EE60E2" w:rsidRPr="001D7EB4" w:rsidRDefault="00EE60E2" w:rsidP="00483BC9">
      <w:pPr>
        <w:pStyle w:val="Default"/>
        <w:jc w:val="center"/>
        <w:rPr>
          <w:b/>
          <w:bCs/>
          <w:sz w:val="23"/>
          <w:szCs w:val="23"/>
        </w:rPr>
      </w:pPr>
      <w:r w:rsidRPr="001D7EB4">
        <w:rPr>
          <w:b/>
          <w:bCs/>
          <w:sz w:val="23"/>
          <w:szCs w:val="23"/>
        </w:rPr>
        <w:t>1.§</w:t>
      </w:r>
      <w:proofErr w:type="spellStart"/>
      <w:r w:rsidRPr="001D7EB4">
        <w:rPr>
          <w:b/>
          <w:bCs/>
          <w:sz w:val="23"/>
          <w:szCs w:val="23"/>
        </w:rPr>
        <w:t>-hoz</w:t>
      </w:r>
      <w:proofErr w:type="spellEnd"/>
    </w:p>
    <w:p w:rsidR="00483BC9" w:rsidRPr="001D7EB4" w:rsidRDefault="00EE60E2" w:rsidP="00F873B1">
      <w:pPr>
        <w:pStyle w:val="Default"/>
        <w:rPr>
          <w:b/>
          <w:bCs/>
          <w:sz w:val="23"/>
          <w:szCs w:val="23"/>
        </w:rPr>
      </w:pPr>
      <w:r w:rsidRPr="001D7EB4">
        <w:rPr>
          <w:sz w:val="23"/>
          <w:szCs w:val="23"/>
        </w:rPr>
        <w:t xml:space="preserve">A rendelet hatályát mutatja be. </w:t>
      </w:r>
    </w:p>
    <w:p w:rsidR="00EE60E2" w:rsidRPr="001D7EB4" w:rsidRDefault="00EE60E2" w:rsidP="00483BC9">
      <w:pPr>
        <w:pStyle w:val="Default"/>
        <w:jc w:val="center"/>
        <w:rPr>
          <w:b/>
          <w:bCs/>
          <w:sz w:val="23"/>
          <w:szCs w:val="23"/>
        </w:rPr>
      </w:pPr>
      <w:r w:rsidRPr="001D7EB4">
        <w:rPr>
          <w:b/>
          <w:bCs/>
          <w:sz w:val="23"/>
          <w:szCs w:val="23"/>
        </w:rPr>
        <w:t>2.§-</w:t>
      </w:r>
      <w:r w:rsidR="00483BC9" w:rsidRPr="001D7EB4">
        <w:rPr>
          <w:b/>
          <w:bCs/>
          <w:sz w:val="23"/>
          <w:szCs w:val="23"/>
        </w:rPr>
        <w:t>8.§</w:t>
      </w:r>
      <w:proofErr w:type="spellStart"/>
      <w:r w:rsidR="00483BC9" w:rsidRPr="001D7EB4">
        <w:rPr>
          <w:b/>
          <w:bCs/>
          <w:sz w:val="23"/>
          <w:szCs w:val="23"/>
        </w:rPr>
        <w:t>-</w:t>
      </w:r>
      <w:r w:rsidRPr="001D7EB4">
        <w:rPr>
          <w:b/>
          <w:bCs/>
          <w:sz w:val="23"/>
          <w:szCs w:val="23"/>
        </w:rPr>
        <w:t>hoz</w:t>
      </w:r>
      <w:proofErr w:type="spellEnd"/>
    </w:p>
    <w:p w:rsidR="00483BC9" w:rsidRPr="001D7EB4" w:rsidRDefault="00483BC9" w:rsidP="00483BC9">
      <w:pPr>
        <w:pStyle w:val="Default"/>
        <w:jc w:val="center"/>
        <w:rPr>
          <w:sz w:val="23"/>
          <w:szCs w:val="23"/>
        </w:rPr>
      </w:pPr>
    </w:p>
    <w:p w:rsidR="00EE60E2" w:rsidRPr="001D7EB4" w:rsidRDefault="00483BC9" w:rsidP="00F873B1">
      <w:pPr>
        <w:pStyle w:val="Default"/>
        <w:jc w:val="both"/>
        <w:rPr>
          <w:sz w:val="23"/>
          <w:szCs w:val="23"/>
        </w:rPr>
      </w:pPr>
      <w:r w:rsidRPr="001D7EB4">
        <w:rPr>
          <w:sz w:val="23"/>
          <w:szCs w:val="23"/>
        </w:rPr>
        <w:t>Az Önkormányzat sajá</w:t>
      </w:r>
      <w:r w:rsidR="00F873B1" w:rsidRPr="001D7EB4">
        <w:rPr>
          <w:sz w:val="23"/>
          <w:szCs w:val="23"/>
        </w:rPr>
        <w:t>t</w:t>
      </w:r>
      <w:r w:rsidRPr="001D7EB4">
        <w:rPr>
          <w:sz w:val="23"/>
          <w:szCs w:val="23"/>
        </w:rPr>
        <w:t xml:space="preserve"> költségvetésének 2019. évi teljesítését</w:t>
      </w:r>
      <w:r w:rsidR="00EE60E2" w:rsidRPr="001D7EB4">
        <w:rPr>
          <w:sz w:val="23"/>
          <w:szCs w:val="23"/>
        </w:rPr>
        <w:t xml:space="preserve"> tartalmazza. </w:t>
      </w:r>
    </w:p>
    <w:p w:rsidR="00483BC9" w:rsidRPr="001D7EB4" w:rsidRDefault="00483BC9" w:rsidP="00483BC9">
      <w:pPr>
        <w:pStyle w:val="Default"/>
        <w:jc w:val="center"/>
        <w:rPr>
          <w:b/>
          <w:bCs/>
          <w:sz w:val="23"/>
          <w:szCs w:val="23"/>
        </w:rPr>
      </w:pPr>
    </w:p>
    <w:p w:rsidR="00EE60E2" w:rsidRPr="001D7EB4" w:rsidRDefault="00F873B1" w:rsidP="00483BC9">
      <w:pPr>
        <w:pStyle w:val="Default"/>
        <w:jc w:val="center"/>
        <w:rPr>
          <w:b/>
          <w:bCs/>
          <w:sz w:val="23"/>
          <w:szCs w:val="23"/>
        </w:rPr>
      </w:pPr>
      <w:r w:rsidRPr="001D7EB4">
        <w:rPr>
          <w:b/>
          <w:bCs/>
          <w:sz w:val="23"/>
          <w:szCs w:val="23"/>
        </w:rPr>
        <w:t>9.§-13</w:t>
      </w:r>
      <w:r w:rsidR="00EE60E2" w:rsidRPr="001D7EB4">
        <w:rPr>
          <w:b/>
          <w:bCs/>
          <w:sz w:val="23"/>
          <w:szCs w:val="23"/>
        </w:rPr>
        <w:t>.§</w:t>
      </w:r>
      <w:proofErr w:type="spellStart"/>
      <w:r w:rsidR="00EE60E2" w:rsidRPr="001D7EB4">
        <w:rPr>
          <w:b/>
          <w:bCs/>
          <w:sz w:val="23"/>
          <w:szCs w:val="23"/>
        </w:rPr>
        <w:t>-hoz</w:t>
      </w:r>
      <w:proofErr w:type="spellEnd"/>
    </w:p>
    <w:p w:rsidR="00483BC9" w:rsidRPr="001D7EB4" w:rsidRDefault="00483BC9" w:rsidP="00483BC9">
      <w:pPr>
        <w:pStyle w:val="Default"/>
        <w:jc w:val="center"/>
        <w:rPr>
          <w:sz w:val="23"/>
          <w:szCs w:val="23"/>
        </w:rPr>
      </w:pPr>
    </w:p>
    <w:p w:rsidR="00EE60E2" w:rsidRPr="001D7EB4" w:rsidRDefault="00EE60E2" w:rsidP="00F873B1">
      <w:pPr>
        <w:pStyle w:val="Default"/>
        <w:jc w:val="both"/>
        <w:rPr>
          <w:sz w:val="23"/>
          <w:szCs w:val="23"/>
        </w:rPr>
      </w:pPr>
      <w:r w:rsidRPr="001D7EB4">
        <w:rPr>
          <w:sz w:val="23"/>
          <w:szCs w:val="23"/>
        </w:rPr>
        <w:t xml:space="preserve">Tartalmazza </w:t>
      </w:r>
      <w:r w:rsidR="00F873B1" w:rsidRPr="001D7EB4">
        <w:rPr>
          <w:sz w:val="23"/>
          <w:szCs w:val="23"/>
        </w:rPr>
        <w:t xml:space="preserve">a Napköziotthonos Óvoda költségvetési szervének 2019. évi költségvetésének </w:t>
      </w:r>
      <w:r w:rsidRPr="001D7EB4">
        <w:rPr>
          <w:sz w:val="23"/>
          <w:szCs w:val="23"/>
        </w:rPr>
        <w:t xml:space="preserve">teljesítési adatait. </w:t>
      </w:r>
    </w:p>
    <w:p w:rsidR="00EE60E2" w:rsidRPr="001D7EB4" w:rsidRDefault="00F873B1" w:rsidP="00483BC9">
      <w:pPr>
        <w:pStyle w:val="Default"/>
        <w:jc w:val="center"/>
        <w:rPr>
          <w:b/>
          <w:bCs/>
          <w:sz w:val="23"/>
          <w:szCs w:val="23"/>
        </w:rPr>
      </w:pPr>
      <w:r w:rsidRPr="001D7EB4">
        <w:rPr>
          <w:b/>
          <w:bCs/>
          <w:sz w:val="23"/>
          <w:szCs w:val="23"/>
        </w:rPr>
        <w:t>1</w:t>
      </w:r>
      <w:r w:rsidR="00EE60E2" w:rsidRPr="001D7EB4">
        <w:rPr>
          <w:b/>
          <w:bCs/>
          <w:sz w:val="23"/>
          <w:szCs w:val="23"/>
        </w:rPr>
        <w:t>4.§-</w:t>
      </w:r>
      <w:r w:rsidRPr="001D7EB4">
        <w:rPr>
          <w:b/>
          <w:bCs/>
          <w:sz w:val="23"/>
          <w:szCs w:val="23"/>
        </w:rPr>
        <w:t>18</w:t>
      </w:r>
      <w:r w:rsidR="00EE60E2" w:rsidRPr="001D7EB4">
        <w:rPr>
          <w:b/>
          <w:bCs/>
          <w:sz w:val="23"/>
          <w:szCs w:val="23"/>
        </w:rPr>
        <w:t>.§</w:t>
      </w:r>
      <w:proofErr w:type="spellStart"/>
      <w:r w:rsidR="00EE60E2" w:rsidRPr="001D7EB4">
        <w:rPr>
          <w:b/>
          <w:bCs/>
          <w:sz w:val="23"/>
          <w:szCs w:val="23"/>
        </w:rPr>
        <w:t>-hoz</w:t>
      </w:r>
      <w:proofErr w:type="spellEnd"/>
    </w:p>
    <w:p w:rsidR="00483BC9" w:rsidRPr="001D7EB4" w:rsidRDefault="00483BC9" w:rsidP="00483BC9">
      <w:pPr>
        <w:pStyle w:val="Default"/>
        <w:jc w:val="center"/>
        <w:rPr>
          <w:sz w:val="23"/>
          <w:szCs w:val="23"/>
        </w:rPr>
      </w:pPr>
    </w:p>
    <w:p w:rsidR="00EE60E2" w:rsidRPr="001D7EB4" w:rsidRDefault="00F873B1" w:rsidP="001D7EB4">
      <w:pPr>
        <w:pStyle w:val="Default"/>
        <w:jc w:val="both"/>
        <w:rPr>
          <w:sz w:val="23"/>
          <w:szCs w:val="23"/>
        </w:rPr>
      </w:pPr>
      <w:r w:rsidRPr="001D7EB4">
        <w:rPr>
          <w:sz w:val="23"/>
          <w:szCs w:val="23"/>
        </w:rPr>
        <w:t>A Mátraszőlősi Közös Önkormányzati Hivatal költségvetési szervének 2019. évi költségvetésének teljesítési adatait tartalmazza.</w:t>
      </w:r>
    </w:p>
    <w:p w:rsidR="001D7EB4" w:rsidRPr="001D7EB4" w:rsidRDefault="001D7EB4" w:rsidP="001D7EB4">
      <w:pPr>
        <w:pStyle w:val="Default"/>
        <w:jc w:val="both"/>
        <w:rPr>
          <w:sz w:val="23"/>
          <w:szCs w:val="23"/>
        </w:rPr>
      </w:pPr>
    </w:p>
    <w:p w:rsidR="00EE60E2" w:rsidRPr="001D7EB4" w:rsidRDefault="00EE60E2" w:rsidP="00483BC9">
      <w:pPr>
        <w:pStyle w:val="Default"/>
        <w:jc w:val="center"/>
        <w:rPr>
          <w:b/>
          <w:bCs/>
          <w:sz w:val="23"/>
          <w:szCs w:val="23"/>
        </w:rPr>
      </w:pPr>
      <w:r w:rsidRPr="001D7EB4">
        <w:rPr>
          <w:b/>
          <w:bCs/>
          <w:sz w:val="23"/>
          <w:szCs w:val="23"/>
        </w:rPr>
        <w:t>1</w:t>
      </w:r>
      <w:r w:rsidR="00F873B1" w:rsidRPr="001D7EB4">
        <w:rPr>
          <w:b/>
          <w:bCs/>
          <w:sz w:val="23"/>
          <w:szCs w:val="23"/>
        </w:rPr>
        <w:t>9</w:t>
      </w:r>
      <w:r w:rsidRPr="001D7EB4">
        <w:rPr>
          <w:b/>
          <w:bCs/>
          <w:sz w:val="23"/>
          <w:szCs w:val="23"/>
        </w:rPr>
        <w:t>.§</w:t>
      </w:r>
      <w:proofErr w:type="spellStart"/>
      <w:r w:rsidRPr="001D7EB4">
        <w:rPr>
          <w:b/>
          <w:bCs/>
          <w:sz w:val="23"/>
          <w:szCs w:val="23"/>
        </w:rPr>
        <w:t>-hoz</w:t>
      </w:r>
      <w:proofErr w:type="spellEnd"/>
    </w:p>
    <w:p w:rsidR="00483BC9" w:rsidRPr="001D7EB4" w:rsidRDefault="00483BC9" w:rsidP="00483BC9">
      <w:pPr>
        <w:pStyle w:val="Default"/>
        <w:jc w:val="center"/>
        <w:rPr>
          <w:sz w:val="23"/>
          <w:szCs w:val="23"/>
        </w:rPr>
      </w:pPr>
    </w:p>
    <w:p w:rsidR="00EE60E2" w:rsidRPr="001D7EB4" w:rsidRDefault="00F873B1" w:rsidP="00F873B1">
      <w:pPr>
        <w:pStyle w:val="Default"/>
        <w:jc w:val="both"/>
        <w:rPr>
          <w:sz w:val="23"/>
          <w:szCs w:val="23"/>
        </w:rPr>
      </w:pPr>
      <w:r w:rsidRPr="001D7EB4">
        <w:rPr>
          <w:sz w:val="23"/>
          <w:szCs w:val="23"/>
        </w:rPr>
        <w:t>Az adósságot keletkeztető ügyleteket tartalmazza.</w:t>
      </w:r>
    </w:p>
    <w:p w:rsidR="00F873B1" w:rsidRPr="001D7EB4" w:rsidRDefault="00F873B1" w:rsidP="00483BC9">
      <w:pPr>
        <w:pStyle w:val="Default"/>
        <w:jc w:val="center"/>
        <w:rPr>
          <w:b/>
          <w:bCs/>
          <w:sz w:val="23"/>
          <w:szCs w:val="23"/>
        </w:rPr>
      </w:pPr>
    </w:p>
    <w:p w:rsidR="00EE60E2" w:rsidRPr="001D7EB4" w:rsidRDefault="00F873B1" w:rsidP="00483BC9">
      <w:pPr>
        <w:pStyle w:val="Default"/>
        <w:jc w:val="center"/>
        <w:rPr>
          <w:b/>
          <w:bCs/>
          <w:sz w:val="23"/>
          <w:szCs w:val="23"/>
        </w:rPr>
      </w:pPr>
      <w:r w:rsidRPr="001D7EB4">
        <w:rPr>
          <w:b/>
          <w:bCs/>
          <w:sz w:val="23"/>
          <w:szCs w:val="23"/>
        </w:rPr>
        <w:t>20</w:t>
      </w:r>
      <w:r w:rsidR="00EE60E2" w:rsidRPr="001D7EB4">
        <w:rPr>
          <w:b/>
          <w:bCs/>
          <w:sz w:val="23"/>
          <w:szCs w:val="23"/>
        </w:rPr>
        <w:t>.§</w:t>
      </w:r>
      <w:proofErr w:type="spellStart"/>
      <w:r w:rsidR="00EE60E2" w:rsidRPr="001D7EB4">
        <w:rPr>
          <w:b/>
          <w:bCs/>
          <w:sz w:val="23"/>
          <w:szCs w:val="23"/>
        </w:rPr>
        <w:t>-hoz</w:t>
      </w:r>
      <w:proofErr w:type="spellEnd"/>
    </w:p>
    <w:p w:rsidR="00483BC9" w:rsidRPr="001D7EB4" w:rsidRDefault="00483BC9" w:rsidP="00483BC9">
      <w:pPr>
        <w:pStyle w:val="Default"/>
        <w:jc w:val="center"/>
        <w:rPr>
          <w:sz w:val="23"/>
          <w:szCs w:val="23"/>
        </w:rPr>
      </w:pPr>
    </w:p>
    <w:p w:rsidR="00EE60E2" w:rsidRPr="001D7EB4" w:rsidRDefault="00EE60E2" w:rsidP="00F873B1">
      <w:pPr>
        <w:pStyle w:val="Default"/>
        <w:jc w:val="both"/>
        <w:rPr>
          <w:color w:val="auto"/>
          <w:sz w:val="23"/>
          <w:szCs w:val="23"/>
        </w:rPr>
      </w:pPr>
      <w:r w:rsidRPr="001D7EB4">
        <w:rPr>
          <w:color w:val="auto"/>
          <w:sz w:val="23"/>
          <w:szCs w:val="23"/>
        </w:rPr>
        <w:t>Az Önkormányzat 2019. évi zárszámadásához kapcsolódó egyéb kimutatásokat</w:t>
      </w:r>
      <w:r w:rsidR="00F873B1" w:rsidRPr="001D7EB4">
        <w:rPr>
          <w:color w:val="auto"/>
          <w:sz w:val="23"/>
          <w:szCs w:val="23"/>
        </w:rPr>
        <w:t>, mérlegeket</w:t>
      </w:r>
      <w:r w:rsidRPr="001D7EB4">
        <w:rPr>
          <w:color w:val="auto"/>
          <w:sz w:val="23"/>
          <w:szCs w:val="23"/>
        </w:rPr>
        <w:t xml:space="preserve"> tartalmazza. </w:t>
      </w:r>
    </w:p>
    <w:p w:rsidR="00EE60E2" w:rsidRPr="001D7EB4" w:rsidRDefault="00F873B1" w:rsidP="00483BC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D7EB4">
        <w:rPr>
          <w:b/>
          <w:bCs/>
          <w:color w:val="auto"/>
          <w:sz w:val="23"/>
          <w:szCs w:val="23"/>
        </w:rPr>
        <w:t>21</w:t>
      </w:r>
      <w:r w:rsidR="00EE60E2" w:rsidRPr="001D7EB4">
        <w:rPr>
          <w:b/>
          <w:bCs/>
          <w:color w:val="auto"/>
          <w:sz w:val="23"/>
          <w:szCs w:val="23"/>
        </w:rPr>
        <w:t>.§</w:t>
      </w:r>
      <w:proofErr w:type="spellStart"/>
      <w:r w:rsidR="00EE60E2" w:rsidRPr="001D7EB4">
        <w:rPr>
          <w:b/>
          <w:bCs/>
          <w:color w:val="auto"/>
          <w:sz w:val="23"/>
          <w:szCs w:val="23"/>
        </w:rPr>
        <w:t>-hoz</w:t>
      </w:r>
      <w:proofErr w:type="spellEnd"/>
    </w:p>
    <w:p w:rsidR="00483BC9" w:rsidRPr="001D7EB4" w:rsidRDefault="00483BC9" w:rsidP="00EE60E2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B5497E" w:rsidRPr="001D7EB4" w:rsidRDefault="00EE60E2" w:rsidP="00EE60E2">
      <w:pPr>
        <w:rPr>
          <w:rFonts w:ascii="Times New Roman" w:hAnsi="Times New Roman" w:cs="Times New Roman"/>
          <w:sz w:val="23"/>
          <w:szCs w:val="23"/>
        </w:rPr>
      </w:pPr>
      <w:r w:rsidRPr="001D7EB4">
        <w:rPr>
          <w:rFonts w:ascii="Times New Roman" w:hAnsi="Times New Roman" w:cs="Times New Roman"/>
          <w:sz w:val="23"/>
          <w:szCs w:val="23"/>
        </w:rPr>
        <w:t>Hatályba léptető rendelkezést tartalmaz.</w:t>
      </w:r>
    </w:p>
    <w:sectPr w:rsidR="00B5497E" w:rsidRPr="001D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E2"/>
    <w:rsid w:val="001D7EB4"/>
    <w:rsid w:val="00483BC9"/>
    <w:rsid w:val="00B5497E"/>
    <w:rsid w:val="00EE60E2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1</cp:revision>
  <dcterms:created xsi:type="dcterms:W3CDTF">2020-07-14T11:44:00Z</dcterms:created>
  <dcterms:modified xsi:type="dcterms:W3CDTF">2020-07-14T12:23:00Z</dcterms:modified>
</cp:coreProperties>
</file>