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C0610" w14:textId="77777777" w:rsidR="00CA40F3" w:rsidRPr="00EA4AB7" w:rsidRDefault="00CA40F3" w:rsidP="00CA40F3">
      <w:pPr>
        <w:pStyle w:val="Listaszerbekezds"/>
        <w:numPr>
          <w:ilvl w:val="0"/>
          <w:numId w:val="1"/>
        </w:numPr>
        <w:ind w:left="0"/>
        <w:jc w:val="center"/>
        <w:rPr>
          <w:rFonts w:ascii="Garamond" w:hAnsi="Garamond"/>
          <w:b/>
          <w:sz w:val="22"/>
          <w:szCs w:val="22"/>
        </w:rPr>
      </w:pPr>
      <w:r w:rsidRPr="00EA4AB7">
        <w:rPr>
          <w:rFonts w:ascii="Garamond" w:hAnsi="Garamond"/>
          <w:b/>
          <w:sz w:val="22"/>
          <w:szCs w:val="22"/>
        </w:rPr>
        <w:t>ÁLTALÁNOS INDOKOLÁS</w:t>
      </w:r>
    </w:p>
    <w:p w14:paraId="4A314C88" w14:textId="77777777" w:rsidR="00CA40F3" w:rsidRPr="00EA4AB7" w:rsidRDefault="00CA40F3" w:rsidP="00CA40F3">
      <w:pPr>
        <w:pStyle w:val="Listaszerbekezds"/>
        <w:ind w:left="0"/>
        <w:rPr>
          <w:rFonts w:ascii="Garamond" w:hAnsi="Garamond"/>
          <w:b/>
          <w:sz w:val="22"/>
          <w:szCs w:val="22"/>
        </w:rPr>
      </w:pPr>
    </w:p>
    <w:p w14:paraId="6051EA80" w14:textId="5B56A4A1" w:rsidR="00CA40F3" w:rsidRPr="00EA4AB7" w:rsidRDefault="00CA40F3" w:rsidP="00CA40F3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Mátraterenye Község</w:t>
      </w:r>
      <w:r w:rsidRPr="00EA4AB7">
        <w:rPr>
          <w:rFonts w:ascii="Garamond" w:hAnsi="Garamond"/>
          <w:sz w:val="22"/>
          <w:szCs w:val="22"/>
        </w:rPr>
        <w:t xml:space="preserve"> Önkormányzat Képviselő-testülete 20</w:t>
      </w:r>
      <w:r>
        <w:rPr>
          <w:rFonts w:ascii="Garamond" w:hAnsi="Garamond"/>
          <w:sz w:val="22"/>
          <w:szCs w:val="22"/>
        </w:rPr>
        <w:t>20</w:t>
      </w:r>
      <w:r w:rsidRPr="00EA4AB7">
        <w:rPr>
          <w:rFonts w:ascii="Garamond" w:hAnsi="Garamond"/>
          <w:sz w:val="22"/>
          <w:szCs w:val="22"/>
        </w:rPr>
        <w:t xml:space="preserve">. </w:t>
      </w:r>
      <w:r>
        <w:rPr>
          <w:rFonts w:ascii="Garamond" w:hAnsi="Garamond"/>
          <w:sz w:val="22"/>
          <w:szCs w:val="22"/>
        </w:rPr>
        <w:t>januári 29-én tartott testületi ülésén</w:t>
      </w:r>
      <w:r w:rsidRPr="00EA4AB7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határozott arról, hogy megvizsgálja</w:t>
      </w:r>
      <w:r w:rsidRPr="00EA4AB7">
        <w:rPr>
          <w:rFonts w:ascii="Garamond" w:hAnsi="Garamond"/>
          <w:sz w:val="22"/>
          <w:szCs w:val="22"/>
        </w:rPr>
        <w:t xml:space="preserve"> az idegenforgalmi adó, mint helyi adó bevezetésének lehetőségét. </w:t>
      </w:r>
    </w:p>
    <w:p w14:paraId="419E1C52" w14:textId="77777777" w:rsidR="00CA40F3" w:rsidRPr="00EA4AB7" w:rsidRDefault="00CA40F3" w:rsidP="00CA40F3">
      <w:pPr>
        <w:jc w:val="both"/>
        <w:rPr>
          <w:rFonts w:ascii="Garamond" w:hAnsi="Garamond"/>
          <w:sz w:val="22"/>
          <w:szCs w:val="22"/>
        </w:rPr>
      </w:pPr>
    </w:p>
    <w:p w14:paraId="69B15E3D" w14:textId="77777777" w:rsidR="00CA40F3" w:rsidRPr="00EA4AB7" w:rsidRDefault="00CA40F3" w:rsidP="00CA40F3">
      <w:pPr>
        <w:jc w:val="both"/>
        <w:rPr>
          <w:rFonts w:ascii="Garamond" w:hAnsi="Garamond"/>
          <w:sz w:val="22"/>
          <w:szCs w:val="22"/>
        </w:rPr>
      </w:pPr>
      <w:r w:rsidRPr="00EA4AB7">
        <w:rPr>
          <w:rFonts w:ascii="Garamond" w:hAnsi="Garamond"/>
          <w:sz w:val="22"/>
          <w:szCs w:val="22"/>
        </w:rPr>
        <w:t>A helyi adókról szóló 1990. évi C. törvény III. fejezet</w:t>
      </w:r>
      <w:r>
        <w:rPr>
          <w:rFonts w:ascii="Garamond" w:hAnsi="Garamond"/>
          <w:sz w:val="22"/>
          <w:szCs w:val="22"/>
        </w:rPr>
        <w:t>e</w:t>
      </w:r>
      <w:r w:rsidRPr="00EA4AB7">
        <w:rPr>
          <w:rFonts w:ascii="Garamond" w:hAnsi="Garamond"/>
          <w:sz w:val="22"/>
          <w:szCs w:val="22"/>
        </w:rPr>
        <w:t xml:space="preserve"> a kommunális jellegű adók között lehetőséget teremt arra, hogy a helyi önkormányzat eldöntse, hogy a településen be</w:t>
      </w:r>
      <w:r>
        <w:rPr>
          <w:rFonts w:ascii="Garamond" w:hAnsi="Garamond"/>
          <w:sz w:val="22"/>
          <w:szCs w:val="22"/>
        </w:rPr>
        <w:t xml:space="preserve"> </w:t>
      </w:r>
      <w:r w:rsidRPr="00EA4AB7">
        <w:rPr>
          <w:rFonts w:ascii="Garamond" w:hAnsi="Garamond"/>
          <w:sz w:val="22"/>
          <w:szCs w:val="22"/>
        </w:rPr>
        <w:t xml:space="preserve">kívánja-e vezetni az idegenforgalmi adót, mint az önkormányzat feladatellátásaihoz forrást biztosító helyi adónemet. </w:t>
      </w:r>
    </w:p>
    <w:p w14:paraId="54792BF1" w14:textId="77777777" w:rsidR="00CA40F3" w:rsidRPr="00EA4AB7" w:rsidRDefault="00CA40F3" w:rsidP="00CA40F3">
      <w:pPr>
        <w:jc w:val="both"/>
        <w:rPr>
          <w:rFonts w:ascii="Garamond" w:hAnsi="Garamond"/>
          <w:sz w:val="22"/>
          <w:szCs w:val="22"/>
        </w:rPr>
      </w:pPr>
    </w:p>
    <w:p w14:paraId="479797F7" w14:textId="4024A9D3" w:rsidR="00CA40F3" w:rsidRPr="00EA4AB7" w:rsidRDefault="00CA40F3" w:rsidP="00CA40F3">
      <w:pPr>
        <w:jc w:val="both"/>
        <w:rPr>
          <w:rFonts w:ascii="Garamond" w:hAnsi="Garamond"/>
          <w:sz w:val="22"/>
          <w:szCs w:val="22"/>
        </w:rPr>
      </w:pPr>
      <w:r w:rsidRPr="00EA4AB7">
        <w:rPr>
          <w:rFonts w:ascii="Garamond" w:hAnsi="Garamond"/>
          <w:sz w:val="22"/>
          <w:szCs w:val="22"/>
        </w:rPr>
        <w:t xml:space="preserve">Az adónem a lakosságra anyagi terhet nem ró, mivel nem az önkormányzat illetékességi területén állandó lakosként élő magánszemélyeket, hanem a legalább egy vendégéjszakát </w:t>
      </w:r>
      <w:r>
        <w:rPr>
          <w:rFonts w:ascii="Garamond" w:hAnsi="Garamond"/>
          <w:sz w:val="22"/>
          <w:szCs w:val="22"/>
        </w:rPr>
        <w:t xml:space="preserve">községünkben </w:t>
      </w:r>
      <w:r w:rsidRPr="00EA4AB7">
        <w:rPr>
          <w:rFonts w:ascii="Garamond" w:hAnsi="Garamond"/>
          <w:sz w:val="22"/>
          <w:szCs w:val="22"/>
        </w:rPr>
        <w:t>eltöltő, idelátogató magánszemélyeket terheli.</w:t>
      </w:r>
    </w:p>
    <w:p w14:paraId="1DADA949" w14:textId="77777777" w:rsidR="00CA40F3" w:rsidRPr="00EA4AB7" w:rsidRDefault="00CA40F3" w:rsidP="00CA40F3">
      <w:pPr>
        <w:jc w:val="both"/>
        <w:rPr>
          <w:rFonts w:ascii="Garamond" w:hAnsi="Garamond"/>
          <w:sz w:val="22"/>
          <w:szCs w:val="22"/>
        </w:rPr>
      </w:pPr>
    </w:p>
    <w:p w14:paraId="2A442518" w14:textId="77777777" w:rsidR="00CA40F3" w:rsidRDefault="00CA40F3" w:rsidP="00CA40F3">
      <w:pPr>
        <w:jc w:val="both"/>
        <w:rPr>
          <w:rFonts w:ascii="Garamond" w:hAnsi="Garamond"/>
          <w:sz w:val="22"/>
          <w:szCs w:val="22"/>
        </w:rPr>
      </w:pPr>
      <w:r w:rsidRPr="00EA4AB7">
        <w:rPr>
          <w:rFonts w:ascii="Garamond" w:hAnsi="Garamond"/>
          <w:sz w:val="22"/>
          <w:szCs w:val="22"/>
        </w:rPr>
        <w:t xml:space="preserve">Jelen előterjesztéshez mellékelt rendelettervezet elkészítésekor megvizsgáltuk a környező településeken bevezetett adómértékeket, feltételeket és azt követően alakult ki megtárgyalásra javasolt tervezet. </w:t>
      </w:r>
    </w:p>
    <w:p w14:paraId="134FDFD0" w14:textId="77777777" w:rsidR="00CA40F3" w:rsidRDefault="00CA40F3" w:rsidP="00CA40F3">
      <w:pPr>
        <w:jc w:val="both"/>
        <w:rPr>
          <w:rFonts w:ascii="Garamond" w:hAnsi="Garamond"/>
          <w:sz w:val="22"/>
          <w:szCs w:val="22"/>
        </w:rPr>
      </w:pPr>
    </w:p>
    <w:p w14:paraId="7A49FD16" w14:textId="77777777" w:rsidR="00CA40F3" w:rsidRPr="00EA4AB7" w:rsidRDefault="00CA40F3" w:rsidP="00CA40F3">
      <w:pPr>
        <w:jc w:val="both"/>
        <w:rPr>
          <w:rFonts w:ascii="Garamond" w:hAnsi="Garamond"/>
          <w:sz w:val="22"/>
          <w:szCs w:val="22"/>
        </w:rPr>
      </w:pPr>
    </w:p>
    <w:p w14:paraId="037F1C9F" w14:textId="77777777" w:rsidR="00CA40F3" w:rsidRPr="00EA4AB7" w:rsidRDefault="00CA40F3" w:rsidP="00CA40F3">
      <w:pPr>
        <w:pStyle w:val="Listaszerbekezds"/>
        <w:numPr>
          <w:ilvl w:val="0"/>
          <w:numId w:val="1"/>
        </w:numPr>
        <w:ind w:left="0"/>
        <w:jc w:val="center"/>
        <w:rPr>
          <w:rFonts w:ascii="Garamond" w:hAnsi="Garamond"/>
          <w:b/>
          <w:sz w:val="22"/>
          <w:szCs w:val="22"/>
        </w:rPr>
      </w:pPr>
      <w:r w:rsidRPr="00EA4AB7">
        <w:rPr>
          <w:rFonts w:ascii="Garamond" w:hAnsi="Garamond"/>
          <w:b/>
          <w:sz w:val="22"/>
          <w:szCs w:val="22"/>
        </w:rPr>
        <w:t>RÉSZLETES INDOKOLÁS</w:t>
      </w:r>
    </w:p>
    <w:p w14:paraId="3E79BB55" w14:textId="77777777" w:rsidR="00CA40F3" w:rsidRPr="00EA4AB7" w:rsidRDefault="00CA40F3" w:rsidP="00CA40F3">
      <w:pPr>
        <w:pStyle w:val="Listaszerbekezds"/>
        <w:ind w:left="0"/>
        <w:jc w:val="both"/>
        <w:rPr>
          <w:rFonts w:ascii="Garamond" w:hAnsi="Garamond"/>
          <w:sz w:val="22"/>
          <w:szCs w:val="22"/>
        </w:rPr>
      </w:pPr>
    </w:p>
    <w:p w14:paraId="5F146EDD" w14:textId="60AEF884" w:rsidR="00CA40F3" w:rsidRPr="00F63666" w:rsidRDefault="00CA40F3" w:rsidP="00CA40F3">
      <w:pPr>
        <w:jc w:val="both"/>
        <w:rPr>
          <w:rFonts w:ascii="Garamond" w:hAnsi="Garamond"/>
          <w:sz w:val="22"/>
          <w:szCs w:val="22"/>
        </w:rPr>
      </w:pPr>
      <w:r w:rsidRPr="004C100C">
        <w:rPr>
          <w:rFonts w:ascii="Garamond" w:hAnsi="Garamond"/>
          <w:b/>
          <w:bCs/>
          <w:sz w:val="22"/>
          <w:szCs w:val="22"/>
        </w:rPr>
        <w:t xml:space="preserve"> Az 1. § </w:t>
      </w:r>
      <w:r w:rsidR="004C100C" w:rsidRPr="004C100C">
        <w:rPr>
          <w:rFonts w:ascii="Garamond" w:hAnsi="Garamond"/>
          <w:b/>
          <w:bCs/>
          <w:sz w:val="22"/>
          <w:szCs w:val="22"/>
        </w:rPr>
        <w:t>-</w:t>
      </w:r>
      <w:proofErr w:type="gramStart"/>
      <w:r w:rsidR="004C100C" w:rsidRPr="004C100C">
        <w:rPr>
          <w:rFonts w:ascii="Garamond" w:hAnsi="Garamond"/>
          <w:b/>
          <w:bCs/>
          <w:sz w:val="22"/>
          <w:szCs w:val="22"/>
        </w:rPr>
        <w:t>hoz</w:t>
      </w:r>
      <w:r w:rsidR="004C100C">
        <w:rPr>
          <w:rFonts w:ascii="Garamond" w:hAnsi="Garamond"/>
          <w:sz w:val="22"/>
          <w:szCs w:val="22"/>
        </w:rPr>
        <w:t xml:space="preserve">: </w:t>
      </w:r>
      <w:r w:rsidRPr="00EA4AB7">
        <w:rPr>
          <w:rFonts w:ascii="Garamond" w:hAnsi="Garamond"/>
          <w:sz w:val="22"/>
          <w:szCs w:val="22"/>
        </w:rPr>
        <w:t xml:space="preserve"> </w:t>
      </w:r>
      <w:r w:rsidR="004C100C">
        <w:rPr>
          <w:rFonts w:ascii="Garamond" w:hAnsi="Garamond"/>
          <w:sz w:val="22"/>
          <w:szCs w:val="22"/>
        </w:rPr>
        <w:t>A</w:t>
      </w:r>
      <w:r w:rsidRPr="00EA4AB7">
        <w:rPr>
          <w:rFonts w:ascii="Garamond" w:hAnsi="Garamond"/>
          <w:sz w:val="22"/>
          <w:szCs w:val="22"/>
        </w:rPr>
        <w:t>rra</w:t>
      </w:r>
      <w:proofErr w:type="gramEnd"/>
      <w:r w:rsidRPr="00EA4AB7">
        <w:rPr>
          <w:rFonts w:ascii="Garamond" w:hAnsi="Garamond"/>
          <w:sz w:val="22"/>
          <w:szCs w:val="22"/>
        </w:rPr>
        <w:t xml:space="preserve"> vonatkozóan tartalmaz rendelkezést, hogy a helyi adókról szóló 1990. évi C. törvény (továbbiakban </w:t>
      </w:r>
      <w:proofErr w:type="spellStart"/>
      <w:r w:rsidRPr="00EA4AB7">
        <w:rPr>
          <w:rFonts w:ascii="Garamond" w:hAnsi="Garamond"/>
          <w:sz w:val="22"/>
          <w:szCs w:val="22"/>
        </w:rPr>
        <w:t>Htv</w:t>
      </w:r>
      <w:proofErr w:type="spellEnd"/>
      <w:r w:rsidRPr="00EA4AB7">
        <w:rPr>
          <w:rFonts w:ascii="Garamond" w:hAnsi="Garamond"/>
          <w:sz w:val="22"/>
          <w:szCs w:val="22"/>
        </w:rPr>
        <w:t xml:space="preserve">.) által meghatározottak szerint a </w:t>
      </w:r>
      <w:r w:rsidR="004C100C" w:rsidRPr="00F63666">
        <w:rPr>
          <w:rFonts w:ascii="Garamond" w:hAnsi="Garamond"/>
          <w:sz w:val="22"/>
          <w:szCs w:val="22"/>
        </w:rPr>
        <w:t xml:space="preserve">Mátraterenye Község  </w:t>
      </w:r>
      <w:r w:rsidR="00F63666" w:rsidRPr="00F63666">
        <w:rPr>
          <w:rFonts w:ascii="Garamond" w:hAnsi="Garamond"/>
          <w:sz w:val="22"/>
          <w:szCs w:val="22"/>
        </w:rPr>
        <w:t xml:space="preserve">Önkormányzatának </w:t>
      </w:r>
      <w:r w:rsidR="004C100C" w:rsidRPr="00F63666">
        <w:rPr>
          <w:rFonts w:ascii="Garamond" w:hAnsi="Garamond"/>
          <w:sz w:val="22"/>
          <w:szCs w:val="22"/>
        </w:rPr>
        <w:t>képviselő</w:t>
      </w:r>
      <w:r w:rsidR="007443E9" w:rsidRPr="00F63666">
        <w:rPr>
          <w:rFonts w:ascii="Garamond" w:hAnsi="Garamond"/>
          <w:sz w:val="22"/>
          <w:szCs w:val="22"/>
        </w:rPr>
        <w:t>-</w:t>
      </w:r>
      <w:r w:rsidR="004C100C" w:rsidRPr="00F63666">
        <w:rPr>
          <w:rFonts w:ascii="Garamond" w:hAnsi="Garamond"/>
          <w:sz w:val="22"/>
          <w:szCs w:val="22"/>
        </w:rPr>
        <w:t>testület</w:t>
      </w:r>
      <w:r w:rsidR="007443E9" w:rsidRPr="00F63666">
        <w:rPr>
          <w:rFonts w:ascii="Garamond" w:hAnsi="Garamond"/>
          <w:sz w:val="22"/>
          <w:szCs w:val="22"/>
        </w:rPr>
        <w:t>e</w:t>
      </w:r>
      <w:r w:rsidR="004C100C" w:rsidRPr="00F63666">
        <w:rPr>
          <w:rFonts w:ascii="Garamond" w:hAnsi="Garamond"/>
          <w:sz w:val="22"/>
          <w:szCs w:val="22"/>
        </w:rPr>
        <w:t xml:space="preserve"> </w:t>
      </w:r>
      <w:r w:rsidRPr="00F63666">
        <w:rPr>
          <w:rFonts w:ascii="Garamond" w:hAnsi="Garamond"/>
          <w:sz w:val="22"/>
          <w:szCs w:val="22"/>
        </w:rPr>
        <w:t xml:space="preserve"> rendelkezik az idegenforgalmi adó bevezetéséről</w:t>
      </w:r>
      <w:r w:rsidR="004C100C" w:rsidRPr="00F63666">
        <w:rPr>
          <w:rFonts w:ascii="Garamond" w:hAnsi="Garamond"/>
          <w:sz w:val="22"/>
          <w:szCs w:val="22"/>
        </w:rPr>
        <w:t>.</w:t>
      </w:r>
    </w:p>
    <w:p w14:paraId="2DEDFCF6" w14:textId="77777777" w:rsidR="00CA40F3" w:rsidRPr="00EA4AB7" w:rsidRDefault="00CA40F3" w:rsidP="00CA40F3">
      <w:pPr>
        <w:pStyle w:val="Listaszerbekezds"/>
        <w:ind w:left="0"/>
        <w:jc w:val="both"/>
        <w:rPr>
          <w:rFonts w:ascii="Garamond" w:hAnsi="Garamond"/>
          <w:sz w:val="22"/>
          <w:szCs w:val="22"/>
        </w:rPr>
      </w:pPr>
    </w:p>
    <w:p w14:paraId="1E0E39B1" w14:textId="66C0B979" w:rsidR="00CA40F3" w:rsidRPr="00EA4AB7" w:rsidRDefault="00CA40F3" w:rsidP="00CA40F3">
      <w:pPr>
        <w:pStyle w:val="Listaszerbekezds"/>
        <w:ind w:left="0"/>
        <w:jc w:val="both"/>
        <w:rPr>
          <w:rFonts w:ascii="Garamond" w:hAnsi="Garamond"/>
          <w:sz w:val="22"/>
          <w:szCs w:val="22"/>
        </w:rPr>
      </w:pPr>
      <w:r w:rsidRPr="004C100C">
        <w:rPr>
          <w:rFonts w:ascii="Garamond" w:hAnsi="Garamond"/>
          <w:b/>
          <w:bCs/>
          <w:sz w:val="22"/>
          <w:szCs w:val="22"/>
        </w:rPr>
        <w:t xml:space="preserve">A 2. § </w:t>
      </w:r>
      <w:r w:rsidR="004C100C" w:rsidRPr="004C100C">
        <w:rPr>
          <w:rFonts w:ascii="Garamond" w:hAnsi="Garamond"/>
          <w:b/>
          <w:bCs/>
          <w:sz w:val="22"/>
          <w:szCs w:val="22"/>
        </w:rPr>
        <w:t>-hoz:</w:t>
      </w:r>
      <w:r w:rsidR="004C100C" w:rsidRPr="004C100C">
        <w:rPr>
          <w:rFonts w:ascii="Garamond" w:hAnsi="Garamond"/>
          <w:sz w:val="22"/>
          <w:szCs w:val="22"/>
        </w:rPr>
        <w:t xml:space="preserve"> </w:t>
      </w:r>
      <w:r w:rsidR="004C100C">
        <w:rPr>
          <w:rFonts w:ascii="Garamond" w:hAnsi="Garamond"/>
          <w:sz w:val="22"/>
          <w:szCs w:val="22"/>
        </w:rPr>
        <w:t>M</w:t>
      </w:r>
      <w:r w:rsidRPr="00EA4AB7">
        <w:rPr>
          <w:rFonts w:ascii="Garamond" w:hAnsi="Garamond"/>
          <w:sz w:val="22"/>
          <w:szCs w:val="22"/>
        </w:rPr>
        <w:t xml:space="preserve">eghatározza az adó </w:t>
      </w:r>
      <w:r w:rsidR="004C100C">
        <w:rPr>
          <w:rFonts w:ascii="Garamond" w:hAnsi="Garamond"/>
          <w:sz w:val="22"/>
          <w:szCs w:val="22"/>
        </w:rPr>
        <w:t>kötelezettséget és az adó alanyát.</w:t>
      </w:r>
    </w:p>
    <w:p w14:paraId="22C80A5A" w14:textId="77777777" w:rsidR="00CA40F3" w:rsidRPr="00EA4AB7" w:rsidRDefault="00CA40F3" w:rsidP="00CA40F3">
      <w:pPr>
        <w:pStyle w:val="Listaszerbekezds"/>
        <w:ind w:left="0"/>
        <w:jc w:val="both"/>
        <w:rPr>
          <w:rFonts w:ascii="Garamond" w:hAnsi="Garamond"/>
          <w:sz w:val="22"/>
          <w:szCs w:val="22"/>
        </w:rPr>
      </w:pPr>
    </w:p>
    <w:p w14:paraId="6F41EA5F" w14:textId="6C553C0A" w:rsidR="00CA40F3" w:rsidRPr="00EA4AB7" w:rsidRDefault="00CA40F3" w:rsidP="00CA40F3">
      <w:pPr>
        <w:pStyle w:val="Listaszerbekezds"/>
        <w:ind w:left="0"/>
        <w:jc w:val="both"/>
        <w:rPr>
          <w:rFonts w:ascii="Garamond" w:hAnsi="Garamond"/>
          <w:sz w:val="22"/>
          <w:szCs w:val="22"/>
        </w:rPr>
      </w:pPr>
      <w:r w:rsidRPr="004C100C">
        <w:rPr>
          <w:rFonts w:ascii="Garamond" w:hAnsi="Garamond"/>
          <w:b/>
          <w:bCs/>
          <w:sz w:val="22"/>
          <w:szCs w:val="22"/>
        </w:rPr>
        <w:t xml:space="preserve">A 3. § </w:t>
      </w:r>
      <w:r w:rsidR="004C100C" w:rsidRPr="004C100C">
        <w:rPr>
          <w:rFonts w:ascii="Garamond" w:hAnsi="Garamond"/>
          <w:b/>
          <w:bCs/>
          <w:sz w:val="22"/>
          <w:szCs w:val="22"/>
        </w:rPr>
        <w:t>-hoz:</w:t>
      </w:r>
      <w:r w:rsidR="004C100C">
        <w:rPr>
          <w:rFonts w:ascii="Garamond" w:hAnsi="Garamond"/>
          <w:sz w:val="22"/>
          <w:szCs w:val="22"/>
        </w:rPr>
        <w:t xml:space="preserve"> Az adómentességről rendelkezik.</w:t>
      </w:r>
    </w:p>
    <w:p w14:paraId="4EC929E2" w14:textId="77777777" w:rsidR="00CA40F3" w:rsidRPr="00EA4AB7" w:rsidRDefault="00CA40F3" w:rsidP="00CA40F3">
      <w:pPr>
        <w:pStyle w:val="Listaszerbekezds"/>
        <w:ind w:left="0"/>
        <w:jc w:val="both"/>
        <w:rPr>
          <w:rFonts w:ascii="Garamond" w:hAnsi="Garamond"/>
          <w:sz w:val="22"/>
          <w:szCs w:val="22"/>
        </w:rPr>
      </w:pPr>
    </w:p>
    <w:p w14:paraId="1658A82F" w14:textId="2FFBDC00" w:rsidR="00CA40F3" w:rsidRDefault="00CA40F3" w:rsidP="00CA40F3">
      <w:pPr>
        <w:pStyle w:val="Listaszerbekezds"/>
        <w:ind w:left="0"/>
        <w:jc w:val="both"/>
        <w:rPr>
          <w:rFonts w:ascii="Garamond" w:hAnsi="Garamond"/>
          <w:sz w:val="22"/>
          <w:szCs w:val="22"/>
        </w:rPr>
      </w:pPr>
      <w:r w:rsidRPr="004C100C">
        <w:rPr>
          <w:rFonts w:ascii="Garamond" w:hAnsi="Garamond"/>
          <w:b/>
          <w:bCs/>
          <w:sz w:val="22"/>
          <w:szCs w:val="22"/>
        </w:rPr>
        <w:t>A 4. §</w:t>
      </w:r>
      <w:r w:rsidR="004C100C" w:rsidRPr="004C100C">
        <w:rPr>
          <w:rFonts w:ascii="Garamond" w:hAnsi="Garamond"/>
          <w:b/>
          <w:bCs/>
          <w:sz w:val="22"/>
          <w:szCs w:val="22"/>
        </w:rPr>
        <w:t>-</w:t>
      </w:r>
      <w:proofErr w:type="gramStart"/>
      <w:r w:rsidR="004C100C" w:rsidRPr="004C100C">
        <w:rPr>
          <w:rFonts w:ascii="Garamond" w:hAnsi="Garamond"/>
          <w:b/>
          <w:bCs/>
          <w:sz w:val="22"/>
          <w:szCs w:val="22"/>
        </w:rPr>
        <w:t>hoz:</w:t>
      </w:r>
      <w:r w:rsidR="004C100C">
        <w:rPr>
          <w:rFonts w:ascii="Garamond" w:hAnsi="Garamond"/>
          <w:sz w:val="22"/>
          <w:szCs w:val="22"/>
        </w:rPr>
        <w:t xml:space="preserve"> </w:t>
      </w:r>
      <w:r w:rsidRPr="00EA4AB7">
        <w:rPr>
          <w:rFonts w:ascii="Garamond" w:hAnsi="Garamond"/>
          <w:sz w:val="22"/>
          <w:szCs w:val="22"/>
        </w:rPr>
        <w:t xml:space="preserve"> </w:t>
      </w:r>
      <w:r w:rsidR="004C100C">
        <w:rPr>
          <w:rFonts w:ascii="Garamond" w:hAnsi="Garamond"/>
          <w:sz w:val="22"/>
          <w:szCs w:val="22"/>
        </w:rPr>
        <w:t>Az</w:t>
      </w:r>
      <w:proofErr w:type="gramEnd"/>
      <w:r w:rsidR="004C100C">
        <w:rPr>
          <w:rFonts w:ascii="Garamond" w:hAnsi="Garamond"/>
          <w:sz w:val="22"/>
          <w:szCs w:val="22"/>
        </w:rPr>
        <w:t xml:space="preserve"> adó mértékét és alapját határozza meg.</w:t>
      </w:r>
    </w:p>
    <w:p w14:paraId="6C33AF95" w14:textId="225EB20A" w:rsidR="009F5F1B" w:rsidRDefault="009F5F1B" w:rsidP="00CA40F3">
      <w:pPr>
        <w:pStyle w:val="Listaszerbekezds"/>
        <w:ind w:left="0"/>
        <w:jc w:val="both"/>
        <w:rPr>
          <w:rFonts w:ascii="Garamond" w:hAnsi="Garamond"/>
          <w:sz w:val="22"/>
          <w:szCs w:val="22"/>
        </w:rPr>
      </w:pPr>
    </w:p>
    <w:p w14:paraId="25E0F3BD" w14:textId="30AC3290" w:rsidR="009F5F1B" w:rsidRPr="009F5F1B" w:rsidRDefault="009F5F1B" w:rsidP="00CA40F3">
      <w:pPr>
        <w:pStyle w:val="Listaszerbekezds"/>
        <w:ind w:left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Az 5. §-hoz: </w:t>
      </w:r>
      <w:r>
        <w:rPr>
          <w:rFonts w:ascii="Garamond" w:hAnsi="Garamond"/>
          <w:sz w:val="22"/>
          <w:szCs w:val="22"/>
        </w:rPr>
        <w:t>Az eljárási szabályokról rendelkezik.</w:t>
      </w:r>
    </w:p>
    <w:p w14:paraId="6238C7D2" w14:textId="77777777" w:rsidR="00CA40F3" w:rsidRPr="00EA4AB7" w:rsidRDefault="00CA40F3" w:rsidP="00CA40F3">
      <w:pPr>
        <w:pStyle w:val="Listaszerbekezds"/>
        <w:ind w:left="0"/>
        <w:jc w:val="both"/>
        <w:rPr>
          <w:rFonts w:ascii="Garamond" w:hAnsi="Garamond"/>
          <w:sz w:val="22"/>
          <w:szCs w:val="22"/>
        </w:rPr>
      </w:pPr>
    </w:p>
    <w:p w14:paraId="3756BEB2" w14:textId="3BD686BD" w:rsidR="00CA40F3" w:rsidRPr="00EA4AB7" w:rsidRDefault="00CA40F3" w:rsidP="00CA40F3">
      <w:pPr>
        <w:pStyle w:val="Listaszerbekezds"/>
        <w:ind w:left="0"/>
        <w:jc w:val="both"/>
        <w:rPr>
          <w:rFonts w:ascii="Garamond" w:hAnsi="Garamond"/>
          <w:sz w:val="22"/>
          <w:szCs w:val="22"/>
        </w:rPr>
      </w:pPr>
      <w:r w:rsidRPr="004C100C">
        <w:rPr>
          <w:rFonts w:ascii="Garamond" w:hAnsi="Garamond"/>
          <w:b/>
          <w:bCs/>
          <w:sz w:val="22"/>
          <w:szCs w:val="22"/>
        </w:rPr>
        <w:t xml:space="preserve">Az </w:t>
      </w:r>
      <w:r w:rsidR="009F5F1B">
        <w:rPr>
          <w:rFonts w:ascii="Garamond" w:hAnsi="Garamond"/>
          <w:b/>
          <w:bCs/>
          <w:sz w:val="22"/>
          <w:szCs w:val="22"/>
        </w:rPr>
        <w:t>6</w:t>
      </w:r>
      <w:r w:rsidRPr="004C100C">
        <w:rPr>
          <w:rFonts w:ascii="Garamond" w:hAnsi="Garamond"/>
          <w:b/>
          <w:bCs/>
          <w:sz w:val="22"/>
          <w:szCs w:val="22"/>
        </w:rPr>
        <w:t xml:space="preserve">. § </w:t>
      </w:r>
      <w:r w:rsidR="004C100C" w:rsidRPr="004C100C">
        <w:rPr>
          <w:rFonts w:ascii="Garamond" w:hAnsi="Garamond"/>
          <w:b/>
          <w:bCs/>
          <w:sz w:val="22"/>
          <w:szCs w:val="22"/>
        </w:rPr>
        <w:t>-hoz:</w:t>
      </w:r>
      <w:r w:rsidR="004C100C">
        <w:rPr>
          <w:rFonts w:ascii="Garamond" w:hAnsi="Garamond"/>
          <w:sz w:val="22"/>
          <w:szCs w:val="22"/>
        </w:rPr>
        <w:t xml:space="preserve"> A hatálybalépésről rendelkezik.</w:t>
      </w:r>
    </w:p>
    <w:p w14:paraId="15DE92BA" w14:textId="77777777" w:rsidR="00CA40F3" w:rsidRPr="00EA4AB7" w:rsidRDefault="00CA40F3" w:rsidP="00CA40F3">
      <w:pPr>
        <w:pStyle w:val="Listaszerbekezds"/>
        <w:ind w:left="0"/>
        <w:jc w:val="both"/>
        <w:rPr>
          <w:rFonts w:ascii="Garamond" w:hAnsi="Garamond"/>
          <w:sz w:val="22"/>
          <w:szCs w:val="22"/>
        </w:rPr>
      </w:pPr>
    </w:p>
    <w:p w14:paraId="5376DDAA" w14:textId="77777777" w:rsidR="00CA40F3" w:rsidRPr="00EA4AB7" w:rsidRDefault="00CA40F3" w:rsidP="00CA40F3">
      <w:pPr>
        <w:jc w:val="both"/>
        <w:rPr>
          <w:rFonts w:ascii="Garamond" w:hAnsi="Garamond"/>
          <w:sz w:val="22"/>
          <w:szCs w:val="22"/>
        </w:rPr>
      </w:pPr>
    </w:p>
    <w:p w14:paraId="1222939C" w14:textId="77777777" w:rsidR="00CA40F3" w:rsidRPr="00EA4AB7" w:rsidRDefault="00CA40F3" w:rsidP="00CA40F3">
      <w:pPr>
        <w:jc w:val="both"/>
        <w:rPr>
          <w:rFonts w:ascii="Garamond" w:hAnsi="Garamond"/>
          <w:sz w:val="22"/>
          <w:szCs w:val="22"/>
        </w:rPr>
      </w:pPr>
    </w:p>
    <w:p w14:paraId="53857AC6" w14:textId="77777777" w:rsidR="00CA40F3" w:rsidRPr="00EA4AB7" w:rsidRDefault="00CA40F3" w:rsidP="00CA40F3">
      <w:pPr>
        <w:pStyle w:val="Listaszerbekezds"/>
        <w:numPr>
          <w:ilvl w:val="0"/>
          <w:numId w:val="1"/>
        </w:numPr>
        <w:ind w:left="0"/>
        <w:jc w:val="center"/>
        <w:rPr>
          <w:rFonts w:ascii="Garamond" w:hAnsi="Garamond"/>
          <w:b/>
          <w:sz w:val="22"/>
          <w:szCs w:val="22"/>
        </w:rPr>
      </w:pPr>
      <w:r w:rsidRPr="00EA4AB7">
        <w:rPr>
          <w:rFonts w:ascii="Garamond" w:hAnsi="Garamond"/>
          <w:b/>
          <w:sz w:val="22"/>
          <w:szCs w:val="22"/>
        </w:rPr>
        <w:t>ELŐZETES HATÁSVIZSGÁLAT</w:t>
      </w:r>
    </w:p>
    <w:p w14:paraId="42C3D320" w14:textId="77777777" w:rsidR="00CA40F3" w:rsidRPr="00EA4AB7" w:rsidRDefault="00CA40F3" w:rsidP="00CA40F3">
      <w:pPr>
        <w:jc w:val="both"/>
        <w:rPr>
          <w:rFonts w:ascii="Garamond" w:hAnsi="Garamond"/>
          <w:sz w:val="22"/>
          <w:szCs w:val="22"/>
        </w:rPr>
      </w:pPr>
    </w:p>
    <w:p w14:paraId="6D873A41" w14:textId="77777777" w:rsidR="00CA40F3" w:rsidRPr="00EA4AB7" w:rsidRDefault="00CA40F3" w:rsidP="00CA40F3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EA4AB7">
        <w:rPr>
          <w:rFonts w:ascii="Garamond" w:hAnsi="Garamond"/>
          <w:i/>
          <w:sz w:val="22"/>
          <w:szCs w:val="22"/>
        </w:rPr>
        <w:t>A jogalkotásról</w:t>
      </w:r>
      <w:r w:rsidRPr="00EA4AB7">
        <w:rPr>
          <w:rFonts w:ascii="Garamond" w:hAnsi="Garamond"/>
          <w:sz w:val="22"/>
          <w:szCs w:val="22"/>
        </w:rPr>
        <w:t xml:space="preserve"> szóló 2010. évi CXXX. törvény 17. §-a alapján, az előzetes hatásvizsgálattal a jogszabály előkészítője felméri a szabályozás várható következményeit. Önkormányzati rendelet esetén a helyi önkormányzat képviselő-testületét az előzetes hatásvizsgálat eredményéről tájékoztatni kell. Ugyanezen törvény 17. § (2) bekezdése értelmében, a hatásvizsgálat során vizsgálni kell</w:t>
      </w:r>
    </w:p>
    <w:p w14:paraId="77D2C253" w14:textId="77777777" w:rsidR="00CA40F3" w:rsidRPr="00EA4AB7" w:rsidRDefault="00CA40F3" w:rsidP="00CA40F3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14:paraId="6B75EDF3" w14:textId="77777777" w:rsidR="00CA40F3" w:rsidRPr="00EA4AB7" w:rsidRDefault="00CA40F3" w:rsidP="00CA40F3">
      <w:pPr>
        <w:autoSpaceDE w:val="0"/>
        <w:autoSpaceDN w:val="0"/>
        <w:adjustRightInd w:val="0"/>
        <w:ind w:left="567" w:hanging="283"/>
        <w:jc w:val="both"/>
        <w:rPr>
          <w:rFonts w:ascii="Garamond" w:hAnsi="Garamond"/>
          <w:sz w:val="22"/>
          <w:szCs w:val="22"/>
        </w:rPr>
      </w:pPr>
      <w:r w:rsidRPr="00EA4AB7">
        <w:rPr>
          <w:rFonts w:ascii="Garamond" w:hAnsi="Garamond"/>
          <w:i/>
          <w:iCs/>
          <w:sz w:val="22"/>
          <w:szCs w:val="22"/>
        </w:rPr>
        <w:t xml:space="preserve">a) </w:t>
      </w:r>
      <w:r w:rsidRPr="00EA4AB7">
        <w:rPr>
          <w:rFonts w:ascii="Garamond" w:hAnsi="Garamond"/>
          <w:sz w:val="22"/>
          <w:szCs w:val="22"/>
        </w:rPr>
        <w:t>a tervezett jogszabály valamennyi jelentősnek ítélt hatását, különösen</w:t>
      </w:r>
    </w:p>
    <w:p w14:paraId="2636709A" w14:textId="77777777" w:rsidR="00CA40F3" w:rsidRPr="00EA4AB7" w:rsidRDefault="00CA40F3" w:rsidP="00CA40F3">
      <w:pPr>
        <w:autoSpaceDE w:val="0"/>
        <w:autoSpaceDN w:val="0"/>
        <w:adjustRightInd w:val="0"/>
        <w:ind w:left="1135" w:hanging="284"/>
        <w:jc w:val="both"/>
        <w:rPr>
          <w:rFonts w:ascii="Garamond" w:hAnsi="Garamond"/>
          <w:sz w:val="22"/>
          <w:szCs w:val="22"/>
        </w:rPr>
      </w:pPr>
      <w:proofErr w:type="spellStart"/>
      <w:r w:rsidRPr="00EA4AB7">
        <w:rPr>
          <w:rFonts w:ascii="Garamond" w:hAnsi="Garamond"/>
          <w:i/>
          <w:iCs/>
          <w:sz w:val="22"/>
          <w:szCs w:val="22"/>
        </w:rPr>
        <w:t>aa</w:t>
      </w:r>
      <w:proofErr w:type="spellEnd"/>
      <w:r w:rsidRPr="00EA4AB7">
        <w:rPr>
          <w:rFonts w:ascii="Garamond" w:hAnsi="Garamond"/>
          <w:i/>
          <w:iCs/>
          <w:sz w:val="22"/>
          <w:szCs w:val="22"/>
        </w:rPr>
        <w:t xml:space="preserve">) </w:t>
      </w:r>
      <w:r w:rsidRPr="00EA4AB7">
        <w:rPr>
          <w:rFonts w:ascii="Garamond" w:hAnsi="Garamond"/>
          <w:sz w:val="22"/>
          <w:szCs w:val="22"/>
        </w:rPr>
        <w:t>társadalmi, gazdasági, költségvetési hatásait,</w:t>
      </w:r>
    </w:p>
    <w:p w14:paraId="118A7806" w14:textId="77777777" w:rsidR="00CA40F3" w:rsidRPr="00EA4AB7" w:rsidRDefault="00CA40F3" w:rsidP="00CA40F3">
      <w:pPr>
        <w:autoSpaceDE w:val="0"/>
        <w:autoSpaceDN w:val="0"/>
        <w:adjustRightInd w:val="0"/>
        <w:ind w:left="1135" w:hanging="284"/>
        <w:jc w:val="both"/>
        <w:rPr>
          <w:rFonts w:ascii="Garamond" w:hAnsi="Garamond"/>
          <w:sz w:val="22"/>
          <w:szCs w:val="22"/>
        </w:rPr>
      </w:pPr>
      <w:r w:rsidRPr="00EA4AB7">
        <w:rPr>
          <w:rFonts w:ascii="Garamond" w:hAnsi="Garamond"/>
          <w:i/>
          <w:iCs/>
          <w:sz w:val="22"/>
          <w:szCs w:val="22"/>
        </w:rPr>
        <w:t xml:space="preserve">ab) </w:t>
      </w:r>
      <w:r w:rsidRPr="00EA4AB7">
        <w:rPr>
          <w:rFonts w:ascii="Garamond" w:hAnsi="Garamond"/>
          <w:sz w:val="22"/>
          <w:szCs w:val="22"/>
        </w:rPr>
        <w:t>környezeti és egészségi következményeit,</w:t>
      </w:r>
    </w:p>
    <w:p w14:paraId="082B3AE0" w14:textId="77777777" w:rsidR="00CA40F3" w:rsidRPr="00EA4AB7" w:rsidRDefault="00CA40F3" w:rsidP="00CA40F3">
      <w:pPr>
        <w:autoSpaceDE w:val="0"/>
        <w:autoSpaceDN w:val="0"/>
        <w:adjustRightInd w:val="0"/>
        <w:ind w:left="1135" w:hanging="284"/>
        <w:jc w:val="both"/>
        <w:rPr>
          <w:rFonts w:ascii="Garamond" w:hAnsi="Garamond"/>
          <w:sz w:val="22"/>
          <w:szCs w:val="22"/>
        </w:rPr>
      </w:pPr>
      <w:proofErr w:type="spellStart"/>
      <w:r w:rsidRPr="00EA4AB7">
        <w:rPr>
          <w:rFonts w:ascii="Garamond" w:hAnsi="Garamond"/>
          <w:i/>
          <w:iCs/>
          <w:sz w:val="22"/>
          <w:szCs w:val="22"/>
        </w:rPr>
        <w:t>ac</w:t>
      </w:r>
      <w:proofErr w:type="spellEnd"/>
      <w:r w:rsidRPr="00EA4AB7">
        <w:rPr>
          <w:rFonts w:ascii="Garamond" w:hAnsi="Garamond"/>
          <w:i/>
          <w:iCs/>
          <w:sz w:val="22"/>
          <w:szCs w:val="22"/>
        </w:rPr>
        <w:t xml:space="preserve">) </w:t>
      </w:r>
      <w:r w:rsidRPr="00EA4AB7">
        <w:rPr>
          <w:rFonts w:ascii="Garamond" w:hAnsi="Garamond"/>
          <w:sz w:val="22"/>
          <w:szCs w:val="22"/>
        </w:rPr>
        <w:t xml:space="preserve">adminisztratív </w:t>
      </w:r>
      <w:proofErr w:type="spellStart"/>
      <w:r w:rsidRPr="00EA4AB7">
        <w:rPr>
          <w:rFonts w:ascii="Garamond" w:hAnsi="Garamond"/>
          <w:sz w:val="22"/>
          <w:szCs w:val="22"/>
        </w:rPr>
        <w:t>terheket</w:t>
      </w:r>
      <w:proofErr w:type="spellEnd"/>
      <w:r w:rsidRPr="00EA4AB7">
        <w:rPr>
          <w:rFonts w:ascii="Garamond" w:hAnsi="Garamond"/>
          <w:sz w:val="22"/>
          <w:szCs w:val="22"/>
        </w:rPr>
        <w:t xml:space="preserve"> befolyásoló hatásait, valamint</w:t>
      </w:r>
    </w:p>
    <w:p w14:paraId="7D7E5BCB" w14:textId="77777777" w:rsidR="00CA40F3" w:rsidRDefault="00CA40F3" w:rsidP="00CA40F3">
      <w:pPr>
        <w:autoSpaceDE w:val="0"/>
        <w:autoSpaceDN w:val="0"/>
        <w:adjustRightInd w:val="0"/>
        <w:ind w:left="567" w:hanging="283"/>
        <w:jc w:val="both"/>
        <w:rPr>
          <w:rFonts w:ascii="Garamond" w:hAnsi="Garamond"/>
          <w:sz w:val="22"/>
          <w:szCs w:val="22"/>
        </w:rPr>
      </w:pPr>
      <w:r w:rsidRPr="00EA4AB7">
        <w:rPr>
          <w:rFonts w:ascii="Garamond" w:hAnsi="Garamond"/>
          <w:i/>
          <w:iCs/>
          <w:sz w:val="22"/>
          <w:szCs w:val="22"/>
        </w:rPr>
        <w:t xml:space="preserve">b) </w:t>
      </w:r>
      <w:r w:rsidRPr="00EA4AB7">
        <w:rPr>
          <w:rFonts w:ascii="Garamond" w:hAnsi="Garamond"/>
          <w:sz w:val="22"/>
          <w:szCs w:val="22"/>
        </w:rPr>
        <w:t>a jogszabály megalkotásának szükségességét, a jogalkotás elmaradásának várható következményeit, és</w:t>
      </w:r>
    </w:p>
    <w:p w14:paraId="73947254" w14:textId="77777777" w:rsidR="00CA40F3" w:rsidRPr="00EA4AB7" w:rsidRDefault="00CA40F3" w:rsidP="00CA40F3">
      <w:pPr>
        <w:autoSpaceDE w:val="0"/>
        <w:autoSpaceDN w:val="0"/>
        <w:adjustRightInd w:val="0"/>
        <w:ind w:left="567" w:hanging="283"/>
        <w:jc w:val="both"/>
        <w:rPr>
          <w:rFonts w:ascii="Garamond" w:hAnsi="Garamond"/>
          <w:sz w:val="22"/>
          <w:szCs w:val="22"/>
        </w:rPr>
      </w:pPr>
      <w:r w:rsidRPr="00EA4AB7">
        <w:rPr>
          <w:rFonts w:ascii="Garamond" w:hAnsi="Garamond"/>
          <w:i/>
          <w:iCs/>
          <w:sz w:val="22"/>
          <w:szCs w:val="22"/>
        </w:rPr>
        <w:t xml:space="preserve">c) </w:t>
      </w:r>
      <w:r w:rsidRPr="00EA4AB7">
        <w:rPr>
          <w:rFonts w:ascii="Garamond" w:hAnsi="Garamond"/>
          <w:sz w:val="22"/>
          <w:szCs w:val="22"/>
        </w:rPr>
        <w:t>a jogszabály alkalmazásához szükséges személyi, szervezeti, tárgyi és pénzügyi feltételeket.</w:t>
      </w:r>
    </w:p>
    <w:p w14:paraId="20F2FCD3" w14:textId="77777777" w:rsidR="00CA40F3" w:rsidRPr="00EA4AB7" w:rsidRDefault="00CA40F3" w:rsidP="00CA40F3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 w:val="22"/>
          <w:szCs w:val="22"/>
        </w:rPr>
      </w:pPr>
    </w:p>
    <w:p w14:paraId="24D9EB51" w14:textId="77777777" w:rsidR="00CA40F3" w:rsidRPr="00EA4AB7" w:rsidRDefault="00CA40F3" w:rsidP="00CA40F3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 w:val="22"/>
          <w:szCs w:val="22"/>
        </w:rPr>
      </w:pPr>
      <w:r w:rsidRPr="00EA4AB7">
        <w:rPr>
          <w:rFonts w:ascii="Garamond" w:hAnsi="Garamond"/>
          <w:b/>
          <w:bCs/>
          <w:sz w:val="22"/>
          <w:szCs w:val="22"/>
        </w:rPr>
        <w:t>A tervezett jogszabály várható következményei, különösen</w:t>
      </w:r>
    </w:p>
    <w:p w14:paraId="572552E6" w14:textId="77777777" w:rsidR="00CA40F3" w:rsidRPr="00EA4AB7" w:rsidRDefault="00CA40F3" w:rsidP="00CA40F3">
      <w:pPr>
        <w:numPr>
          <w:ilvl w:val="0"/>
          <w:numId w:val="2"/>
        </w:numPr>
        <w:autoSpaceDE w:val="0"/>
        <w:autoSpaceDN w:val="0"/>
        <w:adjustRightInd w:val="0"/>
        <w:ind w:left="567" w:hanging="42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 </w:t>
      </w:r>
      <w:r w:rsidRPr="00EA4AB7">
        <w:rPr>
          <w:rFonts w:ascii="Garamond" w:hAnsi="Garamond"/>
          <w:b/>
          <w:bCs/>
          <w:sz w:val="22"/>
          <w:szCs w:val="22"/>
        </w:rPr>
        <w:t xml:space="preserve">társadalmi hatásai: </w:t>
      </w:r>
      <w:r w:rsidRPr="00EA4AB7">
        <w:rPr>
          <w:rFonts w:ascii="Garamond" w:hAnsi="Garamond"/>
          <w:color w:val="000000"/>
          <w:sz w:val="22"/>
          <w:szCs w:val="22"/>
        </w:rPr>
        <w:t>Az előterjesztés társadalmi tényezőket nem érinti.</w:t>
      </w:r>
    </w:p>
    <w:p w14:paraId="4DEA1E8A" w14:textId="77777777" w:rsidR="00CA40F3" w:rsidRPr="00EA4AB7" w:rsidRDefault="00CA40F3" w:rsidP="00CA40F3">
      <w:pPr>
        <w:pStyle w:val="msonormalcxspmiddle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ind w:left="567" w:hanging="425"/>
        <w:jc w:val="both"/>
        <w:rPr>
          <w:rFonts w:ascii="Garamond" w:hAnsi="Garamond"/>
          <w:color w:val="000000"/>
          <w:sz w:val="22"/>
          <w:szCs w:val="22"/>
        </w:rPr>
      </w:pPr>
      <w:r w:rsidRPr="00EA4AB7">
        <w:rPr>
          <w:rFonts w:ascii="Garamond" w:hAnsi="Garamond"/>
          <w:b/>
          <w:bCs/>
          <w:sz w:val="22"/>
          <w:szCs w:val="22"/>
        </w:rPr>
        <w:t xml:space="preserve"> gazdasági hatásai: </w:t>
      </w:r>
      <w:r w:rsidRPr="00EA4AB7">
        <w:rPr>
          <w:rFonts w:ascii="Garamond" w:hAnsi="Garamond"/>
          <w:color w:val="000000"/>
          <w:sz w:val="22"/>
          <w:szCs w:val="22"/>
        </w:rPr>
        <w:t xml:space="preserve">Az előterjesztésben foglalt tervezet az idegenforgalmi adó, mint helyi adó szabályozását tárgyalja. Jogi lehetőséget teremt az adó beszedésére. </w:t>
      </w:r>
    </w:p>
    <w:p w14:paraId="29A27DEF" w14:textId="58FAB18F" w:rsidR="00CA40F3" w:rsidRPr="00EA4AB7" w:rsidRDefault="00CA40F3" w:rsidP="00CA40F3">
      <w:pPr>
        <w:pStyle w:val="msonormalcxspmiddle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ind w:left="567" w:hanging="425"/>
        <w:jc w:val="both"/>
        <w:rPr>
          <w:rFonts w:ascii="Garamond" w:hAnsi="Garamond"/>
          <w:color w:val="000000"/>
          <w:sz w:val="22"/>
          <w:szCs w:val="22"/>
        </w:rPr>
      </w:pPr>
      <w:r w:rsidRPr="00EA4AB7">
        <w:rPr>
          <w:rFonts w:ascii="Garamond" w:hAnsi="Garamond"/>
          <w:b/>
          <w:bCs/>
          <w:sz w:val="22"/>
          <w:szCs w:val="22"/>
        </w:rPr>
        <w:t xml:space="preserve"> költségvetési hatásai: </w:t>
      </w:r>
      <w:r w:rsidRPr="00EA4AB7">
        <w:rPr>
          <w:rFonts w:ascii="Garamond" w:hAnsi="Garamond"/>
          <w:sz w:val="22"/>
          <w:szCs w:val="22"/>
        </w:rPr>
        <w:t>Az előterjesztésben foglalt tervezet</w:t>
      </w:r>
      <w:r w:rsidRPr="00EA4AB7">
        <w:rPr>
          <w:rFonts w:ascii="Garamond" w:hAnsi="Garamond"/>
          <w:color w:val="000000"/>
          <w:sz w:val="22"/>
          <w:szCs w:val="22"/>
        </w:rPr>
        <w:t xml:space="preserve"> </w:t>
      </w:r>
      <w:r w:rsidR="004C100C">
        <w:rPr>
          <w:rFonts w:ascii="Garamond" w:hAnsi="Garamond"/>
          <w:color w:val="000000"/>
          <w:sz w:val="22"/>
          <w:szCs w:val="22"/>
        </w:rPr>
        <w:t xml:space="preserve">szerint az önkormányzat plusz bevételhez jutna úgy, </w:t>
      </w:r>
      <w:r w:rsidR="009F5F1B">
        <w:rPr>
          <w:rFonts w:ascii="Garamond" w:hAnsi="Garamond"/>
          <w:color w:val="000000"/>
          <w:sz w:val="22"/>
          <w:szCs w:val="22"/>
        </w:rPr>
        <w:t>a bevezetésre tervezett</w:t>
      </w:r>
      <w:r w:rsidR="009F5F1B" w:rsidRPr="009F5F1B">
        <w:rPr>
          <w:rFonts w:ascii="Garamond" w:hAnsi="Garamond"/>
          <w:color w:val="000000"/>
          <w:sz w:val="22"/>
          <w:szCs w:val="22"/>
        </w:rPr>
        <w:t xml:space="preserve"> adónem a lakosságra anyagi terhet nem ró, mivel nem </w:t>
      </w:r>
      <w:r w:rsidR="009F5F1B" w:rsidRPr="009F5F1B">
        <w:rPr>
          <w:rFonts w:ascii="Garamond" w:hAnsi="Garamond"/>
          <w:color w:val="000000"/>
          <w:sz w:val="22"/>
          <w:szCs w:val="22"/>
        </w:rPr>
        <w:lastRenderedPageBreak/>
        <w:t>az önkormányzat illetékességi területén állandó lakosként élő magánszemélyeket, hanem a legalább egy vendégéjszakát községünkben eltöltő, idelátogató magánszemélyeket terheli.</w:t>
      </w:r>
      <w:r w:rsidR="004C100C">
        <w:rPr>
          <w:rFonts w:ascii="Garamond" w:hAnsi="Garamond"/>
          <w:color w:val="000000"/>
          <w:sz w:val="22"/>
          <w:szCs w:val="22"/>
        </w:rPr>
        <w:t>.</w:t>
      </w:r>
      <w:r w:rsidRPr="00EA4AB7">
        <w:rPr>
          <w:rFonts w:ascii="Garamond" w:hAnsi="Garamond"/>
          <w:color w:val="000000"/>
          <w:sz w:val="22"/>
          <w:szCs w:val="22"/>
        </w:rPr>
        <w:t xml:space="preserve"> </w:t>
      </w:r>
    </w:p>
    <w:p w14:paraId="59C5FF95" w14:textId="77777777" w:rsidR="00CA40F3" w:rsidRPr="00EA4AB7" w:rsidRDefault="00CA40F3" w:rsidP="00CA40F3">
      <w:pPr>
        <w:pStyle w:val="msonormalcxspmiddle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ind w:left="567" w:hanging="425"/>
        <w:jc w:val="both"/>
        <w:rPr>
          <w:rFonts w:ascii="Garamond" w:hAnsi="Garamond"/>
          <w:color w:val="000000"/>
          <w:sz w:val="22"/>
          <w:szCs w:val="22"/>
        </w:rPr>
      </w:pPr>
      <w:r w:rsidRPr="00EA4AB7">
        <w:rPr>
          <w:rFonts w:ascii="Garamond" w:hAnsi="Garamond"/>
          <w:b/>
          <w:bCs/>
          <w:sz w:val="22"/>
          <w:szCs w:val="22"/>
        </w:rPr>
        <w:t xml:space="preserve">környezeti következményei: </w:t>
      </w:r>
      <w:r w:rsidRPr="00EA4AB7">
        <w:rPr>
          <w:rFonts w:ascii="Garamond" w:hAnsi="Garamond"/>
          <w:bCs/>
          <w:sz w:val="22"/>
          <w:szCs w:val="22"/>
        </w:rPr>
        <w:t>A rendeletben foglaltak végrehajtásának nincs környezeti hatása.</w:t>
      </w:r>
      <w:r w:rsidRPr="00EA4AB7">
        <w:rPr>
          <w:rFonts w:ascii="Garamond" w:hAnsi="Garamond"/>
          <w:color w:val="000000"/>
          <w:sz w:val="22"/>
          <w:szCs w:val="22"/>
        </w:rPr>
        <w:t xml:space="preserve"> </w:t>
      </w:r>
    </w:p>
    <w:p w14:paraId="1BEAD517" w14:textId="77777777" w:rsidR="00CA40F3" w:rsidRPr="00EA4AB7" w:rsidRDefault="00CA40F3" w:rsidP="00CA40F3">
      <w:pPr>
        <w:pStyle w:val="Listaszerbekezds"/>
        <w:numPr>
          <w:ilvl w:val="0"/>
          <w:numId w:val="2"/>
        </w:numPr>
        <w:autoSpaceDE w:val="0"/>
        <w:autoSpaceDN w:val="0"/>
        <w:adjustRightInd w:val="0"/>
        <w:ind w:left="567" w:hanging="425"/>
        <w:rPr>
          <w:rFonts w:ascii="Garamond" w:hAnsi="Garamond"/>
          <w:sz w:val="22"/>
          <w:szCs w:val="22"/>
        </w:rPr>
      </w:pPr>
      <w:r w:rsidRPr="00EA4AB7">
        <w:rPr>
          <w:rFonts w:ascii="Garamond" w:hAnsi="Garamond"/>
          <w:b/>
          <w:bCs/>
          <w:sz w:val="22"/>
          <w:szCs w:val="22"/>
        </w:rPr>
        <w:t xml:space="preserve">egészségi következményei: </w:t>
      </w:r>
      <w:r w:rsidRPr="00EA4AB7">
        <w:rPr>
          <w:rFonts w:ascii="Garamond" w:hAnsi="Garamond"/>
          <w:bCs/>
          <w:sz w:val="22"/>
          <w:szCs w:val="22"/>
        </w:rPr>
        <w:t>Az előterjesztett rendelettervezetnél egészségügyi következményekre nem számítunk.</w:t>
      </w:r>
      <w:r w:rsidRPr="00EA4AB7">
        <w:rPr>
          <w:rFonts w:ascii="Garamond" w:hAnsi="Garamond"/>
          <w:color w:val="000000"/>
          <w:sz w:val="22"/>
          <w:szCs w:val="22"/>
        </w:rPr>
        <w:t xml:space="preserve"> </w:t>
      </w:r>
    </w:p>
    <w:p w14:paraId="1AFDA4A8" w14:textId="77777777" w:rsidR="00CA40F3" w:rsidRPr="00EA4AB7" w:rsidRDefault="00CA40F3" w:rsidP="00CA40F3">
      <w:pPr>
        <w:autoSpaceDE w:val="0"/>
        <w:autoSpaceDN w:val="0"/>
        <w:adjustRightInd w:val="0"/>
        <w:ind w:left="567" w:hanging="425"/>
        <w:jc w:val="both"/>
        <w:rPr>
          <w:rFonts w:ascii="Garamond" w:hAnsi="Garamond"/>
          <w:color w:val="000000"/>
          <w:sz w:val="22"/>
          <w:szCs w:val="22"/>
        </w:rPr>
      </w:pPr>
      <w:r w:rsidRPr="00EA4AB7">
        <w:rPr>
          <w:rFonts w:ascii="Garamond" w:hAnsi="Garamond"/>
          <w:b/>
          <w:bCs/>
          <w:sz w:val="22"/>
          <w:szCs w:val="22"/>
        </w:rPr>
        <w:t xml:space="preserve">VI. adminisztratív </w:t>
      </w:r>
      <w:proofErr w:type="spellStart"/>
      <w:r w:rsidRPr="00EA4AB7">
        <w:rPr>
          <w:rFonts w:ascii="Garamond" w:hAnsi="Garamond"/>
          <w:b/>
          <w:bCs/>
          <w:sz w:val="22"/>
          <w:szCs w:val="22"/>
        </w:rPr>
        <w:t>terheket</w:t>
      </w:r>
      <w:proofErr w:type="spellEnd"/>
      <w:r w:rsidRPr="00EA4AB7">
        <w:rPr>
          <w:rFonts w:ascii="Garamond" w:hAnsi="Garamond"/>
          <w:b/>
          <w:bCs/>
          <w:sz w:val="22"/>
          <w:szCs w:val="22"/>
        </w:rPr>
        <w:t xml:space="preserve"> befolyásoló hatásai: </w:t>
      </w:r>
      <w:r w:rsidRPr="00EA4AB7">
        <w:rPr>
          <w:rFonts w:ascii="Garamond" w:hAnsi="Garamond"/>
          <w:sz w:val="22"/>
          <w:szCs w:val="22"/>
        </w:rPr>
        <w:t xml:space="preserve">A rendeletben foglaltak végrehajtása többlet </w:t>
      </w:r>
      <w:r w:rsidRPr="00EA4AB7">
        <w:rPr>
          <w:rFonts w:ascii="Garamond" w:hAnsi="Garamond"/>
          <w:color w:val="000000"/>
          <w:sz w:val="22"/>
          <w:szCs w:val="22"/>
        </w:rPr>
        <w:t>adminisztratív feladatot jelent, különösen az adóbeszedés</w:t>
      </w:r>
      <w:r>
        <w:rPr>
          <w:rFonts w:ascii="Garamond" w:hAnsi="Garamond"/>
          <w:color w:val="000000"/>
          <w:sz w:val="22"/>
          <w:szCs w:val="22"/>
        </w:rPr>
        <w:t>ére kötelezett szállásadóknak.</w:t>
      </w:r>
    </w:p>
    <w:p w14:paraId="0FA27795" w14:textId="77777777" w:rsidR="00CA40F3" w:rsidRPr="00EA4AB7" w:rsidRDefault="00CA40F3" w:rsidP="00CA40F3">
      <w:pPr>
        <w:autoSpaceDE w:val="0"/>
        <w:autoSpaceDN w:val="0"/>
        <w:adjustRightInd w:val="0"/>
        <w:ind w:left="567" w:hanging="425"/>
        <w:contextualSpacing/>
        <w:jc w:val="both"/>
        <w:rPr>
          <w:rFonts w:ascii="Garamond" w:hAnsi="Garamond"/>
          <w:b/>
          <w:bCs/>
          <w:sz w:val="22"/>
          <w:szCs w:val="22"/>
        </w:rPr>
      </w:pPr>
      <w:r w:rsidRPr="00EA4AB7">
        <w:rPr>
          <w:rFonts w:ascii="Garamond" w:hAnsi="Garamond"/>
          <w:b/>
          <w:bCs/>
          <w:sz w:val="22"/>
          <w:szCs w:val="22"/>
        </w:rPr>
        <w:t xml:space="preserve">VII. megalkotásának szükségessége: </w:t>
      </w:r>
      <w:r w:rsidRPr="00EA4AB7">
        <w:rPr>
          <w:rFonts w:ascii="Garamond" w:hAnsi="Garamond"/>
          <w:bCs/>
          <w:sz w:val="22"/>
          <w:szCs w:val="22"/>
        </w:rPr>
        <w:t>Az idegenforgalmi adó beszedésének jogalapját, az adónem bevezetését az önkormányzati rendelet megalkotása biztosítja</w:t>
      </w:r>
      <w:r>
        <w:rPr>
          <w:rFonts w:ascii="Garamond" w:hAnsi="Garamond"/>
          <w:bCs/>
          <w:sz w:val="22"/>
          <w:szCs w:val="22"/>
        </w:rPr>
        <w:t>.</w:t>
      </w:r>
    </w:p>
    <w:p w14:paraId="66D24B98" w14:textId="77777777" w:rsidR="00CA40F3" w:rsidRPr="00EA4AB7" w:rsidRDefault="00CA40F3" w:rsidP="00CA40F3">
      <w:pPr>
        <w:autoSpaceDE w:val="0"/>
        <w:autoSpaceDN w:val="0"/>
        <w:adjustRightInd w:val="0"/>
        <w:ind w:left="567" w:hanging="425"/>
        <w:jc w:val="both"/>
        <w:rPr>
          <w:rFonts w:ascii="Garamond" w:hAnsi="Garamond"/>
          <w:sz w:val="22"/>
          <w:szCs w:val="22"/>
        </w:rPr>
      </w:pPr>
      <w:r w:rsidRPr="00EA4AB7">
        <w:rPr>
          <w:rFonts w:ascii="Garamond" w:hAnsi="Garamond"/>
          <w:b/>
          <w:bCs/>
          <w:sz w:val="22"/>
          <w:szCs w:val="22"/>
        </w:rPr>
        <w:t>VIII. a jogalkotás elmaradásának várható következményei:</w:t>
      </w:r>
      <w:r w:rsidRPr="00EA4AB7">
        <w:rPr>
          <w:rFonts w:ascii="Garamond" w:hAnsi="Garamond"/>
          <w:sz w:val="22"/>
          <w:szCs w:val="22"/>
        </w:rPr>
        <w:t xml:space="preserve"> Az idegenforgalmi adó, mint helyi adó bevezetése nem történhet meg jelen rendelet megalkotása nélkül.</w:t>
      </w:r>
    </w:p>
    <w:p w14:paraId="2CAAF676" w14:textId="1EC0E79C" w:rsidR="00CA40F3" w:rsidRPr="00EA4AB7" w:rsidRDefault="00CA40F3" w:rsidP="00CA40F3">
      <w:pPr>
        <w:autoSpaceDE w:val="0"/>
        <w:autoSpaceDN w:val="0"/>
        <w:adjustRightInd w:val="0"/>
        <w:ind w:left="567" w:hanging="425"/>
        <w:jc w:val="both"/>
        <w:rPr>
          <w:rFonts w:ascii="Garamond" w:hAnsi="Garamond"/>
          <w:sz w:val="22"/>
          <w:szCs w:val="22"/>
        </w:rPr>
      </w:pPr>
      <w:r w:rsidRPr="00EA4AB7">
        <w:rPr>
          <w:rFonts w:ascii="Garamond" w:hAnsi="Garamond"/>
          <w:b/>
          <w:bCs/>
          <w:sz w:val="22"/>
          <w:szCs w:val="22"/>
        </w:rPr>
        <w:t xml:space="preserve">IX. alkalmazásához szükséges személyi, szervezeti, tárgyi és pénzügyi feltételek: </w:t>
      </w:r>
      <w:r w:rsidRPr="00EA4AB7">
        <w:rPr>
          <w:rFonts w:ascii="Garamond" w:hAnsi="Garamond"/>
          <w:sz w:val="22"/>
          <w:szCs w:val="22"/>
        </w:rPr>
        <w:t xml:space="preserve">A rendelet </w:t>
      </w:r>
      <w:r>
        <w:rPr>
          <w:rFonts w:ascii="Garamond" w:hAnsi="Garamond"/>
          <w:sz w:val="22"/>
          <w:szCs w:val="22"/>
        </w:rPr>
        <w:t xml:space="preserve">megalkotása </w:t>
      </w:r>
      <w:r w:rsidRPr="00EA4AB7">
        <w:rPr>
          <w:rFonts w:ascii="Garamond" w:hAnsi="Garamond"/>
          <w:sz w:val="22"/>
          <w:szCs w:val="22"/>
        </w:rPr>
        <w:t>nem változtat a jelenlegi helyi ad</w:t>
      </w:r>
      <w:r>
        <w:rPr>
          <w:rFonts w:ascii="Garamond" w:hAnsi="Garamond"/>
          <w:sz w:val="22"/>
          <w:szCs w:val="22"/>
        </w:rPr>
        <w:t>ó rendeletek végrehajtása során</w:t>
      </w:r>
      <w:r w:rsidRPr="00EA4AB7">
        <w:rPr>
          <w:rFonts w:ascii="Garamond" w:hAnsi="Garamond"/>
          <w:sz w:val="22"/>
          <w:szCs w:val="22"/>
        </w:rPr>
        <w:t xml:space="preserve"> megkívánt feltételeken. A személyi feltétel biztosít</w:t>
      </w:r>
      <w:r w:rsidR="004C100C">
        <w:rPr>
          <w:rFonts w:ascii="Garamond" w:hAnsi="Garamond"/>
          <w:sz w:val="22"/>
          <w:szCs w:val="22"/>
        </w:rPr>
        <w:t>ott.</w:t>
      </w:r>
    </w:p>
    <w:p w14:paraId="35BDEA74" w14:textId="77777777" w:rsidR="00CA40F3" w:rsidRPr="00EA4AB7" w:rsidRDefault="00CA40F3" w:rsidP="00CA40F3">
      <w:pPr>
        <w:pStyle w:val="JogtrNormlTrzs"/>
        <w:spacing w:before="0"/>
        <w:rPr>
          <w:rFonts w:ascii="Garamond" w:hAnsi="Garamond"/>
          <w:sz w:val="22"/>
          <w:szCs w:val="22"/>
        </w:rPr>
      </w:pPr>
    </w:p>
    <w:p w14:paraId="51D838F5" w14:textId="77777777" w:rsidR="00CA40F3" w:rsidRDefault="00CA40F3" w:rsidP="00CA40F3">
      <w:pPr>
        <w:pStyle w:val="JogtrNormlTrzs"/>
        <w:spacing w:before="0"/>
        <w:rPr>
          <w:rFonts w:ascii="Garamond" w:hAnsi="Garamond"/>
          <w:b/>
          <w:sz w:val="22"/>
          <w:szCs w:val="22"/>
        </w:rPr>
      </w:pPr>
    </w:p>
    <w:p w14:paraId="63DE5BE3" w14:textId="77777777" w:rsidR="00CA40F3" w:rsidRDefault="00CA40F3" w:rsidP="00CA40F3">
      <w:pPr>
        <w:tabs>
          <w:tab w:val="left" w:pos="0"/>
        </w:tabs>
        <w:jc w:val="center"/>
        <w:rPr>
          <w:rFonts w:ascii="Garamond" w:hAnsi="Garamond"/>
          <w:sz w:val="22"/>
          <w:szCs w:val="22"/>
        </w:rPr>
      </w:pPr>
    </w:p>
    <w:p w14:paraId="647804C1" w14:textId="77777777" w:rsidR="00CA40F3" w:rsidRPr="00EA4AB7" w:rsidRDefault="00CA40F3" w:rsidP="00CA40F3">
      <w:pPr>
        <w:tabs>
          <w:tab w:val="left" w:pos="0"/>
        </w:tabs>
        <w:jc w:val="center"/>
        <w:rPr>
          <w:rFonts w:ascii="Garamond" w:hAnsi="Garamond"/>
          <w:sz w:val="22"/>
          <w:szCs w:val="22"/>
        </w:rPr>
      </w:pPr>
    </w:p>
    <w:p w14:paraId="6B5B5287" w14:textId="77777777" w:rsidR="00CA40F3" w:rsidRPr="00EA4AB7" w:rsidRDefault="00CA40F3" w:rsidP="00CA40F3">
      <w:pPr>
        <w:tabs>
          <w:tab w:val="left" w:pos="0"/>
        </w:tabs>
        <w:jc w:val="center"/>
        <w:rPr>
          <w:rFonts w:ascii="Garamond" w:hAnsi="Garamond"/>
          <w:sz w:val="22"/>
          <w:szCs w:val="22"/>
        </w:rPr>
      </w:pPr>
    </w:p>
    <w:p w14:paraId="2979ECE5" w14:textId="77777777" w:rsidR="00CA40F3" w:rsidRPr="00EA4AB7" w:rsidRDefault="00CA40F3" w:rsidP="00CA40F3">
      <w:pPr>
        <w:ind w:left="4536"/>
        <w:jc w:val="center"/>
        <w:rPr>
          <w:rFonts w:ascii="Garamond" w:hAnsi="Garamond"/>
          <w:sz w:val="22"/>
          <w:szCs w:val="22"/>
        </w:rPr>
      </w:pPr>
    </w:p>
    <w:p w14:paraId="6BE9D121" w14:textId="2AFB9C43" w:rsidR="00FA62D4" w:rsidRDefault="004C100C" w:rsidP="004C100C">
      <w:pPr>
        <w:jc w:val="righ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Urbányi Edina</w:t>
      </w:r>
    </w:p>
    <w:p w14:paraId="11A68ACA" w14:textId="2C4C719E" w:rsidR="004C100C" w:rsidRDefault="004C100C" w:rsidP="004C100C">
      <w:pPr>
        <w:jc w:val="right"/>
      </w:pPr>
      <w:r>
        <w:rPr>
          <w:rFonts w:ascii="Garamond" w:hAnsi="Garamond"/>
          <w:b/>
          <w:sz w:val="22"/>
          <w:szCs w:val="22"/>
        </w:rPr>
        <w:t>jegyző</w:t>
      </w:r>
    </w:p>
    <w:sectPr w:rsidR="004C1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F0388"/>
    <w:multiLevelType w:val="hybridMultilevel"/>
    <w:tmpl w:val="E3AA7B7A"/>
    <w:lvl w:ilvl="0" w:tplc="A1BE913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80D1372"/>
    <w:multiLevelType w:val="hybridMultilevel"/>
    <w:tmpl w:val="8458A2EA"/>
    <w:lvl w:ilvl="0" w:tplc="484E50F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0F3"/>
    <w:rsid w:val="004C100C"/>
    <w:rsid w:val="007443E9"/>
    <w:rsid w:val="009F5F1B"/>
    <w:rsid w:val="00CA40F3"/>
    <w:rsid w:val="00F63666"/>
    <w:rsid w:val="00FA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2D73"/>
  <w15:chartTrackingRefBased/>
  <w15:docId w15:val="{BC64851F-A32B-4E74-9E93-F3C65C96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A4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A40F3"/>
    <w:pPr>
      <w:ind w:left="720"/>
      <w:contextualSpacing/>
    </w:pPr>
  </w:style>
  <w:style w:type="paragraph" w:customStyle="1" w:styleId="JogtrNormlTrzs">
    <w:name w:val="Jogtár_NormálTörzs"/>
    <w:link w:val="JogtrNormlTrzsChar1"/>
    <w:rsid w:val="00CA40F3"/>
    <w:pPr>
      <w:spacing w:before="60"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character" w:customStyle="1" w:styleId="JogtrNormlTrzsChar1">
    <w:name w:val="Jogtár_NormálTörzs Char1"/>
    <w:link w:val="JogtrNormlTrzs"/>
    <w:rsid w:val="00CA40F3"/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paragraph" w:customStyle="1" w:styleId="msonormalcxspmiddle">
    <w:name w:val="msonormalcxspmiddle"/>
    <w:basedOn w:val="Norml"/>
    <w:uiPriority w:val="99"/>
    <w:rsid w:val="00CA40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501</Words>
  <Characters>3464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Urbányi Edina</dc:creator>
  <cp:keywords/>
  <dc:description/>
  <cp:lastModifiedBy>Urbányi Edina</cp:lastModifiedBy>
  <cp:revision>3</cp:revision>
  <dcterms:created xsi:type="dcterms:W3CDTF">2020-11-16T11:54:00Z</dcterms:created>
  <dcterms:modified xsi:type="dcterms:W3CDTF">2020-11-17T12:19:00Z</dcterms:modified>
</cp:coreProperties>
</file>