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23775" w14:textId="77777777" w:rsidR="00F339D6" w:rsidRPr="004709AD" w:rsidRDefault="00F339D6" w:rsidP="00F339D6">
      <w:pPr>
        <w:widowControl w:val="0"/>
        <w:numPr>
          <w:ilvl w:val="0"/>
          <w:numId w:val="1"/>
        </w:numPr>
        <w:autoSpaceDN w:val="0"/>
        <w:adjustRightInd w:val="0"/>
        <w:spacing w:after="0" w:line="360" w:lineRule="auto"/>
      </w:pPr>
      <w:r w:rsidRPr="004709AD">
        <w:rPr>
          <w:rFonts w:cs="Times"/>
          <w:b/>
          <w:bCs/>
        </w:rPr>
        <w:t>számú melléklet korlátozottan forgalomképes vagyon</w:t>
      </w:r>
    </w:p>
    <w:p w14:paraId="46A64FDB" w14:textId="77777777" w:rsidR="00F339D6" w:rsidRPr="004709AD" w:rsidRDefault="00F339D6" w:rsidP="00F339D6">
      <w:pPr>
        <w:widowControl w:val="0"/>
        <w:autoSpaceDN w:val="0"/>
        <w:adjustRightInd w:val="0"/>
        <w:spacing w:line="360" w:lineRule="auto"/>
      </w:pPr>
    </w:p>
    <w:tbl>
      <w:tblPr>
        <w:tblW w:w="8521" w:type="dxa"/>
        <w:tblInd w:w="92" w:type="dxa"/>
        <w:tblLook w:val="0000" w:firstRow="0" w:lastRow="0" w:firstColumn="0" w:lastColumn="0" w:noHBand="0" w:noVBand="0"/>
      </w:tblPr>
      <w:tblGrid>
        <w:gridCol w:w="1445"/>
        <w:gridCol w:w="2540"/>
        <w:gridCol w:w="1418"/>
        <w:gridCol w:w="3118"/>
      </w:tblGrid>
      <w:tr w:rsidR="00F339D6" w:rsidRPr="004709AD" w14:paraId="421F3E27" w14:textId="77777777" w:rsidTr="00687AAF">
        <w:trPr>
          <w:trHeight w:val="563"/>
        </w:trPr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261EB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SORSZÁM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35AA5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MEGNEVEZÉS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969E5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HRSZ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05D12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INGATLAN HELYE</w:t>
            </w:r>
          </w:p>
        </w:tc>
      </w:tr>
      <w:tr w:rsidR="00F339D6" w:rsidRPr="004709AD" w14:paraId="142FF68E" w14:textId="77777777" w:rsidTr="00687AAF">
        <w:trPr>
          <w:trHeight w:val="563"/>
        </w:trPr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02400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1F8ED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78FA4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E3DA7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</w:tr>
      <w:tr w:rsidR="00F339D6" w:rsidRPr="004709AD" w14:paraId="401C1B2D" w14:textId="77777777" w:rsidTr="00687AAF">
        <w:trPr>
          <w:trHeight w:val="563"/>
        </w:trPr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12529F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1.</w:t>
            </w:r>
            <w:r w:rsidRPr="004709AD">
              <w:rPr>
                <w:szCs w:val="14"/>
              </w:rPr>
              <w:t xml:space="preserve">     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8579B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Polgármesteri Hivatal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5B7D6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1/3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AA877B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Rákóczi u. 125.</w:t>
            </w:r>
          </w:p>
        </w:tc>
      </w:tr>
      <w:tr w:rsidR="00F339D6" w:rsidRPr="004709AD" w14:paraId="239B266B" w14:textId="77777777" w:rsidTr="00687AAF">
        <w:trPr>
          <w:trHeight w:val="563"/>
        </w:trPr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B6E9C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F014F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1F4BD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6C39D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</w:tr>
      <w:tr w:rsidR="00F339D6" w:rsidRPr="004709AD" w14:paraId="46444A2E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1D9C2F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2.</w:t>
            </w:r>
            <w:r w:rsidRPr="004709AD">
              <w:rPr>
                <w:szCs w:val="14"/>
              </w:rPr>
              <w:t xml:space="preserve">     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FD6B3A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Kultúrház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753BB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25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4079A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Hunyadi u.2</w:t>
            </w:r>
          </w:p>
        </w:tc>
      </w:tr>
      <w:tr w:rsidR="00F339D6" w:rsidRPr="004709AD" w14:paraId="6C9AD347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E9922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3.</w:t>
            </w:r>
            <w:r w:rsidRPr="004709AD">
              <w:rPr>
                <w:szCs w:val="14"/>
              </w:rPr>
              <w:t xml:space="preserve">     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57FB3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Orvosi rendelő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0C168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341/3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88248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Rákóczi u. 140.</w:t>
            </w:r>
          </w:p>
        </w:tc>
      </w:tr>
      <w:tr w:rsidR="00F339D6" w:rsidRPr="004709AD" w14:paraId="58476E67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843CE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4.</w:t>
            </w:r>
            <w:r w:rsidRPr="004709AD">
              <w:rPr>
                <w:szCs w:val="14"/>
              </w:rPr>
              <w:t xml:space="preserve">     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DF6CC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Beépítetlen ter.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1DC76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341/5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34127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 xml:space="preserve">Rákóczi u. </w:t>
            </w:r>
          </w:p>
        </w:tc>
      </w:tr>
      <w:tr w:rsidR="00F339D6" w:rsidRPr="004709AD" w14:paraId="3762C265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33B5C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5.</w:t>
            </w:r>
            <w:r w:rsidRPr="004709AD">
              <w:rPr>
                <w:szCs w:val="14"/>
              </w:rPr>
              <w:t xml:space="preserve">     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E91F60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Napközi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56F61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349/1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EBD58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Rákóczi u. 132.</w:t>
            </w:r>
          </w:p>
        </w:tc>
      </w:tr>
      <w:tr w:rsidR="00F339D6" w:rsidRPr="004709AD" w14:paraId="09D3DF2F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865F8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6.</w:t>
            </w:r>
            <w:r w:rsidRPr="004709AD">
              <w:rPr>
                <w:szCs w:val="14"/>
              </w:rPr>
              <w:t xml:space="preserve">     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CCDA9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Óvoda</w:t>
            </w:r>
            <w:r>
              <w:rPr>
                <w:szCs w:val="26"/>
              </w:rPr>
              <w:t xml:space="preserve"> és Bölcsőde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6A9BD1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350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88F73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Rákóczi u. 13</w:t>
            </w:r>
            <w:r>
              <w:rPr>
                <w:szCs w:val="26"/>
              </w:rPr>
              <w:t>4</w:t>
            </w:r>
            <w:r w:rsidRPr="004709AD">
              <w:rPr>
                <w:szCs w:val="26"/>
              </w:rPr>
              <w:t>.</w:t>
            </w:r>
          </w:p>
        </w:tc>
      </w:tr>
      <w:tr w:rsidR="00F339D6" w:rsidRPr="004709AD" w14:paraId="41797004" w14:textId="77777777" w:rsidTr="00687AAF">
        <w:trPr>
          <w:trHeight w:val="563"/>
        </w:trPr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5CE97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7.</w:t>
            </w:r>
            <w:r w:rsidRPr="004709AD">
              <w:rPr>
                <w:szCs w:val="14"/>
              </w:rPr>
              <w:t xml:space="preserve">     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33964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Szolg.lakások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D968F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353/2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5AEA2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Rákóczi u. 122.</w:t>
            </w:r>
          </w:p>
        </w:tc>
      </w:tr>
      <w:tr w:rsidR="00F339D6" w:rsidRPr="004709AD" w14:paraId="78F3F322" w14:textId="77777777" w:rsidTr="00687AAF">
        <w:trPr>
          <w:trHeight w:val="563"/>
        </w:trPr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B2A42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2119E5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B19AC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486CA" w14:textId="77777777" w:rsidR="00F339D6" w:rsidRPr="004709AD" w:rsidRDefault="00F339D6" w:rsidP="00687AAF">
            <w:pPr>
              <w:spacing w:line="360" w:lineRule="auto"/>
              <w:rPr>
                <w:szCs w:val="26"/>
              </w:rPr>
            </w:pPr>
          </w:p>
        </w:tc>
      </w:tr>
      <w:tr w:rsidR="00F339D6" w:rsidRPr="004709AD" w14:paraId="7B923514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35404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8.</w:t>
            </w:r>
            <w:r w:rsidRPr="004709AD">
              <w:rPr>
                <w:szCs w:val="14"/>
              </w:rPr>
              <w:t xml:space="preserve">     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AF03F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Szolg. lakás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F9612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358/1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0D340A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Rákóczi u. 106.</w:t>
            </w:r>
          </w:p>
        </w:tc>
      </w:tr>
      <w:tr w:rsidR="00F339D6" w:rsidRPr="004709AD" w14:paraId="03FD14EA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B2B1D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10.</w:t>
            </w:r>
            <w:r w:rsidRPr="004709AD">
              <w:rPr>
                <w:szCs w:val="14"/>
              </w:rPr>
              <w:t xml:space="preserve">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1D246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Általános Iskola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6C9FFE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522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2C7F1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Hunyadi u. 5.</w:t>
            </w:r>
          </w:p>
        </w:tc>
      </w:tr>
      <w:tr w:rsidR="00F339D6" w:rsidRPr="004709AD" w14:paraId="6516173E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7F681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11.</w:t>
            </w:r>
            <w:r w:rsidRPr="004709AD">
              <w:rPr>
                <w:szCs w:val="14"/>
              </w:rPr>
              <w:t xml:space="preserve">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86DC1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Ált.Isk. udvara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77C79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523/1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F156E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Hunyadi u. 13.</w:t>
            </w:r>
          </w:p>
        </w:tc>
      </w:tr>
      <w:tr w:rsidR="00F339D6" w:rsidRPr="004709AD" w14:paraId="553D2747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69026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12.</w:t>
            </w:r>
            <w:r w:rsidRPr="004709AD">
              <w:rPr>
                <w:szCs w:val="14"/>
              </w:rPr>
              <w:t xml:space="preserve">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4C77E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Idősek Napközi Otthona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75DD68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537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B8DD6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Béke u. 10.</w:t>
            </w:r>
          </w:p>
        </w:tc>
      </w:tr>
      <w:tr w:rsidR="00F339D6" w:rsidRPr="004709AD" w14:paraId="0E7BA795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8B526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13.</w:t>
            </w:r>
            <w:r w:rsidRPr="004709AD">
              <w:rPr>
                <w:szCs w:val="14"/>
              </w:rPr>
              <w:t xml:space="preserve">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EA2AEE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Piactér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DA1CF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542/1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568A1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Rákóczi u.</w:t>
            </w:r>
          </w:p>
        </w:tc>
      </w:tr>
      <w:tr w:rsidR="00F339D6" w:rsidRPr="004709AD" w14:paraId="1B241F0B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8B05C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14.</w:t>
            </w:r>
            <w:r w:rsidRPr="004709AD">
              <w:rPr>
                <w:szCs w:val="14"/>
              </w:rPr>
              <w:t xml:space="preserve"> </w:t>
            </w:r>
            <w:r w:rsidRPr="004709AD">
              <w:rPr>
                <w:szCs w:val="26"/>
              </w:rPr>
              <w:t> 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279DC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Parkoló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9CEDA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542/2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16A9E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 xml:space="preserve">Rákóczi u. </w:t>
            </w:r>
          </w:p>
        </w:tc>
      </w:tr>
      <w:tr w:rsidR="00F339D6" w:rsidRPr="004709AD" w14:paraId="05355C41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7B533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15.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F34F4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Tüzép telep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1F3CCC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543/4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C34E0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Hunyadi u. 3.</w:t>
            </w:r>
          </w:p>
        </w:tc>
      </w:tr>
      <w:tr w:rsidR="00F339D6" w:rsidRPr="004709AD" w14:paraId="480C9289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0EC26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16.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05308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Sz.víz tisztító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E4308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031/3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E5DAC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Külterület</w:t>
            </w:r>
          </w:p>
        </w:tc>
      </w:tr>
      <w:tr w:rsidR="00F339D6" w:rsidRPr="004709AD" w14:paraId="69F100C1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E5FC6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17.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CE5C7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Erdő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7DBA3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031/4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1B59C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Külterület</w:t>
            </w:r>
          </w:p>
        </w:tc>
      </w:tr>
      <w:tr w:rsidR="00F339D6" w:rsidRPr="004709AD" w14:paraId="6C294CBB" w14:textId="77777777" w:rsidTr="00687AAF">
        <w:trPr>
          <w:trHeight w:val="340"/>
        </w:trPr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B6D935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18.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7B213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Szemétlerakó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76B5B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074/3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E3D7A" w14:textId="77777777" w:rsidR="00F339D6" w:rsidRPr="004709AD" w:rsidRDefault="00F339D6" w:rsidP="00687AAF">
            <w:pPr>
              <w:spacing w:line="360" w:lineRule="auto"/>
              <w:jc w:val="center"/>
              <w:rPr>
                <w:szCs w:val="26"/>
              </w:rPr>
            </w:pPr>
            <w:r w:rsidRPr="004709AD">
              <w:rPr>
                <w:szCs w:val="26"/>
              </w:rPr>
              <w:t>Külterület</w:t>
            </w:r>
          </w:p>
        </w:tc>
      </w:tr>
    </w:tbl>
    <w:p w14:paraId="077192DB" w14:textId="77777777" w:rsidR="00F339D6" w:rsidRDefault="00F339D6" w:rsidP="00F339D6"/>
    <w:p w14:paraId="365CDB5B" w14:textId="77777777" w:rsidR="00151BAF" w:rsidRDefault="00151BAF">
      <w:bookmarkStart w:id="0" w:name="_GoBack"/>
      <w:bookmarkEnd w:id="0"/>
    </w:p>
    <w:sectPr w:rsidR="00151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36B0F"/>
    <w:multiLevelType w:val="hybridMultilevel"/>
    <w:tmpl w:val="6B702F04"/>
    <w:lvl w:ilvl="0" w:tplc="E9064C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85"/>
    <w:rsid w:val="00151BAF"/>
    <w:rsid w:val="00570485"/>
    <w:rsid w:val="00F3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42D59-BDCD-46E8-A24E-ECE2CADD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39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707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2019-08-05T11:06:00Z</dcterms:created>
  <dcterms:modified xsi:type="dcterms:W3CDTF">2019-08-05T11:06:00Z</dcterms:modified>
</cp:coreProperties>
</file>