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4" w:type="dxa"/>
        <w:jc w:val="center"/>
        <w:tblBorders>
          <w:top w:val="single" w:sz="8" w:space="0" w:color="00000A"/>
          <w:left w:val="single" w:sz="8" w:space="0" w:color="00000A"/>
          <w:right w:val="single" w:sz="8" w:space="0" w:color="00000A"/>
          <w:insideV w:val="single" w:sz="8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00"/>
        <w:gridCol w:w="1120"/>
        <w:gridCol w:w="1366"/>
        <w:gridCol w:w="1456"/>
        <w:gridCol w:w="1301"/>
        <w:gridCol w:w="1498"/>
        <w:gridCol w:w="1649"/>
      </w:tblGrid>
      <w:tr w:rsidR="00C8678C" w:rsidRPr="00A65AF0" w14:paraId="5718EC48" w14:textId="77777777" w:rsidTr="008F767C">
        <w:trPr>
          <w:trHeight w:val="610"/>
          <w:jc w:val="center"/>
        </w:trPr>
        <w:tc>
          <w:tcPr>
            <w:tcW w:w="11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52C863E7" w14:textId="77777777" w:rsidR="00C8678C" w:rsidRPr="00A65AF0" w:rsidRDefault="00C8678C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A.</w:t>
            </w:r>
          </w:p>
          <w:p w14:paraId="6CAD8323" w14:textId="77777777" w:rsidR="00C8678C" w:rsidRPr="00A65AF0" w:rsidRDefault="00C8678C" w:rsidP="008F767C">
            <w:pPr>
              <w:keepNext/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Övezeti jel</w:t>
            </w:r>
          </w:p>
        </w:tc>
        <w:tc>
          <w:tcPr>
            <w:tcW w:w="6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tcMar>
              <w:left w:w="40" w:type="dxa"/>
            </w:tcMar>
            <w:vAlign w:val="center"/>
          </w:tcPr>
          <w:p w14:paraId="578CB6F8" w14:textId="77777777" w:rsidR="00C8678C" w:rsidRPr="00A65AF0" w:rsidRDefault="00C8678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Telekre vonatkozó előírások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14:paraId="4C543F9B" w14:textId="77777777" w:rsidR="00C8678C" w:rsidRPr="00A65AF0" w:rsidRDefault="00C8678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Építményre vonatkozó előírások</w:t>
            </w:r>
          </w:p>
        </w:tc>
      </w:tr>
      <w:tr w:rsidR="00C8678C" w:rsidRPr="00A65AF0" w14:paraId="6615DEBE" w14:textId="77777777" w:rsidTr="008F767C">
        <w:trPr>
          <w:trHeight w:val="1010"/>
          <w:jc w:val="center"/>
        </w:trPr>
        <w:tc>
          <w:tcPr>
            <w:tcW w:w="11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722D713A" w14:textId="77777777" w:rsidR="00C8678C" w:rsidRPr="00A65AF0" w:rsidRDefault="00C8678C" w:rsidP="008F76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545DAD90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B.</w:t>
            </w:r>
          </w:p>
          <w:p w14:paraId="28D851F1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beépítési mód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0DCC6238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C.</w:t>
            </w:r>
          </w:p>
          <w:p w14:paraId="74E0C5BF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kialakítható telek legkisebb területe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6E0F348F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D.</w:t>
            </w:r>
          </w:p>
          <w:p w14:paraId="58603BAC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beépítettség (%)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7EDE1AB6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E.</w:t>
            </w:r>
          </w:p>
          <w:p w14:paraId="29B3A12B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legkisebb zöldfelület</w:t>
            </w:r>
          </w:p>
          <w:p w14:paraId="6B3ABB92" w14:textId="77777777" w:rsidR="00C8678C" w:rsidRPr="00A65AF0" w:rsidRDefault="00C8678C" w:rsidP="008F767C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(%)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</w:tcPr>
          <w:p w14:paraId="473ABEC8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F.</w:t>
            </w:r>
          </w:p>
          <w:p w14:paraId="33B5EA7B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megengedett legnagyobb szintterületi mutató (m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/m</w:t>
            </w:r>
            <w:r w:rsidRPr="00A65AF0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2</w:t>
            </w:r>
            <w:r w:rsidRPr="00A65AF0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left w:w="40" w:type="dxa"/>
            </w:tcMar>
            <w:vAlign w:val="center"/>
          </w:tcPr>
          <w:p w14:paraId="64F132C5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G.</w:t>
            </w:r>
          </w:p>
          <w:p w14:paraId="1435915A" w14:textId="77777777" w:rsidR="00C8678C" w:rsidRPr="00A65AF0" w:rsidRDefault="00C8678C" w:rsidP="008F767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A65AF0">
              <w:rPr>
                <w:b/>
                <w:bCs/>
                <w:i/>
                <w:iCs/>
                <w:sz w:val="20"/>
                <w:szCs w:val="20"/>
              </w:rPr>
              <w:t>legnagyobb épületmagasság (m)</w:t>
            </w:r>
          </w:p>
        </w:tc>
      </w:tr>
      <w:tr w:rsidR="00C8678C" w:rsidRPr="00A65AF0" w14:paraId="17359954" w14:textId="77777777" w:rsidTr="008F767C">
        <w:trPr>
          <w:trHeight w:val="300"/>
          <w:jc w:val="center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14:paraId="700F0FF0" w14:textId="77777777" w:rsidR="00C8678C" w:rsidRPr="00A65AF0" w:rsidRDefault="00C8678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r w:rsidRPr="00A65AF0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6021" w14:textId="77777777" w:rsidR="00C8678C" w:rsidRPr="00A65AF0" w:rsidRDefault="00C8678C" w:rsidP="008F767C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A65AF0">
              <w:rPr>
                <w:b/>
                <w:bCs/>
                <w:sz w:val="20"/>
                <w:szCs w:val="20"/>
              </w:rPr>
              <w:t>Ksport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0" w:type="dxa"/>
            </w:tcMar>
            <w:vAlign w:val="center"/>
          </w:tcPr>
          <w:p w14:paraId="09EB81DF" w14:textId="77777777" w:rsidR="00C8678C" w:rsidRPr="00A65AF0" w:rsidRDefault="00C8678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SZ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1FE1D" w14:textId="77777777" w:rsidR="00C8678C" w:rsidRPr="00A65AF0" w:rsidRDefault="00C8678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3.000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E578E" w14:textId="77777777" w:rsidR="00C8678C" w:rsidRPr="00A65AF0" w:rsidRDefault="00C8678C" w:rsidP="008F7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65AF0">
              <w:rPr>
                <w:sz w:val="20"/>
                <w:szCs w:val="20"/>
              </w:rPr>
              <w:t>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C530" w14:textId="77777777" w:rsidR="00C8678C" w:rsidRPr="00A65AF0" w:rsidRDefault="00C8678C" w:rsidP="008F76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A65AF0">
              <w:rPr>
                <w:sz w:val="20"/>
                <w:szCs w:val="20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6C423" w14:textId="77777777" w:rsidR="00C8678C" w:rsidRPr="00A65AF0" w:rsidRDefault="00C8678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0,8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F5CBD" w14:textId="77777777" w:rsidR="00C8678C" w:rsidRPr="00A65AF0" w:rsidRDefault="00C8678C" w:rsidP="008F767C">
            <w:pPr>
              <w:jc w:val="center"/>
              <w:rPr>
                <w:sz w:val="20"/>
                <w:szCs w:val="20"/>
              </w:rPr>
            </w:pPr>
            <w:r w:rsidRPr="00A65AF0">
              <w:rPr>
                <w:sz w:val="20"/>
                <w:szCs w:val="20"/>
              </w:rPr>
              <w:t>9,0</w:t>
            </w:r>
          </w:p>
        </w:tc>
      </w:tr>
    </w:tbl>
    <w:p w14:paraId="33810917" w14:textId="77777777" w:rsidR="008C5847" w:rsidRDefault="008C5847"/>
    <w:sectPr w:rsidR="008C58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78C"/>
    <w:rsid w:val="008C5847"/>
    <w:rsid w:val="00C8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2F97"/>
  <w15:chartTrackingRefBased/>
  <w15:docId w15:val="{E7AE0AC4-B573-4438-BEF9-F3F3B71D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867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293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Nézsa Hivatal</dc:creator>
  <cp:keywords/>
  <dc:description/>
  <cp:lastModifiedBy>Nézsa Hivatal</cp:lastModifiedBy>
  <cp:revision>1</cp:revision>
  <dcterms:created xsi:type="dcterms:W3CDTF">2020-11-09T10:54:00Z</dcterms:created>
  <dcterms:modified xsi:type="dcterms:W3CDTF">2020-11-09T10:54:00Z</dcterms:modified>
</cp:coreProperties>
</file>