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8B" w:rsidRPr="00CD6E8B" w:rsidRDefault="00CD6E8B" w:rsidP="00CD6E8B">
      <w:pPr>
        <w:tabs>
          <w:tab w:val="center" w:pos="3119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E8B" w:rsidRPr="00CD6E8B" w:rsidRDefault="00682EBD" w:rsidP="00682EBD">
      <w:pPr>
        <w:numPr>
          <w:ilvl w:val="2"/>
          <w:numId w:val="1"/>
        </w:numPr>
        <w:spacing w:after="0" w:line="240" w:lineRule="auto"/>
        <w:ind w:left="814" w:right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Hlk2446239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melléklet a 11</w:t>
      </w:r>
      <w:r w:rsidR="00CD6E8B" w:rsidRPr="00CD6E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/2015. (VI. 14.) önkormányzati rendelet</w:t>
      </w:r>
    </w:p>
    <w:p w:rsidR="00CD6E8B" w:rsidRPr="00CD6E8B" w:rsidRDefault="00682EBD" w:rsidP="00682EBD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</w:t>
      </w:r>
      <w:proofErr w:type="gramStart"/>
      <w:r w:rsidR="00B66209" w:rsidRPr="005D51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módosításáról</w:t>
      </w:r>
      <w:proofErr w:type="gramEnd"/>
      <w:r w:rsidR="00B66209" w:rsidRPr="005D51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szóló 14</w:t>
      </w:r>
      <w:r w:rsidR="00CD6E8B" w:rsidRPr="00CD6E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/2019.</w:t>
      </w:r>
      <w:r w:rsidR="00B66209" w:rsidRPr="005D51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(XI. 11.)</w:t>
      </w:r>
      <w:r w:rsidR="00CD6E8B" w:rsidRPr="00CD6E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önkormányzati rendelethez</w:t>
      </w:r>
    </w:p>
    <w:p w:rsidR="00CD6E8B" w:rsidRPr="00CD6E8B" w:rsidRDefault="00CD6E8B" w:rsidP="00CD6E8B">
      <w:pPr>
        <w:spacing w:after="0" w:line="240" w:lineRule="auto"/>
        <w:ind w:left="1980" w:right="42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6E8B" w:rsidRPr="00CD6E8B" w:rsidRDefault="005D51CD" w:rsidP="005D51CD">
      <w:pPr>
        <w:tabs>
          <w:tab w:val="left" w:pos="35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51C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D6E8B" w:rsidRPr="00CD6E8B" w:rsidRDefault="00682EBD" w:rsidP="00CD6E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VÁSZOLY</w:t>
      </w:r>
      <w:r w:rsidR="00CD6E8B" w:rsidRPr="00CD6E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KÖZSÉG ÖNKORMÁNYZATÁNAK kormányzati funkciói</w:t>
      </w:r>
    </w:p>
    <w:p w:rsidR="00CD6E8B" w:rsidRPr="00CD6E8B" w:rsidRDefault="00CD6E8B" w:rsidP="00CD6E8B">
      <w:pPr>
        <w:tabs>
          <w:tab w:val="center" w:pos="3119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zh-CN"/>
        </w:rPr>
        <w:t>011130 Önkormányzatok és önkormányzati hivatalok jogalkotó és általános igazgatási tevékenysége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zh-CN"/>
        </w:rPr>
        <w:t>011220 Adó, vám és Jövedéki igazgatás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zh-CN"/>
        </w:rPr>
        <w:t>013320 Köztemető-fenntartás és működtetés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zh-CN"/>
        </w:rPr>
        <w:t>013350 Az önkormányzati vagyonnal való gazdálkodással kapcsolatos feladatok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zh-CN"/>
        </w:rPr>
        <w:t>016010 Országgyűlési, önkormányzati és európai parlamenti képviselőválasztásokhoz kapcsolódó tevékenységek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016020 Országos és helyi népszavazással kapcsolatos tevékenységek</w:t>
      </w:r>
    </w:p>
    <w:p w:rsidR="00CD6E8B" w:rsidRPr="00CD6E8B" w:rsidRDefault="00CD6E8B" w:rsidP="00CD6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016030 Állampolgársági ügyek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041231 Rövid időtartamú közfoglalkoztatás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041232 Start-munka program Téli közfoglalkoztatás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041233 Hosszabb időtartamú közfoglalkoztatás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045120 Út autópálya építés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045160 Közutak, hidak, alagutak üzemeltetése, fenntartása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052080 Szennyvízcsatorna építése, fenntartása üzemeltetése</w:t>
      </w:r>
    </w:p>
    <w:p w:rsidR="00CD6E8B" w:rsidRPr="00CD6E8B" w:rsidRDefault="00CD6E8B" w:rsidP="00CD6E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zh-CN"/>
        </w:rPr>
        <w:t>062010 Településfejlesztés igazgatása</w:t>
      </w:r>
    </w:p>
    <w:p w:rsidR="00CD6E8B" w:rsidRPr="00CD6E8B" w:rsidRDefault="00CD6E8B" w:rsidP="00CD6E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zh-CN"/>
        </w:rPr>
        <w:t>062020 Településfejlesztési projektek és támogatásuk</w:t>
      </w:r>
    </w:p>
    <w:p w:rsidR="00CD6E8B" w:rsidRPr="00CD6E8B" w:rsidRDefault="00CD6E8B" w:rsidP="00CD6E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063080 Vízellátással </w:t>
      </w:r>
      <w:proofErr w:type="gramStart"/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kapcsolatos  közmű</w:t>
      </w:r>
      <w:proofErr w:type="gramEnd"/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építése, fenntartása, üzemeltetése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064010 Közvilágítás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>066010 Zöldterület-kezelés</w:t>
      </w:r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066020 Város-, községgazdálkodási egyéb szolgáltatások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072111 Háziorvosi alapellátás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072112 Háziorvosi ügyeleti ellátás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072311 Fogorvosi alapellátás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074031 Család és nővédelmi egészségügyi gondozás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082044 Könyvtári szolgáltatások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082091 Közművelődés- közösségi és társadalmi részvétel fejlesztése</w:t>
      </w:r>
    </w:p>
    <w:p w:rsidR="00CD6E8B" w:rsidRPr="00CD6E8B" w:rsidRDefault="00CD6E8B" w:rsidP="00CD6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082092 Közművelődés hagyományos közösségi kulturális értékek gondozása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091140 Óvodai nevelés, ellátás működtetési feladatai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091220 Köznevelési Intézmény 1-4 évfolyamán tanulók nevelésével, oktatásával összefüggő működtetési feladatok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092120 Köznevelési Intézmény 5-8 évfolyamán tanulók nevelésével, oktatásával összefüggő működtetési feladatok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104042 Család- és gyermekjóléti szolgáltatások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106020 Lakásfenntartással, lakhatással összefüggő ellátások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107051 Szociális étkeztetés szociális konyhán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107052 Házi segítségnyújtás</w:t>
      </w:r>
    </w:p>
    <w:p w:rsidR="00CD6E8B" w:rsidRPr="00CD6E8B" w:rsidRDefault="00CD6E8B" w:rsidP="00CD6E8B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107053 Jelzőrendszeres házi segítségnyújtás</w:t>
      </w:r>
    </w:p>
    <w:p w:rsidR="00CD6E8B" w:rsidRPr="00CD6E8B" w:rsidRDefault="00CD6E8B" w:rsidP="00CD6E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CD6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107055 Falugondnoki, tanyagondnoki szolgáltatás</w:t>
      </w:r>
    </w:p>
    <w:p w:rsidR="00CD6E8B" w:rsidRPr="00CD6E8B" w:rsidRDefault="00CD6E8B" w:rsidP="00CD6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D6E8B" w:rsidRPr="00CD6E8B" w:rsidRDefault="00CD6E8B" w:rsidP="00CD6E8B">
      <w:pPr>
        <w:tabs>
          <w:tab w:val="center" w:pos="3119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5BD" w:rsidRDefault="009C55BD" w:rsidP="00951B9C">
      <w:pPr>
        <w:autoSpaceDE w:val="0"/>
        <w:autoSpaceDN w:val="0"/>
        <w:adjustRightInd w:val="0"/>
        <w:spacing w:after="0" w:line="240" w:lineRule="auto"/>
        <w:ind w:left="6912" w:hanging="691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</w:pPr>
      <w:bookmarkStart w:id="1" w:name="_Hlk24462535"/>
      <w:bookmarkEnd w:id="0"/>
    </w:p>
    <w:p w:rsidR="009C55BD" w:rsidRDefault="009C55BD" w:rsidP="00951B9C">
      <w:pPr>
        <w:autoSpaceDE w:val="0"/>
        <w:autoSpaceDN w:val="0"/>
        <w:adjustRightInd w:val="0"/>
        <w:spacing w:after="0" w:line="240" w:lineRule="auto"/>
        <w:ind w:left="6912" w:hanging="691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</w:pPr>
      <w:bookmarkStart w:id="2" w:name="_GoBack"/>
      <w:bookmarkEnd w:id="2"/>
    </w:p>
    <w:bookmarkEnd w:id="1"/>
    <w:sectPr w:rsidR="009C5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7C6B"/>
    <w:multiLevelType w:val="hybridMultilevel"/>
    <w:tmpl w:val="43ACA16C"/>
    <w:lvl w:ilvl="0" w:tplc="1040D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32BCCCA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0D"/>
    <w:rsid w:val="00003CBC"/>
    <w:rsid w:val="00021705"/>
    <w:rsid w:val="0025568C"/>
    <w:rsid w:val="00324E20"/>
    <w:rsid w:val="00536014"/>
    <w:rsid w:val="005D51CD"/>
    <w:rsid w:val="005E1EC4"/>
    <w:rsid w:val="00682EBD"/>
    <w:rsid w:val="007108C9"/>
    <w:rsid w:val="00757F1A"/>
    <w:rsid w:val="007A2D81"/>
    <w:rsid w:val="00951B9C"/>
    <w:rsid w:val="009C55BD"/>
    <w:rsid w:val="00B37B0D"/>
    <w:rsid w:val="00B66209"/>
    <w:rsid w:val="00C20E11"/>
    <w:rsid w:val="00C32A38"/>
    <w:rsid w:val="00CD6E8B"/>
    <w:rsid w:val="00E95428"/>
    <w:rsid w:val="00E9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A1832-CEC3-49D2-8BEF-F8989600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Soltész Attila</dc:creator>
  <cp:lastModifiedBy>Vászoly</cp:lastModifiedBy>
  <cp:revision>3</cp:revision>
  <dcterms:created xsi:type="dcterms:W3CDTF">2019-11-13T13:25:00Z</dcterms:created>
  <dcterms:modified xsi:type="dcterms:W3CDTF">2019-11-13T13:25:00Z</dcterms:modified>
</cp:coreProperties>
</file>