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F2" w:rsidRDefault="000142F2" w:rsidP="000142F2">
      <w:pPr>
        <w:jc w:val="both"/>
      </w:pPr>
    </w:p>
    <w:p w:rsidR="000142F2" w:rsidRPr="00733266" w:rsidRDefault="000142F2" w:rsidP="000142F2">
      <w:pPr>
        <w:pStyle w:val="Szvegtrzs"/>
        <w:tabs>
          <w:tab w:val="right" w:pos="4500"/>
        </w:tabs>
        <w:jc w:val="left"/>
        <w:rPr>
          <w:b/>
        </w:rPr>
      </w:pPr>
      <w:r w:rsidRPr="00733266">
        <w:rPr>
          <w:b/>
        </w:rPr>
        <w:t>1. számú melléklet az</w:t>
      </w:r>
      <w:r>
        <w:rPr>
          <w:b/>
        </w:rPr>
        <w:t xml:space="preserve"> 7/</w:t>
      </w:r>
      <w:r w:rsidRPr="00733266">
        <w:rPr>
          <w:b/>
        </w:rPr>
        <w:t>201</w:t>
      </w:r>
      <w:r>
        <w:rPr>
          <w:b/>
        </w:rPr>
        <w:t>3</w:t>
      </w:r>
      <w:r w:rsidRPr="00733266">
        <w:rPr>
          <w:b/>
        </w:rPr>
        <w:t>. (I</w:t>
      </w:r>
      <w:r>
        <w:rPr>
          <w:b/>
        </w:rPr>
        <w:t>V.05.</w:t>
      </w:r>
      <w:r w:rsidRPr="00733266">
        <w:rPr>
          <w:b/>
        </w:rPr>
        <w:t xml:space="preserve"> KT számú rendelethez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</w:p>
    <w:p w:rsidR="000142F2" w:rsidRDefault="000142F2" w:rsidP="000142F2">
      <w:pPr>
        <w:pStyle w:val="Szvegtrzs"/>
        <w:tabs>
          <w:tab w:val="right" w:pos="4500"/>
        </w:tabs>
        <w:jc w:val="both"/>
      </w:pPr>
    </w:p>
    <w:p w:rsidR="000142F2" w:rsidRDefault="000142F2" w:rsidP="000142F2">
      <w:pPr>
        <w:pStyle w:val="Szvegtrzs"/>
        <w:tabs>
          <w:tab w:val="right" w:pos="4500"/>
        </w:tabs>
        <w:jc w:val="both"/>
      </w:pPr>
      <w:r>
        <w:t xml:space="preserve">Alapellátás keretén belül nyújtott 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</w:p>
    <w:p w:rsidR="000142F2" w:rsidRPr="00733266" w:rsidRDefault="000142F2" w:rsidP="000142F2">
      <w:pPr>
        <w:pStyle w:val="Szvegtrzs"/>
        <w:tabs>
          <w:tab w:val="right" w:pos="4500"/>
        </w:tabs>
        <w:jc w:val="both"/>
        <w:rPr>
          <w:b/>
          <w:i/>
        </w:rPr>
      </w:pPr>
      <w:r w:rsidRPr="00733266">
        <w:rPr>
          <w:b/>
          <w:i/>
        </w:rPr>
        <w:t>1.</w:t>
      </w:r>
      <w:r>
        <w:rPr>
          <w:b/>
          <w:i/>
        </w:rPr>
        <w:t xml:space="preserve"> </w:t>
      </w:r>
      <w:r w:rsidRPr="00733266">
        <w:rPr>
          <w:b/>
          <w:i/>
        </w:rPr>
        <w:t>Szociális étkezés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  <w:r>
        <w:t>Szolgáltatási önköltség</w:t>
      </w:r>
      <w:proofErr w:type="gramStart"/>
      <w:r>
        <w:t>:</w:t>
      </w:r>
      <w:r>
        <w:tab/>
      </w:r>
      <w:r>
        <w:tab/>
      </w:r>
      <w:r>
        <w:tab/>
        <w:t xml:space="preserve">     707.</w:t>
      </w:r>
      <w:proofErr w:type="gramEnd"/>
      <w:r>
        <w:t>-Ft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  <w:r>
        <w:t xml:space="preserve">Számított intézményi térítési </w:t>
      </w:r>
      <w:proofErr w:type="gramStart"/>
      <w:r>
        <w:t xml:space="preserve">díj </w:t>
      </w:r>
      <w:r>
        <w:tab/>
      </w:r>
      <w:r>
        <w:tab/>
      </w:r>
      <w:r>
        <w:tab/>
        <w:t xml:space="preserve">     487.</w:t>
      </w:r>
      <w:proofErr w:type="gramEnd"/>
      <w:r>
        <w:t>- Ft/adag (nettó)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  <w:r>
        <w:t>Kiszállítás díja</w:t>
      </w:r>
      <w:proofErr w:type="gramStart"/>
      <w:r>
        <w:t xml:space="preserve">:                 </w:t>
      </w:r>
      <w:r>
        <w:tab/>
      </w:r>
      <w:r>
        <w:tab/>
      </w:r>
      <w:r>
        <w:tab/>
        <w:t xml:space="preserve">         0.</w:t>
      </w:r>
      <w:proofErr w:type="gramEnd"/>
      <w:r>
        <w:t>- Ft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</w:p>
    <w:p w:rsidR="000142F2" w:rsidRPr="00733266" w:rsidRDefault="000142F2" w:rsidP="000142F2">
      <w:pPr>
        <w:pStyle w:val="Szvegtrzs"/>
        <w:tabs>
          <w:tab w:val="right" w:pos="4500"/>
        </w:tabs>
        <w:jc w:val="both"/>
        <w:rPr>
          <w:b/>
          <w:i/>
        </w:rPr>
      </w:pPr>
      <w:r w:rsidRPr="00733266">
        <w:rPr>
          <w:b/>
          <w:i/>
        </w:rPr>
        <w:t>2.</w:t>
      </w:r>
      <w:r>
        <w:rPr>
          <w:b/>
          <w:i/>
        </w:rPr>
        <w:t xml:space="preserve"> </w:t>
      </w:r>
      <w:r w:rsidRPr="00733266">
        <w:rPr>
          <w:b/>
          <w:i/>
        </w:rPr>
        <w:t xml:space="preserve">Tanyagondnoki szolgáltatás 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</w:p>
    <w:p w:rsidR="000142F2" w:rsidRDefault="000142F2" w:rsidP="000142F2">
      <w:pPr>
        <w:pStyle w:val="Szvegtrzs"/>
        <w:tabs>
          <w:tab w:val="right" w:pos="4500"/>
        </w:tabs>
        <w:jc w:val="both"/>
      </w:pPr>
      <w:r>
        <w:t xml:space="preserve">    Számított térítési díj (szolgáltatási önköltség</w:t>
      </w:r>
      <w:proofErr w:type="gramStart"/>
      <w:r>
        <w:t>) :</w:t>
      </w:r>
      <w:proofErr w:type="gramEnd"/>
      <w:r>
        <w:t xml:space="preserve">                        880.- Ft</w:t>
      </w:r>
    </w:p>
    <w:p w:rsidR="000142F2" w:rsidRDefault="000142F2" w:rsidP="000142F2">
      <w:pPr>
        <w:pStyle w:val="Szvegtrzs"/>
        <w:tabs>
          <w:tab w:val="right" w:pos="4500"/>
        </w:tabs>
        <w:jc w:val="both"/>
      </w:pPr>
      <w:r>
        <w:t xml:space="preserve">    Ténylegesen alkalmazott térítési díj: </w:t>
      </w:r>
      <w:r>
        <w:tab/>
      </w:r>
      <w:r>
        <w:tab/>
      </w:r>
      <w:r>
        <w:tab/>
      </w:r>
      <w: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0142F2" w:rsidRDefault="000142F2" w:rsidP="000142F2">
      <w:pPr>
        <w:pStyle w:val="Szvegtrzs"/>
        <w:tabs>
          <w:tab w:val="right" w:pos="4500"/>
        </w:tabs>
        <w:rPr>
          <w:b/>
        </w:rPr>
      </w:pPr>
    </w:p>
    <w:p w:rsidR="005B0FE3" w:rsidRDefault="005B0FE3"/>
    <w:sectPr w:rsidR="005B0FE3" w:rsidSect="005B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142F2"/>
    <w:rsid w:val="000142F2"/>
    <w:rsid w:val="005B0FE3"/>
    <w:rsid w:val="005B1D57"/>
    <w:rsid w:val="006726B8"/>
    <w:rsid w:val="00727C30"/>
    <w:rsid w:val="00D8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2F2"/>
    <w:pPr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142F2"/>
    <w:pPr>
      <w:jc w:val="center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rsid w:val="000142F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2014-02-04T12:05:00Z</dcterms:created>
  <dcterms:modified xsi:type="dcterms:W3CDTF">2014-02-04T12:06:00Z</dcterms:modified>
</cp:coreProperties>
</file>