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D1" w:rsidRDefault="00AC34D1" w:rsidP="00AC34D1">
      <w:pPr>
        <w:pStyle w:val="NormlWeb"/>
        <w:ind w:left="7080"/>
        <w:jc w:val="right"/>
      </w:pPr>
      <w:r>
        <w:t>1</w:t>
      </w:r>
      <w:proofErr w:type="gramStart"/>
      <w:r>
        <w:t>.számú</w:t>
      </w:r>
      <w:proofErr w:type="gramEnd"/>
      <w:r>
        <w:t xml:space="preserve"> függelék</w:t>
      </w:r>
    </w:p>
    <w:p w:rsidR="00AC34D1" w:rsidRDefault="00AC34D1" w:rsidP="00AC34D1">
      <w:pPr>
        <w:pStyle w:val="NormlWeb"/>
        <w:jc w:val="center"/>
      </w:pPr>
      <w:r>
        <w:rPr>
          <w:rStyle w:val="Kiemels2"/>
        </w:rPr>
        <w:t>Tiszapüspöki Községi Önkormányzat Képviselő-testületének tagjai</w:t>
      </w:r>
    </w:p>
    <w:p w:rsidR="00AC34D1" w:rsidRDefault="00AC34D1" w:rsidP="00AC34D1">
      <w:pPr>
        <w:pStyle w:val="NormlWeb"/>
        <w:jc w:val="center"/>
      </w:pPr>
    </w:p>
    <w:p w:rsidR="00AC34D1" w:rsidRDefault="00AC34D1" w:rsidP="00AC34D1">
      <w:pPr>
        <w:pStyle w:val="NormlWeb"/>
        <w:jc w:val="center"/>
      </w:pPr>
      <w:r>
        <w:t>Bander József polgármester</w:t>
      </w:r>
    </w:p>
    <w:p w:rsidR="00AC34D1" w:rsidRDefault="00AC34D1" w:rsidP="00AC34D1">
      <w:pPr>
        <w:pStyle w:val="NormlWeb"/>
        <w:jc w:val="center"/>
      </w:pPr>
      <w:r>
        <w:t>Fülöp Emil alpolgármester</w:t>
      </w:r>
    </w:p>
    <w:p w:rsidR="00AC34D1" w:rsidRDefault="00AC34D1" w:rsidP="00AC34D1">
      <w:pPr>
        <w:pStyle w:val="NormlWeb"/>
        <w:jc w:val="center"/>
      </w:pPr>
    </w:p>
    <w:p w:rsidR="00AC34D1" w:rsidRDefault="00AC34D1" w:rsidP="00AC34D1">
      <w:pPr>
        <w:pStyle w:val="NormlWeb"/>
        <w:jc w:val="center"/>
      </w:pPr>
      <w:r>
        <w:t>Képviselők:</w:t>
      </w:r>
    </w:p>
    <w:p w:rsidR="00AC34D1" w:rsidRDefault="00AC34D1" w:rsidP="00AC34D1">
      <w:pPr>
        <w:pStyle w:val="NormlWeb"/>
        <w:jc w:val="center"/>
      </w:pPr>
      <w:proofErr w:type="spellStart"/>
      <w:r>
        <w:t>Bohács</w:t>
      </w:r>
      <w:proofErr w:type="spellEnd"/>
      <w:r>
        <w:t xml:space="preserve"> György</w:t>
      </w:r>
    </w:p>
    <w:p w:rsidR="00AC34D1" w:rsidRDefault="00AC34D1" w:rsidP="00AC34D1">
      <w:pPr>
        <w:pStyle w:val="NormlWeb"/>
        <w:jc w:val="center"/>
      </w:pPr>
      <w:r>
        <w:t>Földvári István</w:t>
      </w:r>
    </w:p>
    <w:p w:rsidR="00AC34D1" w:rsidRDefault="00AC34D1" w:rsidP="00AC34D1">
      <w:pPr>
        <w:pStyle w:val="NormlWeb"/>
        <w:jc w:val="center"/>
      </w:pPr>
      <w:r>
        <w:t>Fülöp Emil</w:t>
      </w:r>
    </w:p>
    <w:p w:rsidR="00AC34D1" w:rsidRDefault="00AC34D1" w:rsidP="00AC34D1">
      <w:pPr>
        <w:pStyle w:val="NormlWeb"/>
        <w:jc w:val="center"/>
      </w:pPr>
      <w:r>
        <w:t>Magyar András</w:t>
      </w:r>
    </w:p>
    <w:p w:rsidR="00AC34D1" w:rsidRDefault="00AC34D1" w:rsidP="00AC34D1">
      <w:pPr>
        <w:pStyle w:val="NormlWeb"/>
        <w:jc w:val="center"/>
      </w:pPr>
      <w:r>
        <w:t>Pomázi István</w:t>
      </w:r>
    </w:p>
    <w:p w:rsidR="00AC34D1" w:rsidRDefault="00AC34D1" w:rsidP="00AC34D1">
      <w:pPr>
        <w:pStyle w:val="NormlWeb"/>
        <w:jc w:val="center"/>
      </w:pPr>
      <w:r>
        <w:t>Tóvizi Imre</w:t>
      </w:r>
    </w:p>
    <w:p w:rsidR="000E0956" w:rsidRDefault="000E0956"/>
    <w:sectPr w:rsidR="000E0956" w:rsidSect="000E0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34D1"/>
    <w:rsid w:val="000E0956"/>
    <w:rsid w:val="00AC3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095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C3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C34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201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</cp:revision>
  <dcterms:created xsi:type="dcterms:W3CDTF">2016-05-31T13:25:00Z</dcterms:created>
  <dcterms:modified xsi:type="dcterms:W3CDTF">2016-05-31T13:25:00Z</dcterms:modified>
</cp:coreProperties>
</file>