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E14" w:rsidRPr="003A7B94" w:rsidRDefault="005F6E14" w:rsidP="005F6E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5F6E14" w:rsidRPr="003A7B94" w:rsidRDefault="005F6E14" w:rsidP="005F6E14">
      <w:pPr>
        <w:pStyle w:val="Listaszerbekezds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</w:t>
      </w:r>
      <w:bookmarkStart w:id="0" w:name="_GoBack"/>
      <w:bookmarkEnd w:id="0"/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számú melléklet 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8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/2018. (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VIII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31</w:t>
      </w:r>
      <w:r w:rsidRPr="003A7B9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.) önkormányzati rendelethez</w:t>
      </w:r>
    </w:p>
    <w:p w:rsidR="005F6E14" w:rsidRPr="003A7B94" w:rsidRDefault="005F6E14" w:rsidP="005F6E14">
      <w:pPr>
        <w:pStyle w:val="Listaszerbekezds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5F6E14" w:rsidRPr="003A7B94" w:rsidRDefault="005F6E14" w:rsidP="005F6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Nyíradony Város Önkormányzata Képviselő-testülete</w:t>
      </w:r>
    </w:p>
    <w:p w:rsidR="005F6E14" w:rsidRPr="003A7B94" w:rsidRDefault="005F6E14" w:rsidP="005F6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Pénzügyi, Gazdasági, Ügyrendi és Összeférhetetlenségi</w:t>
      </w:r>
    </w:p>
    <w:p w:rsidR="005F6E14" w:rsidRPr="003A7B94" w:rsidRDefault="005F6E14" w:rsidP="005F6E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B94">
        <w:rPr>
          <w:rFonts w:ascii="Times New Roman" w:hAnsi="Times New Roman" w:cs="Times New Roman"/>
          <w:b/>
          <w:sz w:val="24"/>
          <w:szCs w:val="24"/>
        </w:rPr>
        <w:t>Bizottságának feladatai</w:t>
      </w:r>
    </w:p>
    <w:p w:rsidR="005F6E14" w:rsidRPr="003A7B94" w:rsidRDefault="005F6E14" w:rsidP="005F6E14">
      <w:pPr>
        <w:spacing w:line="240" w:lineRule="auto"/>
        <w:jc w:val="center"/>
        <w:rPr>
          <w:b/>
          <w:sz w:val="28"/>
          <w:szCs w:val="28"/>
        </w:rPr>
      </w:pPr>
    </w:p>
    <w:p w:rsidR="005F6E14" w:rsidRPr="003A7B94" w:rsidRDefault="005F6E14" w:rsidP="005F6E1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Az önkormányzat és intézményei gazdálkodásával kapcsolatos feladatai:</w:t>
      </w:r>
    </w:p>
    <w:p w:rsidR="005F6E14" w:rsidRPr="003A7B94" w:rsidRDefault="005F6E14" w:rsidP="005F6E1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véleményezi az önkormányzat éves költségvetési rendeletét, zárszámadási rendeletét, </w:t>
      </w:r>
    </w:p>
    <w:p w:rsidR="005F6E14" w:rsidRPr="003A7B94" w:rsidRDefault="005F6E14" w:rsidP="005F6E1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 xml:space="preserve">véleményezi az önkormányzat hitelfelvételét, egyetértő javaslata nélkül a képviselő-testület hitel felvételéről nem dönthet, </w:t>
      </w:r>
    </w:p>
    <w:p w:rsidR="005F6E14" w:rsidRPr="003A7B94" w:rsidRDefault="005F6E14" w:rsidP="005F6E1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véleményezi az önkormányzat vagyongazdálkodásához kapcsolódó előterjesztéseket,</w:t>
      </w:r>
    </w:p>
    <w:p w:rsidR="005F6E14" w:rsidRPr="003A7B94" w:rsidRDefault="005F6E14" w:rsidP="005F6E14">
      <w:pPr>
        <w:pStyle w:val="Listaszerbekezds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pénzügyi, gazdálkodási ellenőrzéseket végezhet a hivatalnál, önkormányzati intézménynél,</w:t>
      </w:r>
    </w:p>
    <w:p w:rsidR="005F6E14" w:rsidRPr="003A7B94" w:rsidRDefault="005F6E14" w:rsidP="005F6E14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Az önkormányzat szervezetével és működésével kapcsolatos feladatai:</w:t>
      </w:r>
    </w:p>
    <w:p w:rsidR="005F6E14" w:rsidRPr="003A7B94" w:rsidRDefault="005F6E14" w:rsidP="005F6E14">
      <w:pPr>
        <w:pStyle w:val="Listaszerbekezds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véleményezi az önkormányzat Szervezeti és Működési Szabályzatáról szóló rendelet-tervezetét,</w:t>
      </w:r>
    </w:p>
    <w:p w:rsidR="005F6E14" w:rsidRPr="003A7B94" w:rsidRDefault="005F6E14" w:rsidP="005F6E14">
      <w:pPr>
        <w:pStyle w:val="Listaszerbekezds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tárgyalja és véleményezi a képviselő-testület elé kerülő önkormányzati rendeletek tervezetét, ezek módosítására irányuló rendeletek tervezeteit,</w:t>
      </w:r>
    </w:p>
    <w:p w:rsidR="005F6E14" w:rsidRPr="003A7B94" w:rsidRDefault="005F6E14" w:rsidP="005F6E14">
      <w:pPr>
        <w:pStyle w:val="Listaszerbekezds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véleményezi a hivatal Szervezeti és Működési Szabályzatáról szóló előterjesztést,</w:t>
      </w:r>
    </w:p>
    <w:p w:rsidR="005F6E14" w:rsidRPr="003A7B94" w:rsidRDefault="005F6E14" w:rsidP="005F6E14">
      <w:pPr>
        <w:pStyle w:val="Listaszerbekezds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javaslatot tesz a polgármester, alpolgármester illetményének és költségtérítésének megállapítására,</w:t>
      </w:r>
    </w:p>
    <w:p w:rsidR="005F6E14" w:rsidRPr="003A7B94" w:rsidRDefault="005F6E14" w:rsidP="005F6E14">
      <w:pPr>
        <w:pStyle w:val="Listaszerbekezds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végrehajtja az önkormányzati képviselők, és bizottságok nem önkormányzati képviselő tagjaival kapcsolatos összeférhetetlenségi, méltatlansági eljárásokat, s döntési javaslatot tesz a képviselő-testületnek ezen ügyekben,</w:t>
      </w:r>
    </w:p>
    <w:p w:rsidR="005F6E14" w:rsidRPr="003A7B94" w:rsidRDefault="005F6E14" w:rsidP="005F6E14">
      <w:pPr>
        <w:pStyle w:val="Listaszerbekezds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kezeli a vagyonnyilatkozatokat és szükség esetén lefolytatja a vagyonnyilatkozatok vizsgálatával eljárást,</w:t>
      </w:r>
    </w:p>
    <w:p w:rsidR="005F6E14" w:rsidRPr="003A7B94" w:rsidRDefault="005F6E14" w:rsidP="005F6E14">
      <w:pPr>
        <w:pStyle w:val="Listaszerbekezds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a bizottság képviselő tagjai ellátják a titkos szavazások lebonyolításával kapcsolatos feladatokat,</w:t>
      </w:r>
    </w:p>
    <w:p w:rsidR="005F6E14" w:rsidRPr="003A7B94" w:rsidRDefault="005F6E14" w:rsidP="005F6E14">
      <w:pPr>
        <w:pStyle w:val="Listaszerbekezds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elfogadja a bizottság ügyrendjét,</w:t>
      </w:r>
    </w:p>
    <w:p w:rsidR="005F6E14" w:rsidRPr="003A7B94" w:rsidRDefault="005F6E14" w:rsidP="005F6E14">
      <w:pPr>
        <w:pStyle w:val="Listaszerbekezds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elfogadja a bizottság munkatervét,</w:t>
      </w:r>
    </w:p>
    <w:p w:rsidR="005F6E14" w:rsidRPr="003A7B94" w:rsidRDefault="005F6E14" w:rsidP="005F6E14">
      <w:pPr>
        <w:pStyle w:val="Listaszerbekezds"/>
        <w:numPr>
          <w:ilvl w:val="0"/>
          <w:numId w:val="3"/>
        </w:numPr>
        <w:spacing w:after="0" w:line="24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3A7B94">
        <w:rPr>
          <w:rFonts w:ascii="Times New Roman" w:hAnsi="Times New Roman" w:cs="Times New Roman"/>
          <w:sz w:val="24"/>
          <w:szCs w:val="24"/>
        </w:rPr>
        <w:t>a bizottság elnökén keresztül beszámol a képviselő-testületnek évente egy alkalommal a bizottság éves működéséről.</w:t>
      </w:r>
    </w:p>
    <w:p w:rsidR="00171C88" w:rsidRDefault="00171C88"/>
    <w:sectPr w:rsidR="00171C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039E8"/>
    <w:multiLevelType w:val="hybridMultilevel"/>
    <w:tmpl w:val="95A424C8"/>
    <w:lvl w:ilvl="0" w:tplc="12D60016">
      <w:start w:val="1"/>
      <w:numFmt w:val="decimal"/>
      <w:lvlText w:val="(%1)"/>
      <w:lvlJc w:val="left"/>
      <w:pPr>
        <w:ind w:left="720" w:hanging="360"/>
      </w:pPr>
      <w:rPr>
        <w:rFonts w:hint="default"/>
        <w:strike w:val="0"/>
        <w:dstrike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626324"/>
    <w:multiLevelType w:val="hybridMultilevel"/>
    <w:tmpl w:val="373A24C8"/>
    <w:lvl w:ilvl="0" w:tplc="040E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7595C53"/>
    <w:multiLevelType w:val="hybridMultilevel"/>
    <w:tmpl w:val="2A8812B0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E14"/>
    <w:rsid w:val="00171C88"/>
    <w:rsid w:val="005F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6E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F6E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F6E14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F6E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2018-09-04T01:59:00Z</dcterms:created>
  <dcterms:modified xsi:type="dcterms:W3CDTF">2018-09-04T01:59:00Z</dcterms:modified>
</cp:coreProperties>
</file>