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0C3" w:rsidRPr="00404A89" w:rsidRDefault="002640C3" w:rsidP="002640C3">
      <w:pPr>
        <w:ind w:left="1416" w:firstLine="708"/>
        <w:jc w:val="right"/>
        <w:rPr>
          <w:i/>
          <w:sz w:val="22"/>
          <w:szCs w:val="22"/>
        </w:rPr>
      </w:pPr>
      <w:r w:rsidRPr="00404A89">
        <w:rPr>
          <w:i/>
          <w:sz w:val="22"/>
          <w:szCs w:val="22"/>
        </w:rPr>
        <w:t>4. számú melléklet a</w:t>
      </w:r>
      <w:r w:rsidR="005D0268">
        <w:rPr>
          <w:i/>
          <w:sz w:val="22"/>
          <w:szCs w:val="22"/>
        </w:rPr>
        <w:t>z 5</w:t>
      </w:r>
      <w:r w:rsidRPr="00404A89">
        <w:rPr>
          <w:i/>
          <w:sz w:val="22"/>
          <w:szCs w:val="22"/>
        </w:rPr>
        <w:t>/2015. (II</w:t>
      </w:r>
      <w:r>
        <w:rPr>
          <w:i/>
          <w:sz w:val="22"/>
          <w:szCs w:val="22"/>
        </w:rPr>
        <w:t>.12.</w:t>
      </w:r>
      <w:r w:rsidRPr="00404A89">
        <w:rPr>
          <w:i/>
          <w:sz w:val="22"/>
          <w:szCs w:val="22"/>
        </w:rPr>
        <w:t>.) önkormányzati rendelethez</w:t>
      </w:r>
      <w:r w:rsidRPr="00404A89">
        <w:rPr>
          <w:i/>
          <w:sz w:val="22"/>
          <w:szCs w:val="22"/>
        </w:rPr>
        <w:tab/>
      </w:r>
    </w:p>
    <w:p w:rsidR="002640C3" w:rsidRPr="00196FF5" w:rsidRDefault="002640C3" w:rsidP="002640C3">
      <w:pPr>
        <w:jc w:val="center"/>
        <w:rPr>
          <w:b/>
          <w:sz w:val="24"/>
        </w:rPr>
      </w:pPr>
      <w:r w:rsidRPr="00196FF5">
        <w:rPr>
          <w:b/>
          <w:sz w:val="24"/>
        </w:rPr>
        <w:t>A 18. életévét betöltött tartósan beteg hozzátartozójának ápolását, gondozását végző személy települési támogatása iránti kérelem</w:t>
      </w:r>
    </w:p>
    <w:p w:rsidR="002640C3" w:rsidRPr="00196FF5" w:rsidRDefault="002640C3" w:rsidP="002640C3">
      <w:pPr>
        <w:pStyle w:val="NormlWeb"/>
        <w:spacing w:before="400" w:beforeAutospacing="0" w:after="400" w:afterAutospacing="0"/>
        <w:ind w:right="200"/>
        <w:contextualSpacing/>
        <w:rPr>
          <w:rFonts w:ascii="Times" w:hAnsi="Times" w:cs="Times"/>
          <w:b/>
          <w:i/>
          <w:iCs/>
          <w:sz w:val="22"/>
          <w:szCs w:val="22"/>
        </w:rPr>
      </w:pPr>
      <w:r w:rsidRPr="00196FF5">
        <w:rPr>
          <w:rFonts w:ascii="Times" w:hAnsi="Times" w:cs="Times"/>
          <w:b/>
          <w:i/>
          <w:iCs/>
          <w:sz w:val="22"/>
          <w:szCs w:val="22"/>
        </w:rPr>
        <w:t>1. Az ápolást végző személyre vonatkozó adatok</w:t>
      </w:r>
    </w:p>
    <w:p w:rsidR="002640C3" w:rsidRPr="00196FF5" w:rsidRDefault="002640C3" w:rsidP="002640C3">
      <w:pPr>
        <w:pStyle w:val="NormlWeb"/>
        <w:spacing w:before="400" w:beforeAutospacing="0" w:after="400" w:afterAutospacing="0"/>
        <w:ind w:right="200"/>
        <w:contextualSpacing/>
        <w:rPr>
          <w:rFonts w:ascii="Times" w:hAnsi="Times" w:cs="Times"/>
          <w:i/>
          <w:iCs/>
          <w:sz w:val="22"/>
          <w:szCs w:val="22"/>
        </w:rPr>
      </w:pPr>
      <w:r w:rsidRPr="00196FF5">
        <w:rPr>
          <w:rFonts w:ascii="Times" w:hAnsi="Times" w:cs="Times"/>
          <w:sz w:val="22"/>
          <w:szCs w:val="22"/>
        </w:rPr>
        <w:t xml:space="preserve"> </w:t>
      </w:r>
      <w:r w:rsidRPr="00196FF5">
        <w:rPr>
          <w:rFonts w:ascii="Times" w:hAnsi="Times" w:cs="Times"/>
          <w:i/>
          <w:iCs/>
          <w:sz w:val="22"/>
          <w:szCs w:val="22"/>
        </w:rPr>
        <w:t>Személyes adatok</w:t>
      </w:r>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 xml:space="preserve"> Neve</w:t>
      </w:r>
      <w:proofErr w:type="gramStart"/>
      <w:r w:rsidRPr="00196FF5">
        <w:rPr>
          <w:rFonts w:ascii="Times" w:hAnsi="Times" w:cs="Times"/>
          <w:sz w:val="22"/>
          <w:szCs w:val="22"/>
        </w:rPr>
        <w:t>: …</w:t>
      </w:r>
      <w:proofErr w:type="gramEnd"/>
      <w:r w:rsidRPr="00196FF5">
        <w:rPr>
          <w:rFonts w:ascii="Times" w:hAnsi="Times" w:cs="Times"/>
          <w:sz w:val="22"/>
          <w:szCs w:val="22"/>
        </w:rPr>
        <w:t>………………………………………………………………………..............</w:t>
      </w:r>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Születési neve</w:t>
      </w:r>
      <w:proofErr w:type="gramStart"/>
      <w:r w:rsidRPr="00196FF5">
        <w:rPr>
          <w:rFonts w:ascii="Times" w:hAnsi="Times" w:cs="Times"/>
          <w:sz w:val="22"/>
          <w:szCs w:val="22"/>
        </w:rPr>
        <w:t>:………………………………………………………………….............</w:t>
      </w:r>
      <w:proofErr w:type="gramEnd"/>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 xml:space="preserve"> Anyja neve</w:t>
      </w:r>
      <w:proofErr w:type="gramStart"/>
      <w:r w:rsidRPr="00196FF5">
        <w:rPr>
          <w:rFonts w:ascii="Times" w:hAnsi="Times" w:cs="Times"/>
          <w:sz w:val="22"/>
          <w:szCs w:val="22"/>
        </w:rPr>
        <w:t>:…………………………………………………………………………….</w:t>
      </w:r>
      <w:proofErr w:type="gramEnd"/>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Születési hely, idő (év, hó, nap)</w:t>
      </w:r>
      <w:proofErr w:type="gramStart"/>
      <w:r w:rsidRPr="00196FF5">
        <w:rPr>
          <w:rFonts w:ascii="Times" w:hAnsi="Times" w:cs="Times"/>
          <w:sz w:val="22"/>
          <w:szCs w:val="22"/>
        </w:rPr>
        <w:t>: …</w:t>
      </w:r>
      <w:proofErr w:type="gramEnd"/>
      <w:r w:rsidRPr="00196FF5">
        <w:rPr>
          <w:rFonts w:ascii="Times" w:hAnsi="Times" w:cs="Times"/>
          <w:sz w:val="22"/>
          <w:szCs w:val="22"/>
        </w:rPr>
        <w:t>…………………………………………………….</w:t>
      </w:r>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 xml:space="preserve"> Lakóhelye</w:t>
      </w:r>
      <w:proofErr w:type="gramStart"/>
      <w:r w:rsidRPr="00196FF5">
        <w:rPr>
          <w:rFonts w:ascii="Times" w:hAnsi="Times" w:cs="Times"/>
          <w:sz w:val="22"/>
          <w:szCs w:val="22"/>
        </w:rPr>
        <w:t>:……………………………………………………………………………..</w:t>
      </w:r>
      <w:proofErr w:type="gramEnd"/>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 xml:space="preserve"> Tartózkodási helye</w:t>
      </w:r>
      <w:proofErr w:type="gramStart"/>
      <w:r w:rsidRPr="00196FF5">
        <w:rPr>
          <w:rFonts w:ascii="Times" w:hAnsi="Times" w:cs="Times"/>
          <w:sz w:val="22"/>
          <w:szCs w:val="22"/>
        </w:rPr>
        <w:t>: …</w:t>
      </w:r>
      <w:proofErr w:type="gramEnd"/>
      <w:r w:rsidRPr="00196FF5">
        <w:rPr>
          <w:rFonts w:ascii="Times" w:hAnsi="Times" w:cs="Times"/>
          <w:sz w:val="22"/>
          <w:szCs w:val="22"/>
        </w:rPr>
        <w:t>…………………………………………………………………</w:t>
      </w:r>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 xml:space="preserve"> Társadalombiztosítási Azonosító Jele</w:t>
      </w:r>
      <w:proofErr w:type="gramStart"/>
      <w:r w:rsidRPr="00196FF5">
        <w:rPr>
          <w:rFonts w:ascii="Times" w:hAnsi="Times" w:cs="Times"/>
          <w:sz w:val="22"/>
          <w:szCs w:val="22"/>
        </w:rPr>
        <w:t>:………………………………………………...</w:t>
      </w:r>
      <w:proofErr w:type="gramEnd"/>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Adóazonosító jele</w:t>
      </w:r>
      <w:proofErr w:type="gramStart"/>
      <w:r w:rsidRPr="00196FF5">
        <w:rPr>
          <w:rFonts w:ascii="Times" w:hAnsi="Times" w:cs="Times"/>
          <w:sz w:val="22"/>
          <w:szCs w:val="22"/>
        </w:rPr>
        <w:t>: …</w:t>
      </w:r>
      <w:proofErr w:type="gramEnd"/>
      <w:r w:rsidRPr="00196FF5">
        <w:rPr>
          <w:rFonts w:ascii="Times" w:hAnsi="Times" w:cs="Times"/>
          <w:sz w:val="22"/>
          <w:szCs w:val="22"/>
        </w:rPr>
        <w:t>…………………………………………………………………..</w:t>
      </w:r>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Állampolgársága</w:t>
      </w:r>
      <w:proofErr w:type="gramStart"/>
      <w:r w:rsidRPr="00196FF5">
        <w:rPr>
          <w:rFonts w:ascii="Times" w:hAnsi="Times" w:cs="Times"/>
          <w:sz w:val="22"/>
          <w:szCs w:val="22"/>
        </w:rPr>
        <w:t>:……………………………………………………………….............</w:t>
      </w:r>
      <w:proofErr w:type="gramEnd"/>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Az ápolt személlyel való rokoni kapcsolata</w:t>
      </w:r>
      <w:proofErr w:type="gramStart"/>
      <w:r w:rsidRPr="00196FF5">
        <w:rPr>
          <w:rFonts w:ascii="Times" w:hAnsi="Times" w:cs="Times"/>
          <w:sz w:val="22"/>
          <w:szCs w:val="22"/>
        </w:rPr>
        <w:t>:…………………………………...............</w:t>
      </w:r>
      <w:proofErr w:type="gramEnd"/>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 xml:space="preserve"> Telefonszám (nem kötelező megadni)</w:t>
      </w:r>
      <w:proofErr w:type="gramStart"/>
      <w:r w:rsidRPr="00196FF5">
        <w:rPr>
          <w:rFonts w:ascii="Times" w:hAnsi="Times" w:cs="Times"/>
          <w:sz w:val="22"/>
          <w:szCs w:val="22"/>
        </w:rPr>
        <w:t>: …</w:t>
      </w:r>
      <w:proofErr w:type="gramEnd"/>
      <w:r w:rsidRPr="00196FF5">
        <w:rPr>
          <w:rFonts w:ascii="Times" w:hAnsi="Times" w:cs="Times"/>
          <w:sz w:val="22"/>
          <w:szCs w:val="22"/>
        </w:rPr>
        <w:t>……………………………………………..</w:t>
      </w:r>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 xml:space="preserve"> Fizetési </w:t>
      </w:r>
      <w:proofErr w:type="gramStart"/>
      <w:r w:rsidRPr="00196FF5">
        <w:rPr>
          <w:rFonts w:ascii="Times" w:hAnsi="Times" w:cs="Times"/>
          <w:sz w:val="22"/>
          <w:szCs w:val="22"/>
        </w:rPr>
        <w:t>számlaszám :</w:t>
      </w:r>
      <w:proofErr w:type="gramEnd"/>
      <w:r w:rsidRPr="00196FF5">
        <w:rPr>
          <w:rFonts w:ascii="Times" w:hAnsi="Times" w:cs="Times"/>
          <w:sz w:val="22"/>
          <w:szCs w:val="22"/>
        </w:rPr>
        <w:t>………………………………………………………………….</w:t>
      </w:r>
    </w:p>
    <w:p w:rsidR="002640C3" w:rsidRPr="00196FF5" w:rsidRDefault="002640C3" w:rsidP="002640C3">
      <w:pPr>
        <w:pStyle w:val="NormlWeb"/>
        <w:spacing w:before="400" w:beforeAutospacing="0" w:after="400" w:afterAutospacing="0"/>
        <w:ind w:left="600" w:right="200"/>
        <w:contextualSpacing/>
        <w:rPr>
          <w:rFonts w:ascii="Times" w:hAnsi="Times" w:cs="Times"/>
          <w:sz w:val="22"/>
          <w:szCs w:val="22"/>
        </w:rPr>
      </w:pPr>
      <w:r w:rsidRPr="00196FF5">
        <w:rPr>
          <w:rFonts w:ascii="Times" w:hAnsi="Times" w:cs="Times"/>
          <w:sz w:val="22"/>
          <w:szCs w:val="22"/>
        </w:rPr>
        <w:t>A fizetési számlát vezető pénzintézet neve</w:t>
      </w:r>
      <w:proofErr w:type="gramStart"/>
      <w:r w:rsidRPr="00196FF5">
        <w:rPr>
          <w:rFonts w:ascii="Times" w:hAnsi="Times" w:cs="Times"/>
          <w:sz w:val="22"/>
          <w:szCs w:val="22"/>
        </w:rPr>
        <w:t>: …</w:t>
      </w:r>
      <w:proofErr w:type="gramEnd"/>
      <w:r w:rsidRPr="00196FF5">
        <w:rPr>
          <w:rFonts w:ascii="Times" w:hAnsi="Times" w:cs="Times"/>
          <w:sz w:val="22"/>
          <w:szCs w:val="22"/>
        </w:rPr>
        <w:t>………………………………..............</w:t>
      </w:r>
    </w:p>
    <w:p w:rsidR="002640C3" w:rsidRPr="00196FF5" w:rsidRDefault="002640C3" w:rsidP="002640C3">
      <w:pPr>
        <w:pStyle w:val="NormlWeb"/>
        <w:spacing w:before="400" w:beforeAutospacing="0" w:after="400" w:afterAutospacing="0"/>
        <w:ind w:left="600" w:right="200"/>
        <w:contextualSpacing/>
        <w:rPr>
          <w:rFonts w:ascii="Times" w:hAnsi="Times" w:cs="Times"/>
          <w:sz w:val="22"/>
          <w:szCs w:val="22"/>
        </w:rPr>
      </w:pPr>
      <w:r w:rsidRPr="00196FF5">
        <w:rPr>
          <w:rFonts w:ascii="TimesNewRomanPS-BoldItalicMT" w:hAnsi="TimesNewRomanPS-BoldItalicMT" w:cs="TimesNewRomanPS-BoldItalicMT"/>
          <w:bCs/>
          <w:iCs/>
          <w:sz w:val="22"/>
          <w:szCs w:val="22"/>
        </w:rPr>
        <w:t>Munkaviszony, rendszeres pénzellátás megszűnésének időpontja</w:t>
      </w:r>
      <w:proofErr w:type="gramStart"/>
      <w:r w:rsidRPr="00196FF5">
        <w:rPr>
          <w:rFonts w:ascii="TimesNewRomanPS-BoldItalicMT" w:hAnsi="TimesNewRomanPS-BoldItalicMT" w:cs="TimesNewRomanPS-BoldItalicMT"/>
          <w:bCs/>
          <w:iCs/>
          <w:sz w:val="22"/>
          <w:szCs w:val="22"/>
        </w:rPr>
        <w:t>:……</w:t>
      </w:r>
      <w:r w:rsidRPr="00196FF5">
        <w:rPr>
          <w:rFonts w:ascii="TimesNewRoman" w:hAnsi="TimesNewRoman" w:cs="TimesNewRoman"/>
          <w:sz w:val="22"/>
          <w:szCs w:val="22"/>
        </w:rPr>
        <w:t>……………….</w:t>
      </w:r>
      <w:proofErr w:type="gramEnd"/>
    </w:p>
    <w:p w:rsidR="002640C3" w:rsidRPr="00196FF5" w:rsidRDefault="002640C3" w:rsidP="002640C3">
      <w:pPr>
        <w:pStyle w:val="NormlWeb"/>
        <w:spacing w:before="120" w:beforeAutospacing="0" w:after="0" w:afterAutospacing="0"/>
        <w:ind w:right="100"/>
        <w:rPr>
          <w:rFonts w:ascii="Times" w:hAnsi="Times" w:cs="Times"/>
          <w:sz w:val="22"/>
          <w:szCs w:val="22"/>
        </w:rPr>
      </w:pPr>
      <w:r w:rsidRPr="00196FF5">
        <w:rPr>
          <w:rFonts w:ascii="Times" w:hAnsi="Times" w:cs="Times"/>
          <w:sz w:val="22"/>
          <w:szCs w:val="22"/>
        </w:rPr>
        <w:t>A kérelmező családi állapota:</w:t>
      </w:r>
    </w:p>
    <w:p w:rsidR="002640C3" w:rsidRPr="00196FF5" w:rsidRDefault="002640C3" w:rsidP="002640C3">
      <w:pPr>
        <w:pStyle w:val="NormlWeb"/>
        <w:spacing w:before="0" w:beforeAutospacing="0" w:after="0" w:afterAutospacing="0"/>
        <w:ind w:right="100" w:firstLine="708"/>
        <w:rPr>
          <w:rFonts w:ascii="Times" w:hAnsi="Times" w:cs="Times"/>
          <w:sz w:val="22"/>
          <w:szCs w:val="22"/>
        </w:rPr>
      </w:pPr>
      <w:bookmarkStart w:id="0" w:name="pr476"/>
      <w:bookmarkEnd w:id="0"/>
      <w:r w:rsidRPr="00196FF5">
        <w:rPr>
          <w:rFonts w:ascii="Times" w:hAnsi="Times" w:cs="Times"/>
          <w:sz w:val="22"/>
          <w:szCs w:val="22"/>
        </w:rPr>
        <w:t xml:space="preserve"> □ </w:t>
      </w:r>
      <w:proofErr w:type="gramStart"/>
      <w:r w:rsidRPr="00196FF5">
        <w:rPr>
          <w:rFonts w:ascii="Times" w:hAnsi="Times" w:cs="Times"/>
          <w:sz w:val="22"/>
          <w:szCs w:val="22"/>
        </w:rPr>
        <w:t>egyedülálló</w:t>
      </w:r>
      <w:bookmarkStart w:id="1" w:name="pr477"/>
      <w:bookmarkEnd w:id="1"/>
      <w:proofErr w:type="gramEnd"/>
    </w:p>
    <w:p w:rsidR="002640C3" w:rsidRPr="00196FF5" w:rsidRDefault="002640C3" w:rsidP="002640C3">
      <w:pPr>
        <w:pStyle w:val="NormlWeb"/>
        <w:spacing w:before="0" w:beforeAutospacing="0" w:after="0" w:afterAutospacing="0"/>
        <w:ind w:right="100" w:firstLine="708"/>
        <w:rPr>
          <w:rFonts w:ascii="Times" w:hAnsi="Times" w:cs="Times"/>
          <w:sz w:val="22"/>
          <w:szCs w:val="22"/>
        </w:rPr>
      </w:pPr>
      <w:r w:rsidRPr="00196FF5">
        <w:rPr>
          <w:rFonts w:ascii="Times" w:hAnsi="Times" w:cs="Times"/>
          <w:sz w:val="22"/>
          <w:szCs w:val="22"/>
        </w:rPr>
        <w:t xml:space="preserve"> □ </w:t>
      </w:r>
      <w:proofErr w:type="gramStart"/>
      <w:r w:rsidRPr="00196FF5">
        <w:rPr>
          <w:rFonts w:ascii="Times" w:hAnsi="Times" w:cs="Times"/>
          <w:sz w:val="22"/>
          <w:szCs w:val="22"/>
        </w:rPr>
        <w:t>házastársával</w:t>
      </w:r>
      <w:proofErr w:type="gramEnd"/>
      <w:r w:rsidRPr="00196FF5">
        <w:rPr>
          <w:rFonts w:ascii="Times" w:hAnsi="Times" w:cs="Times"/>
          <w:sz w:val="22"/>
          <w:szCs w:val="22"/>
        </w:rPr>
        <w:t>/élettársával él együtt</w:t>
      </w:r>
    </w:p>
    <w:p w:rsidR="002640C3" w:rsidRPr="00196FF5" w:rsidRDefault="002640C3" w:rsidP="002640C3">
      <w:pPr>
        <w:pStyle w:val="NormlWeb"/>
        <w:spacing w:before="400" w:beforeAutospacing="0" w:after="400" w:afterAutospacing="0"/>
        <w:ind w:right="200"/>
        <w:contextualSpacing/>
        <w:rPr>
          <w:rFonts w:ascii="Times" w:hAnsi="Times" w:cs="Times"/>
          <w:sz w:val="22"/>
          <w:szCs w:val="22"/>
        </w:rPr>
      </w:pPr>
    </w:p>
    <w:p w:rsidR="002640C3" w:rsidRPr="00196FF5" w:rsidRDefault="002640C3" w:rsidP="002640C3">
      <w:pPr>
        <w:pStyle w:val="NormlWeb"/>
        <w:spacing w:before="120" w:beforeAutospacing="0" w:after="60" w:afterAutospacing="0"/>
        <w:ind w:left="100" w:right="100"/>
        <w:rPr>
          <w:rFonts w:ascii="Times" w:hAnsi="Times" w:cs="Times"/>
          <w:b/>
          <w:i/>
          <w:sz w:val="22"/>
          <w:szCs w:val="22"/>
        </w:rPr>
      </w:pPr>
      <w:r w:rsidRPr="00196FF5">
        <w:rPr>
          <w:rFonts w:ascii="Times" w:hAnsi="Times" w:cs="Times"/>
          <w:b/>
          <w:i/>
          <w:sz w:val="22"/>
          <w:szCs w:val="22"/>
        </w:rPr>
        <w:t>2. Az ápolást végző személy házastársára/élettársára vonatkozó adatok:</w:t>
      </w:r>
    </w:p>
    <w:p w:rsidR="002640C3" w:rsidRPr="00196FF5" w:rsidRDefault="002640C3" w:rsidP="002640C3">
      <w:pPr>
        <w:pStyle w:val="NormlWeb"/>
        <w:ind w:left="102" w:right="102" w:firstLine="606"/>
        <w:contextualSpacing/>
        <w:rPr>
          <w:rFonts w:ascii="Times" w:hAnsi="Times" w:cs="Times"/>
          <w:sz w:val="22"/>
          <w:szCs w:val="22"/>
        </w:rPr>
      </w:pPr>
      <w:r w:rsidRPr="00196FF5">
        <w:rPr>
          <w:rFonts w:ascii="Times" w:hAnsi="Times" w:cs="Times"/>
          <w:sz w:val="22"/>
          <w:szCs w:val="22"/>
        </w:rPr>
        <w:t>Neve</w:t>
      </w:r>
      <w:proofErr w:type="gramStart"/>
      <w:r w:rsidRPr="00196FF5">
        <w:rPr>
          <w:rFonts w:ascii="Times" w:hAnsi="Times" w:cs="Times"/>
          <w:sz w:val="22"/>
          <w:szCs w:val="22"/>
        </w:rPr>
        <w:t>: …</w:t>
      </w:r>
      <w:proofErr w:type="gramEnd"/>
      <w:r w:rsidRPr="00196FF5">
        <w:rPr>
          <w:rFonts w:ascii="Times" w:hAnsi="Times" w:cs="Times"/>
          <w:sz w:val="22"/>
          <w:szCs w:val="22"/>
        </w:rPr>
        <w:t>………………………………………………………………………………</w:t>
      </w:r>
    </w:p>
    <w:p w:rsidR="002640C3" w:rsidRPr="00196FF5" w:rsidRDefault="002640C3" w:rsidP="002640C3">
      <w:pPr>
        <w:pStyle w:val="NormlWeb"/>
        <w:ind w:left="102" w:right="102" w:firstLine="606"/>
        <w:contextualSpacing/>
        <w:rPr>
          <w:rFonts w:ascii="Times" w:hAnsi="Times" w:cs="Times"/>
          <w:sz w:val="22"/>
          <w:szCs w:val="22"/>
        </w:rPr>
      </w:pPr>
      <w:r w:rsidRPr="00196FF5">
        <w:rPr>
          <w:rFonts w:ascii="Times" w:hAnsi="Times" w:cs="Times"/>
          <w:sz w:val="22"/>
          <w:szCs w:val="22"/>
        </w:rPr>
        <w:t>Születési neve</w:t>
      </w:r>
      <w:proofErr w:type="gramStart"/>
      <w:r w:rsidRPr="00196FF5">
        <w:rPr>
          <w:rFonts w:ascii="Times" w:hAnsi="Times" w:cs="Times"/>
          <w:sz w:val="22"/>
          <w:szCs w:val="22"/>
        </w:rPr>
        <w:t>:………………………………………………………………………..</w:t>
      </w:r>
      <w:proofErr w:type="gramEnd"/>
    </w:p>
    <w:p w:rsidR="002640C3" w:rsidRPr="00196FF5" w:rsidRDefault="002640C3" w:rsidP="002640C3">
      <w:pPr>
        <w:pStyle w:val="NormlWeb"/>
        <w:ind w:left="102" w:right="102" w:firstLine="606"/>
        <w:contextualSpacing/>
        <w:rPr>
          <w:rFonts w:ascii="Times" w:hAnsi="Times" w:cs="Times"/>
          <w:sz w:val="22"/>
          <w:szCs w:val="22"/>
        </w:rPr>
      </w:pPr>
      <w:r w:rsidRPr="00196FF5">
        <w:rPr>
          <w:rFonts w:ascii="Times" w:hAnsi="Times" w:cs="Times"/>
          <w:sz w:val="22"/>
          <w:szCs w:val="22"/>
        </w:rPr>
        <w:t>Anyja neve</w:t>
      </w:r>
      <w:proofErr w:type="gramStart"/>
      <w:r w:rsidRPr="00196FF5">
        <w:rPr>
          <w:rFonts w:ascii="Times" w:hAnsi="Times" w:cs="Times"/>
          <w:sz w:val="22"/>
          <w:szCs w:val="22"/>
        </w:rPr>
        <w:t>:…………………………………………………………………………...</w:t>
      </w:r>
      <w:proofErr w:type="gramEnd"/>
      <w:r w:rsidRPr="00196FF5">
        <w:rPr>
          <w:rFonts w:ascii="Times" w:hAnsi="Times" w:cs="Times"/>
          <w:sz w:val="22"/>
          <w:szCs w:val="22"/>
        </w:rPr>
        <w:t xml:space="preserve"> </w:t>
      </w:r>
    </w:p>
    <w:p w:rsidR="002640C3" w:rsidRPr="00196FF5" w:rsidRDefault="002640C3" w:rsidP="002640C3">
      <w:pPr>
        <w:pStyle w:val="NormlWeb"/>
        <w:ind w:left="102" w:right="102" w:firstLine="606"/>
        <w:contextualSpacing/>
        <w:rPr>
          <w:rFonts w:ascii="Times" w:hAnsi="Times" w:cs="Times"/>
          <w:sz w:val="22"/>
          <w:szCs w:val="22"/>
        </w:rPr>
      </w:pPr>
      <w:r w:rsidRPr="00196FF5">
        <w:rPr>
          <w:rFonts w:ascii="Times" w:hAnsi="Times" w:cs="Times"/>
          <w:sz w:val="22"/>
          <w:szCs w:val="22"/>
        </w:rPr>
        <w:t>Születési helye, ideje (év, hó, nap)</w:t>
      </w:r>
      <w:proofErr w:type="gramStart"/>
      <w:r w:rsidRPr="00196FF5">
        <w:rPr>
          <w:rFonts w:ascii="Times" w:hAnsi="Times" w:cs="Times"/>
          <w:sz w:val="22"/>
          <w:szCs w:val="22"/>
        </w:rPr>
        <w:t>:…………………………………………………..</w:t>
      </w:r>
      <w:proofErr w:type="gramEnd"/>
    </w:p>
    <w:p w:rsidR="002640C3" w:rsidRPr="00196FF5" w:rsidRDefault="002640C3" w:rsidP="002640C3">
      <w:pPr>
        <w:pStyle w:val="NormlWeb"/>
        <w:ind w:left="102" w:right="102" w:firstLine="606"/>
        <w:contextualSpacing/>
        <w:rPr>
          <w:rFonts w:ascii="Times" w:hAnsi="Times" w:cs="Times"/>
          <w:sz w:val="22"/>
          <w:szCs w:val="22"/>
        </w:rPr>
      </w:pPr>
      <w:r w:rsidRPr="00196FF5">
        <w:rPr>
          <w:rFonts w:ascii="Times" w:hAnsi="Times" w:cs="Times"/>
          <w:sz w:val="22"/>
          <w:szCs w:val="22"/>
        </w:rPr>
        <w:t>Lakóhelye</w:t>
      </w:r>
      <w:proofErr w:type="gramStart"/>
      <w:r w:rsidRPr="00196FF5">
        <w:rPr>
          <w:rFonts w:ascii="Times" w:hAnsi="Times" w:cs="Times"/>
          <w:sz w:val="22"/>
          <w:szCs w:val="22"/>
        </w:rPr>
        <w:t>:……………………………………………………………………………</w:t>
      </w:r>
      <w:proofErr w:type="gramEnd"/>
      <w:r w:rsidRPr="00196FF5">
        <w:rPr>
          <w:rFonts w:ascii="Times" w:hAnsi="Times" w:cs="Times"/>
          <w:sz w:val="22"/>
          <w:szCs w:val="22"/>
        </w:rPr>
        <w:t xml:space="preserve"> </w:t>
      </w:r>
    </w:p>
    <w:p w:rsidR="002640C3" w:rsidRPr="00196FF5" w:rsidRDefault="002640C3" w:rsidP="002640C3">
      <w:pPr>
        <w:pStyle w:val="NormlWeb"/>
        <w:ind w:left="102" w:right="102" w:firstLine="606"/>
        <w:contextualSpacing/>
        <w:rPr>
          <w:rFonts w:ascii="Times" w:hAnsi="Times" w:cs="Times"/>
          <w:sz w:val="22"/>
          <w:szCs w:val="22"/>
        </w:rPr>
      </w:pPr>
      <w:r w:rsidRPr="00196FF5">
        <w:rPr>
          <w:rFonts w:ascii="Times" w:hAnsi="Times" w:cs="Times"/>
          <w:sz w:val="22"/>
          <w:szCs w:val="22"/>
        </w:rPr>
        <w:t>Tartózkodási helye</w:t>
      </w:r>
      <w:proofErr w:type="gramStart"/>
      <w:r w:rsidRPr="00196FF5">
        <w:rPr>
          <w:rFonts w:ascii="Times" w:hAnsi="Times" w:cs="Times"/>
          <w:sz w:val="22"/>
          <w:szCs w:val="22"/>
        </w:rPr>
        <w:t>:…………………………………………………………………..</w:t>
      </w:r>
      <w:proofErr w:type="gramEnd"/>
    </w:p>
    <w:p w:rsidR="002640C3" w:rsidRPr="00196FF5" w:rsidRDefault="002640C3" w:rsidP="002640C3">
      <w:pPr>
        <w:pStyle w:val="NormlWeb"/>
        <w:ind w:left="102" w:right="102" w:firstLine="606"/>
        <w:contextualSpacing/>
        <w:rPr>
          <w:rFonts w:ascii="Times" w:hAnsi="Times" w:cs="Times"/>
          <w:sz w:val="22"/>
          <w:szCs w:val="22"/>
        </w:rPr>
      </w:pPr>
      <w:r w:rsidRPr="00196FF5">
        <w:rPr>
          <w:rFonts w:ascii="Times" w:hAnsi="Times" w:cs="Times"/>
          <w:sz w:val="22"/>
          <w:szCs w:val="22"/>
        </w:rPr>
        <w:t>Társadalombiztosítási Azonosító Jele</w:t>
      </w:r>
      <w:proofErr w:type="gramStart"/>
      <w:r w:rsidRPr="00196FF5">
        <w:rPr>
          <w:rFonts w:ascii="Times" w:hAnsi="Times" w:cs="Times"/>
          <w:sz w:val="22"/>
          <w:szCs w:val="22"/>
        </w:rPr>
        <w:t>:……………………………………………….</w:t>
      </w:r>
      <w:proofErr w:type="gramEnd"/>
    </w:p>
    <w:p w:rsidR="002640C3" w:rsidRPr="00196FF5" w:rsidRDefault="002640C3" w:rsidP="002640C3">
      <w:pPr>
        <w:pStyle w:val="NormlWeb"/>
        <w:ind w:left="102" w:right="102" w:firstLine="606"/>
        <w:contextualSpacing/>
        <w:rPr>
          <w:rFonts w:ascii="Times" w:hAnsi="Times" w:cs="Times"/>
          <w:sz w:val="22"/>
          <w:szCs w:val="22"/>
        </w:rPr>
      </w:pPr>
    </w:p>
    <w:p w:rsidR="002640C3" w:rsidRPr="00196FF5" w:rsidRDefault="002640C3" w:rsidP="002640C3">
      <w:pPr>
        <w:pStyle w:val="NormlWeb"/>
        <w:spacing w:before="0" w:beforeAutospacing="0" w:after="0" w:afterAutospacing="0"/>
        <w:ind w:left="100" w:right="100"/>
        <w:rPr>
          <w:rFonts w:ascii="Times" w:hAnsi="Times" w:cs="Times"/>
          <w:i/>
          <w:sz w:val="22"/>
          <w:szCs w:val="22"/>
        </w:rPr>
      </w:pPr>
      <w:r w:rsidRPr="00196FF5">
        <w:rPr>
          <w:rFonts w:ascii="Times" w:hAnsi="Times" w:cs="Times"/>
          <w:i/>
          <w:sz w:val="22"/>
          <w:szCs w:val="22"/>
        </w:rPr>
        <w:t>A kérelmezővel azonos lakcímen élő, eltartott gyermekek száma összesen</w:t>
      </w:r>
      <w:proofErr w:type="gramStart"/>
      <w:r w:rsidRPr="00196FF5">
        <w:rPr>
          <w:rFonts w:ascii="Times" w:hAnsi="Times" w:cs="Times"/>
          <w:i/>
          <w:sz w:val="22"/>
          <w:szCs w:val="22"/>
        </w:rPr>
        <w:t>: ..</w:t>
      </w:r>
      <w:proofErr w:type="gramEnd"/>
      <w:r w:rsidRPr="00196FF5">
        <w:rPr>
          <w:rFonts w:ascii="Times" w:hAnsi="Times" w:cs="Times"/>
          <w:i/>
          <w:sz w:val="22"/>
          <w:szCs w:val="22"/>
        </w:rPr>
        <w:t>.........fő</w:t>
      </w:r>
    </w:p>
    <w:p w:rsidR="002640C3" w:rsidRPr="00196FF5" w:rsidRDefault="002640C3" w:rsidP="002640C3">
      <w:pPr>
        <w:pStyle w:val="NormlWeb"/>
        <w:spacing w:before="0" w:beforeAutospacing="0" w:after="0" w:afterAutospacing="0"/>
        <w:ind w:right="100"/>
        <w:rPr>
          <w:rFonts w:ascii="Times" w:hAnsi="Times" w:cs="Times"/>
          <w:sz w:val="22"/>
          <w:szCs w:val="22"/>
        </w:rPr>
      </w:pPr>
      <w:r w:rsidRPr="00196FF5">
        <w:rPr>
          <w:rFonts w:ascii="Times" w:hAnsi="Times" w:cs="Times"/>
          <w:sz w:val="22"/>
          <w:szCs w:val="22"/>
        </w:rPr>
        <w:t xml:space="preserve">  A kérelmezővel azonos lakcímen élő gyermekekre vonatkozó adatok:</w:t>
      </w:r>
      <w:bookmarkStart w:id="2" w:name="pr501"/>
      <w:bookmarkEnd w:id="2"/>
    </w:p>
    <w:tbl>
      <w:tblPr>
        <w:tblW w:w="0" w:type="auto"/>
        <w:tblCellSpacing w:w="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82"/>
        <w:gridCol w:w="1738"/>
        <w:gridCol w:w="1229"/>
        <w:gridCol w:w="1323"/>
        <w:gridCol w:w="1275"/>
        <w:gridCol w:w="2835"/>
      </w:tblGrid>
      <w:tr w:rsidR="002640C3" w:rsidRPr="00196FF5" w:rsidTr="003A0354">
        <w:trPr>
          <w:tblCellSpacing w:w="0" w:type="dxa"/>
        </w:trPr>
        <w:tc>
          <w:tcPr>
            <w:tcW w:w="582" w:type="dxa"/>
          </w:tcPr>
          <w:p w:rsidR="002640C3" w:rsidRPr="00196FF5" w:rsidRDefault="002640C3" w:rsidP="003A0354">
            <w:pPr>
              <w:jc w:val="center"/>
              <w:rPr>
                <w:color w:val="000000"/>
                <w:sz w:val="22"/>
                <w:szCs w:val="22"/>
              </w:rPr>
            </w:pPr>
          </w:p>
        </w:tc>
        <w:tc>
          <w:tcPr>
            <w:tcW w:w="1738" w:type="dxa"/>
            <w:vAlign w:val="center"/>
          </w:tcPr>
          <w:p w:rsidR="002640C3" w:rsidRPr="00196FF5" w:rsidRDefault="002640C3" w:rsidP="003A0354">
            <w:pPr>
              <w:jc w:val="center"/>
              <w:rPr>
                <w:color w:val="000000"/>
                <w:sz w:val="22"/>
                <w:szCs w:val="22"/>
              </w:rPr>
            </w:pPr>
            <w:r w:rsidRPr="00196FF5">
              <w:rPr>
                <w:color w:val="000000"/>
                <w:sz w:val="22"/>
                <w:szCs w:val="22"/>
              </w:rPr>
              <w:t>A</w:t>
            </w:r>
          </w:p>
        </w:tc>
        <w:tc>
          <w:tcPr>
            <w:tcW w:w="1229" w:type="dxa"/>
          </w:tcPr>
          <w:p w:rsidR="002640C3" w:rsidRPr="00196FF5" w:rsidRDefault="002640C3" w:rsidP="003A0354">
            <w:pPr>
              <w:jc w:val="center"/>
              <w:rPr>
                <w:color w:val="000000"/>
                <w:sz w:val="22"/>
                <w:szCs w:val="22"/>
              </w:rPr>
            </w:pPr>
            <w:r w:rsidRPr="00196FF5">
              <w:rPr>
                <w:color w:val="000000"/>
                <w:sz w:val="22"/>
                <w:szCs w:val="22"/>
              </w:rPr>
              <w:t>B</w:t>
            </w:r>
          </w:p>
        </w:tc>
        <w:tc>
          <w:tcPr>
            <w:tcW w:w="1323" w:type="dxa"/>
            <w:vAlign w:val="center"/>
          </w:tcPr>
          <w:p w:rsidR="002640C3" w:rsidRPr="00196FF5" w:rsidRDefault="002640C3" w:rsidP="003A0354">
            <w:pPr>
              <w:jc w:val="center"/>
              <w:rPr>
                <w:color w:val="000000"/>
                <w:sz w:val="22"/>
                <w:szCs w:val="22"/>
              </w:rPr>
            </w:pPr>
            <w:r w:rsidRPr="00196FF5">
              <w:rPr>
                <w:color w:val="000000"/>
                <w:sz w:val="22"/>
                <w:szCs w:val="22"/>
              </w:rPr>
              <w:t>C</w:t>
            </w:r>
          </w:p>
        </w:tc>
        <w:tc>
          <w:tcPr>
            <w:tcW w:w="1275" w:type="dxa"/>
          </w:tcPr>
          <w:p w:rsidR="002640C3" w:rsidRPr="00196FF5" w:rsidRDefault="002640C3" w:rsidP="003A0354">
            <w:pPr>
              <w:jc w:val="center"/>
              <w:rPr>
                <w:color w:val="000000"/>
                <w:sz w:val="22"/>
                <w:szCs w:val="22"/>
              </w:rPr>
            </w:pPr>
            <w:r w:rsidRPr="00196FF5">
              <w:rPr>
                <w:color w:val="000000"/>
                <w:sz w:val="22"/>
                <w:szCs w:val="22"/>
              </w:rPr>
              <w:t>D</w:t>
            </w:r>
          </w:p>
        </w:tc>
        <w:tc>
          <w:tcPr>
            <w:tcW w:w="2835" w:type="dxa"/>
            <w:vAlign w:val="center"/>
          </w:tcPr>
          <w:p w:rsidR="002640C3" w:rsidRPr="00196FF5" w:rsidRDefault="002640C3" w:rsidP="003A0354">
            <w:pPr>
              <w:jc w:val="center"/>
              <w:rPr>
                <w:color w:val="000000"/>
                <w:sz w:val="22"/>
                <w:szCs w:val="22"/>
              </w:rPr>
            </w:pPr>
            <w:r w:rsidRPr="00196FF5">
              <w:rPr>
                <w:color w:val="000000"/>
                <w:sz w:val="22"/>
                <w:szCs w:val="22"/>
              </w:rPr>
              <w:t>E</w:t>
            </w:r>
          </w:p>
        </w:tc>
      </w:tr>
      <w:tr w:rsidR="002640C3" w:rsidRPr="00196FF5" w:rsidTr="003A0354">
        <w:trPr>
          <w:tblCellSpacing w:w="0" w:type="dxa"/>
        </w:trPr>
        <w:tc>
          <w:tcPr>
            <w:tcW w:w="582" w:type="dxa"/>
          </w:tcPr>
          <w:p w:rsidR="002640C3" w:rsidRPr="00196FF5" w:rsidRDefault="002640C3" w:rsidP="003A0354">
            <w:pPr>
              <w:jc w:val="center"/>
              <w:rPr>
                <w:color w:val="000000"/>
                <w:sz w:val="22"/>
                <w:szCs w:val="22"/>
              </w:rPr>
            </w:pPr>
          </w:p>
        </w:tc>
        <w:tc>
          <w:tcPr>
            <w:tcW w:w="1738" w:type="dxa"/>
            <w:vAlign w:val="center"/>
          </w:tcPr>
          <w:p w:rsidR="002640C3" w:rsidRPr="00196FF5" w:rsidRDefault="002640C3" w:rsidP="003A0354">
            <w:pPr>
              <w:jc w:val="center"/>
              <w:rPr>
                <w:color w:val="000000"/>
                <w:sz w:val="22"/>
                <w:szCs w:val="22"/>
              </w:rPr>
            </w:pPr>
            <w:r w:rsidRPr="00196FF5">
              <w:rPr>
                <w:color w:val="000000"/>
                <w:sz w:val="22"/>
                <w:szCs w:val="22"/>
              </w:rPr>
              <w:t>Név</w:t>
            </w:r>
          </w:p>
        </w:tc>
        <w:tc>
          <w:tcPr>
            <w:tcW w:w="1229" w:type="dxa"/>
          </w:tcPr>
          <w:p w:rsidR="002640C3" w:rsidRPr="00196FF5" w:rsidRDefault="002640C3" w:rsidP="003A0354">
            <w:pPr>
              <w:jc w:val="center"/>
              <w:rPr>
                <w:color w:val="000000"/>
                <w:sz w:val="22"/>
                <w:szCs w:val="22"/>
              </w:rPr>
            </w:pPr>
          </w:p>
          <w:p w:rsidR="002640C3" w:rsidRPr="00196FF5" w:rsidRDefault="002640C3" w:rsidP="003A0354">
            <w:pPr>
              <w:jc w:val="center"/>
              <w:rPr>
                <w:color w:val="000000"/>
                <w:sz w:val="22"/>
                <w:szCs w:val="22"/>
              </w:rPr>
            </w:pPr>
            <w:r w:rsidRPr="00196FF5">
              <w:rPr>
                <w:color w:val="000000"/>
                <w:sz w:val="22"/>
                <w:szCs w:val="22"/>
              </w:rPr>
              <w:t>Anyja neve</w:t>
            </w:r>
          </w:p>
        </w:tc>
        <w:tc>
          <w:tcPr>
            <w:tcW w:w="1323" w:type="dxa"/>
            <w:vAlign w:val="center"/>
          </w:tcPr>
          <w:p w:rsidR="002640C3" w:rsidRPr="00196FF5" w:rsidRDefault="002640C3" w:rsidP="003A0354">
            <w:pPr>
              <w:jc w:val="center"/>
              <w:rPr>
                <w:color w:val="000000"/>
                <w:sz w:val="22"/>
                <w:szCs w:val="22"/>
              </w:rPr>
            </w:pPr>
            <w:r w:rsidRPr="00196FF5">
              <w:rPr>
                <w:color w:val="000000"/>
                <w:sz w:val="22"/>
                <w:szCs w:val="22"/>
              </w:rPr>
              <w:t>Születési helye, ideje</w:t>
            </w:r>
          </w:p>
          <w:p w:rsidR="002640C3" w:rsidRPr="00196FF5" w:rsidRDefault="002640C3" w:rsidP="003A0354">
            <w:pPr>
              <w:jc w:val="center"/>
              <w:rPr>
                <w:color w:val="000000"/>
                <w:sz w:val="22"/>
                <w:szCs w:val="22"/>
              </w:rPr>
            </w:pPr>
            <w:r w:rsidRPr="00196FF5">
              <w:rPr>
                <w:color w:val="000000"/>
                <w:sz w:val="22"/>
                <w:szCs w:val="22"/>
              </w:rPr>
              <w:t>(év, hó, nap)</w:t>
            </w:r>
          </w:p>
        </w:tc>
        <w:tc>
          <w:tcPr>
            <w:tcW w:w="1275" w:type="dxa"/>
          </w:tcPr>
          <w:p w:rsidR="002640C3" w:rsidRPr="00196FF5" w:rsidRDefault="002640C3" w:rsidP="003A0354">
            <w:pPr>
              <w:jc w:val="center"/>
              <w:rPr>
                <w:color w:val="000000"/>
                <w:sz w:val="22"/>
                <w:szCs w:val="22"/>
              </w:rPr>
            </w:pPr>
          </w:p>
          <w:p w:rsidR="002640C3" w:rsidRPr="00196FF5" w:rsidRDefault="002640C3" w:rsidP="003A0354">
            <w:pPr>
              <w:jc w:val="center"/>
              <w:rPr>
                <w:color w:val="000000"/>
                <w:sz w:val="22"/>
                <w:szCs w:val="22"/>
              </w:rPr>
            </w:pPr>
            <w:r w:rsidRPr="00196FF5">
              <w:rPr>
                <w:color w:val="000000"/>
                <w:sz w:val="22"/>
                <w:szCs w:val="22"/>
              </w:rPr>
              <w:t>TAJ száma</w:t>
            </w:r>
          </w:p>
        </w:tc>
        <w:tc>
          <w:tcPr>
            <w:tcW w:w="2835" w:type="dxa"/>
            <w:vAlign w:val="center"/>
          </w:tcPr>
          <w:p w:rsidR="002640C3" w:rsidRPr="00196FF5" w:rsidRDefault="002640C3" w:rsidP="003A0354">
            <w:pPr>
              <w:jc w:val="center"/>
              <w:rPr>
                <w:color w:val="000000"/>
                <w:sz w:val="22"/>
                <w:szCs w:val="22"/>
              </w:rPr>
            </w:pPr>
            <w:r w:rsidRPr="00196FF5">
              <w:rPr>
                <w:color w:val="000000"/>
                <w:sz w:val="22"/>
                <w:szCs w:val="22"/>
              </w:rPr>
              <w:t xml:space="preserve">18. életévet betöltött személy </w:t>
            </w:r>
            <w:r w:rsidRPr="00196FF5">
              <w:rPr>
                <w:color w:val="000000"/>
                <w:sz w:val="22"/>
                <w:szCs w:val="22"/>
              </w:rPr>
              <w:br/>
              <w:t xml:space="preserve">esetén az oktatási intézmény </w:t>
            </w:r>
            <w:r w:rsidRPr="00196FF5">
              <w:rPr>
                <w:color w:val="000000"/>
                <w:sz w:val="22"/>
                <w:szCs w:val="22"/>
              </w:rPr>
              <w:br/>
              <w:t>megnevezése</w:t>
            </w:r>
          </w:p>
        </w:tc>
      </w:tr>
      <w:tr w:rsidR="002640C3" w:rsidRPr="00196FF5" w:rsidTr="003A0354">
        <w:trPr>
          <w:tblCellSpacing w:w="0" w:type="dxa"/>
        </w:trPr>
        <w:tc>
          <w:tcPr>
            <w:tcW w:w="582" w:type="dxa"/>
          </w:tcPr>
          <w:p w:rsidR="002640C3" w:rsidRPr="00196FF5" w:rsidRDefault="002640C3" w:rsidP="003A0354">
            <w:pPr>
              <w:jc w:val="center"/>
              <w:rPr>
                <w:color w:val="000000"/>
                <w:sz w:val="22"/>
                <w:szCs w:val="22"/>
              </w:rPr>
            </w:pPr>
            <w:r w:rsidRPr="00196FF5">
              <w:rPr>
                <w:color w:val="000000"/>
                <w:sz w:val="22"/>
                <w:szCs w:val="22"/>
              </w:rPr>
              <w:t>1</w:t>
            </w:r>
          </w:p>
        </w:tc>
        <w:tc>
          <w:tcPr>
            <w:tcW w:w="1738" w:type="dxa"/>
            <w:vAlign w:val="center"/>
          </w:tcPr>
          <w:p w:rsidR="002640C3" w:rsidRPr="00196FF5" w:rsidRDefault="002640C3" w:rsidP="003A0354">
            <w:pPr>
              <w:rPr>
                <w:color w:val="000000"/>
                <w:sz w:val="22"/>
                <w:szCs w:val="22"/>
              </w:rPr>
            </w:pPr>
          </w:p>
        </w:tc>
        <w:tc>
          <w:tcPr>
            <w:tcW w:w="1229" w:type="dxa"/>
          </w:tcPr>
          <w:p w:rsidR="002640C3" w:rsidRPr="00196FF5" w:rsidRDefault="002640C3" w:rsidP="003A0354">
            <w:pPr>
              <w:rPr>
                <w:color w:val="000000"/>
                <w:sz w:val="22"/>
                <w:szCs w:val="22"/>
              </w:rPr>
            </w:pPr>
          </w:p>
        </w:tc>
        <w:tc>
          <w:tcPr>
            <w:tcW w:w="1323" w:type="dxa"/>
            <w:vAlign w:val="center"/>
          </w:tcPr>
          <w:p w:rsidR="002640C3" w:rsidRPr="00196FF5" w:rsidRDefault="002640C3" w:rsidP="003A0354">
            <w:pPr>
              <w:rPr>
                <w:color w:val="000000"/>
                <w:sz w:val="22"/>
                <w:szCs w:val="22"/>
              </w:rPr>
            </w:pPr>
          </w:p>
        </w:tc>
        <w:tc>
          <w:tcPr>
            <w:tcW w:w="1275" w:type="dxa"/>
          </w:tcPr>
          <w:p w:rsidR="002640C3" w:rsidRPr="00196FF5" w:rsidRDefault="002640C3" w:rsidP="003A0354">
            <w:pPr>
              <w:rPr>
                <w:color w:val="000000"/>
                <w:sz w:val="22"/>
                <w:szCs w:val="22"/>
              </w:rPr>
            </w:pPr>
          </w:p>
        </w:tc>
        <w:tc>
          <w:tcPr>
            <w:tcW w:w="2835" w:type="dxa"/>
            <w:vAlign w:val="center"/>
          </w:tcPr>
          <w:p w:rsidR="002640C3" w:rsidRPr="00196FF5" w:rsidRDefault="002640C3" w:rsidP="003A0354">
            <w:pPr>
              <w:rPr>
                <w:color w:val="000000"/>
                <w:sz w:val="22"/>
                <w:szCs w:val="22"/>
              </w:rPr>
            </w:pPr>
          </w:p>
        </w:tc>
      </w:tr>
      <w:tr w:rsidR="002640C3" w:rsidRPr="00196FF5" w:rsidTr="003A0354">
        <w:trPr>
          <w:tblCellSpacing w:w="0" w:type="dxa"/>
        </w:trPr>
        <w:tc>
          <w:tcPr>
            <w:tcW w:w="582" w:type="dxa"/>
          </w:tcPr>
          <w:p w:rsidR="002640C3" w:rsidRPr="00196FF5" w:rsidRDefault="002640C3" w:rsidP="003A0354">
            <w:pPr>
              <w:jc w:val="center"/>
              <w:rPr>
                <w:color w:val="000000"/>
                <w:sz w:val="22"/>
                <w:szCs w:val="22"/>
              </w:rPr>
            </w:pPr>
            <w:r w:rsidRPr="00196FF5">
              <w:rPr>
                <w:color w:val="000000"/>
                <w:sz w:val="22"/>
                <w:szCs w:val="22"/>
              </w:rPr>
              <w:t>2.</w:t>
            </w:r>
          </w:p>
        </w:tc>
        <w:tc>
          <w:tcPr>
            <w:tcW w:w="1738" w:type="dxa"/>
            <w:vAlign w:val="center"/>
          </w:tcPr>
          <w:p w:rsidR="002640C3" w:rsidRPr="00196FF5" w:rsidRDefault="002640C3" w:rsidP="003A0354">
            <w:pPr>
              <w:rPr>
                <w:color w:val="000000"/>
                <w:sz w:val="22"/>
                <w:szCs w:val="22"/>
              </w:rPr>
            </w:pPr>
          </w:p>
        </w:tc>
        <w:tc>
          <w:tcPr>
            <w:tcW w:w="1229" w:type="dxa"/>
          </w:tcPr>
          <w:p w:rsidR="002640C3" w:rsidRPr="00196FF5" w:rsidRDefault="002640C3" w:rsidP="003A0354">
            <w:pPr>
              <w:rPr>
                <w:color w:val="000000"/>
                <w:sz w:val="22"/>
                <w:szCs w:val="22"/>
              </w:rPr>
            </w:pPr>
          </w:p>
        </w:tc>
        <w:tc>
          <w:tcPr>
            <w:tcW w:w="1323" w:type="dxa"/>
            <w:vAlign w:val="center"/>
          </w:tcPr>
          <w:p w:rsidR="002640C3" w:rsidRPr="00196FF5" w:rsidRDefault="002640C3" w:rsidP="003A0354">
            <w:pPr>
              <w:rPr>
                <w:color w:val="000000"/>
                <w:sz w:val="22"/>
                <w:szCs w:val="22"/>
              </w:rPr>
            </w:pPr>
          </w:p>
        </w:tc>
        <w:tc>
          <w:tcPr>
            <w:tcW w:w="1275" w:type="dxa"/>
          </w:tcPr>
          <w:p w:rsidR="002640C3" w:rsidRPr="00196FF5" w:rsidRDefault="002640C3" w:rsidP="003A0354">
            <w:pPr>
              <w:rPr>
                <w:color w:val="000000"/>
                <w:sz w:val="22"/>
                <w:szCs w:val="22"/>
              </w:rPr>
            </w:pPr>
          </w:p>
        </w:tc>
        <w:tc>
          <w:tcPr>
            <w:tcW w:w="2835" w:type="dxa"/>
            <w:vAlign w:val="center"/>
          </w:tcPr>
          <w:p w:rsidR="002640C3" w:rsidRPr="00196FF5" w:rsidRDefault="002640C3" w:rsidP="003A0354">
            <w:pPr>
              <w:rPr>
                <w:color w:val="000000"/>
                <w:sz w:val="22"/>
                <w:szCs w:val="22"/>
              </w:rPr>
            </w:pPr>
          </w:p>
        </w:tc>
      </w:tr>
      <w:tr w:rsidR="002640C3" w:rsidRPr="00196FF5" w:rsidTr="003A0354">
        <w:trPr>
          <w:tblCellSpacing w:w="0" w:type="dxa"/>
        </w:trPr>
        <w:tc>
          <w:tcPr>
            <w:tcW w:w="582" w:type="dxa"/>
          </w:tcPr>
          <w:p w:rsidR="002640C3" w:rsidRPr="00196FF5" w:rsidRDefault="002640C3" w:rsidP="003A0354">
            <w:pPr>
              <w:jc w:val="center"/>
              <w:rPr>
                <w:color w:val="000000"/>
                <w:sz w:val="22"/>
                <w:szCs w:val="22"/>
              </w:rPr>
            </w:pPr>
            <w:r w:rsidRPr="00196FF5">
              <w:rPr>
                <w:color w:val="000000"/>
                <w:sz w:val="22"/>
                <w:szCs w:val="22"/>
              </w:rPr>
              <w:t>3.</w:t>
            </w:r>
          </w:p>
        </w:tc>
        <w:tc>
          <w:tcPr>
            <w:tcW w:w="1738" w:type="dxa"/>
            <w:vAlign w:val="center"/>
          </w:tcPr>
          <w:p w:rsidR="002640C3" w:rsidRPr="00196FF5" w:rsidRDefault="002640C3" w:rsidP="003A0354">
            <w:pPr>
              <w:rPr>
                <w:color w:val="000000"/>
                <w:sz w:val="22"/>
                <w:szCs w:val="22"/>
              </w:rPr>
            </w:pPr>
          </w:p>
        </w:tc>
        <w:tc>
          <w:tcPr>
            <w:tcW w:w="1229" w:type="dxa"/>
          </w:tcPr>
          <w:p w:rsidR="002640C3" w:rsidRPr="00196FF5" w:rsidRDefault="002640C3" w:rsidP="003A0354">
            <w:pPr>
              <w:rPr>
                <w:color w:val="000000"/>
                <w:sz w:val="22"/>
                <w:szCs w:val="22"/>
              </w:rPr>
            </w:pPr>
          </w:p>
        </w:tc>
        <w:tc>
          <w:tcPr>
            <w:tcW w:w="1323" w:type="dxa"/>
            <w:vAlign w:val="center"/>
          </w:tcPr>
          <w:p w:rsidR="002640C3" w:rsidRPr="00196FF5" w:rsidRDefault="002640C3" w:rsidP="003A0354">
            <w:pPr>
              <w:rPr>
                <w:color w:val="000000"/>
                <w:sz w:val="22"/>
                <w:szCs w:val="22"/>
              </w:rPr>
            </w:pPr>
          </w:p>
        </w:tc>
        <w:tc>
          <w:tcPr>
            <w:tcW w:w="1275" w:type="dxa"/>
          </w:tcPr>
          <w:p w:rsidR="002640C3" w:rsidRPr="00196FF5" w:rsidRDefault="002640C3" w:rsidP="003A0354">
            <w:pPr>
              <w:rPr>
                <w:color w:val="000000"/>
                <w:sz w:val="22"/>
                <w:szCs w:val="22"/>
              </w:rPr>
            </w:pPr>
          </w:p>
        </w:tc>
        <w:tc>
          <w:tcPr>
            <w:tcW w:w="2835" w:type="dxa"/>
            <w:vAlign w:val="center"/>
          </w:tcPr>
          <w:p w:rsidR="002640C3" w:rsidRPr="00196FF5" w:rsidRDefault="002640C3" w:rsidP="003A0354">
            <w:pPr>
              <w:rPr>
                <w:color w:val="000000"/>
                <w:sz w:val="22"/>
                <w:szCs w:val="22"/>
              </w:rPr>
            </w:pPr>
          </w:p>
        </w:tc>
      </w:tr>
      <w:tr w:rsidR="002640C3" w:rsidRPr="00196FF5" w:rsidTr="003A0354">
        <w:trPr>
          <w:tblCellSpacing w:w="0" w:type="dxa"/>
        </w:trPr>
        <w:tc>
          <w:tcPr>
            <w:tcW w:w="582" w:type="dxa"/>
          </w:tcPr>
          <w:p w:rsidR="002640C3" w:rsidRPr="00196FF5" w:rsidRDefault="002640C3" w:rsidP="003A0354">
            <w:pPr>
              <w:jc w:val="center"/>
              <w:rPr>
                <w:color w:val="000000"/>
                <w:sz w:val="22"/>
                <w:szCs w:val="22"/>
              </w:rPr>
            </w:pPr>
            <w:r w:rsidRPr="00196FF5">
              <w:rPr>
                <w:color w:val="000000"/>
                <w:sz w:val="22"/>
                <w:szCs w:val="22"/>
              </w:rPr>
              <w:t>4.</w:t>
            </w:r>
          </w:p>
        </w:tc>
        <w:tc>
          <w:tcPr>
            <w:tcW w:w="1738" w:type="dxa"/>
            <w:vAlign w:val="center"/>
          </w:tcPr>
          <w:p w:rsidR="002640C3" w:rsidRPr="00196FF5" w:rsidRDefault="002640C3" w:rsidP="003A0354">
            <w:pPr>
              <w:rPr>
                <w:color w:val="000000"/>
                <w:sz w:val="22"/>
                <w:szCs w:val="22"/>
              </w:rPr>
            </w:pPr>
          </w:p>
        </w:tc>
        <w:tc>
          <w:tcPr>
            <w:tcW w:w="1229" w:type="dxa"/>
          </w:tcPr>
          <w:p w:rsidR="002640C3" w:rsidRPr="00196FF5" w:rsidRDefault="002640C3" w:rsidP="003A0354">
            <w:pPr>
              <w:rPr>
                <w:color w:val="000000"/>
                <w:sz w:val="22"/>
                <w:szCs w:val="22"/>
              </w:rPr>
            </w:pPr>
          </w:p>
        </w:tc>
        <w:tc>
          <w:tcPr>
            <w:tcW w:w="1323" w:type="dxa"/>
            <w:vAlign w:val="center"/>
          </w:tcPr>
          <w:p w:rsidR="002640C3" w:rsidRPr="00196FF5" w:rsidRDefault="002640C3" w:rsidP="003A0354">
            <w:pPr>
              <w:rPr>
                <w:color w:val="000000"/>
                <w:sz w:val="22"/>
                <w:szCs w:val="22"/>
              </w:rPr>
            </w:pPr>
          </w:p>
        </w:tc>
        <w:tc>
          <w:tcPr>
            <w:tcW w:w="1275" w:type="dxa"/>
          </w:tcPr>
          <w:p w:rsidR="002640C3" w:rsidRPr="00196FF5" w:rsidRDefault="002640C3" w:rsidP="003A0354">
            <w:pPr>
              <w:rPr>
                <w:color w:val="000000"/>
                <w:sz w:val="22"/>
                <w:szCs w:val="22"/>
              </w:rPr>
            </w:pPr>
          </w:p>
        </w:tc>
        <w:tc>
          <w:tcPr>
            <w:tcW w:w="2835" w:type="dxa"/>
            <w:vAlign w:val="center"/>
          </w:tcPr>
          <w:p w:rsidR="002640C3" w:rsidRPr="00196FF5" w:rsidRDefault="002640C3" w:rsidP="003A0354">
            <w:pPr>
              <w:rPr>
                <w:color w:val="000000"/>
                <w:sz w:val="22"/>
                <w:szCs w:val="22"/>
              </w:rPr>
            </w:pPr>
          </w:p>
        </w:tc>
      </w:tr>
      <w:tr w:rsidR="002640C3" w:rsidRPr="00196FF5" w:rsidTr="003A0354">
        <w:trPr>
          <w:tblCellSpacing w:w="0" w:type="dxa"/>
        </w:trPr>
        <w:tc>
          <w:tcPr>
            <w:tcW w:w="582" w:type="dxa"/>
          </w:tcPr>
          <w:p w:rsidR="002640C3" w:rsidRPr="00196FF5" w:rsidRDefault="002640C3" w:rsidP="003A0354">
            <w:pPr>
              <w:jc w:val="center"/>
              <w:rPr>
                <w:color w:val="000000"/>
                <w:sz w:val="22"/>
                <w:szCs w:val="22"/>
              </w:rPr>
            </w:pPr>
            <w:r w:rsidRPr="00196FF5">
              <w:rPr>
                <w:color w:val="000000"/>
                <w:sz w:val="22"/>
                <w:szCs w:val="22"/>
              </w:rPr>
              <w:t>5.</w:t>
            </w:r>
          </w:p>
        </w:tc>
        <w:tc>
          <w:tcPr>
            <w:tcW w:w="1738" w:type="dxa"/>
            <w:vAlign w:val="center"/>
          </w:tcPr>
          <w:p w:rsidR="002640C3" w:rsidRPr="00196FF5" w:rsidRDefault="002640C3" w:rsidP="003A0354">
            <w:pPr>
              <w:rPr>
                <w:color w:val="000000"/>
                <w:sz w:val="22"/>
                <w:szCs w:val="22"/>
              </w:rPr>
            </w:pPr>
          </w:p>
        </w:tc>
        <w:tc>
          <w:tcPr>
            <w:tcW w:w="1229" w:type="dxa"/>
          </w:tcPr>
          <w:p w:rsidR="002640C3" w:rsidRPr="00196FF5" w:rsidRDefault="002640C3" w:rsidP="003A0354">
            <w:pPr>
              <w:rPr>
                <w:color w:val="000000"/>
                <w:sz w:val="22"/>
                <w:szCs w:val="22"/>
              </w:rPr>
            </w:pPr>
          </w:p>
        </w:tc>
        <w:tc>
          <w:tcPr>
            <w:tcW w:w="1323" w:type="dxa"/>
            <w:vAlign w:val="center"/>
          </w:tcPr>
          <w:p w:rsidR="002640C3" w:rsidRPr="00196FF5" w:rsidRDefault="002640C3" w:rsidP="003A0354">
            <w:pPr>
              <w:rPr>
                <w:color w:val="000000"/>
                <w:sz w:val="22"/>
                <w:szCs w:val="22"/>
              </w:rPr>
            </w:pPr>
          </w:p>
        </w:tc>
        <w:tc>
          <w:tcPr>
            <w:tcW w:w="1275" w:type="dxa"/>
          </w:tcPr>
          <w:p w:rsidR="002640C3" w:rsidRPr="00196FF5" w:rsidRDefault="002640C3" w:rsidP="003A0354">
            <w:pPr>
              <w:rPr>
                <w:color w:val="000000"/>
                <w:sz w:val="22"/>
                <w:szCs w:val="22"/>
              </w:rPr>
            </w:pPr>
          </w:p>
        </w:tc>
        <w:tc>
          <w:tcPr>
            <w:tcW w:w="2835" w:type="dxa"/>
            <w:vAlign w:val="center"/>
          </w:tcPr>
          <w:p w:rsidR="002640C3" w:rsidRPr="00196FF5" w:rsidRDefault="002640C3" w:rsidP="003A0354">
            <w:pPr>
              <w:rPr>
                <w:color w:val="000000"/>
                <w:sz w:val="22"/>
                <w:szCs w:val="22"/>
              </w:rPr>
            </w:pPr>
          </w:p>
        </w:tc>
      </w:tr>
    </w:tbl>
    <w:p w:rsidR="002640C3" w:rsidRPr="00196FF5" w:rsidRDefault="002640C3" w:rsidP="002640C3">
      <w:pPr>
        <w:spacing w:after="20"/>
        <w:jc w:val="both"/>
        <w:rPr>
          <w:rFonts w:ascii="Times" w:hAnsi="Times" w:cs="Times"/>
          <w:i/>
          <w:sz w:val="22"/>
          <w:szCs w:val="22"/>
        </w:rPr>
      </w:pPr>
    </w:p>
    <w:p w:rsidR="002640C3" w:rsidRPr="00196FF5" w:rsidRDefault="002640C3" w:rsidP="002640C3">
      <w:pPr>
        <w:spacing w:after="20"/>
        <w:jc w:val="both"/>
        <w:rPr>
          <w:rFonts w:ascii="Times" w:hAnsi="Times" w:cs="Times"/>
          <w:b/>
          <w:i/>
          <w:sz w:val="22"/>
          <w:szCs w:val="22"/>
        </w:rPr>
      </w:pPr>
      <w:r w:rsidRPr="00196FF5">
        <w:rPr>
          <w:rFonts w:ascii="Times" w:hAnsi="Times" w:cs="Times"/>
          <w:b/>
          <w:i/>
          <w:sz w:val="22"/>
          <w:szCs w:val="22"/>
        </w:rPr>
        <w:t>3. Jövedelemi adatok</w:t>
      </w:r>
    </w:p>
    <w:p w:rsidR="002640C3" w:rsidRPr="00196FF5" w:rsidRDefault="002640C3" w:rsidP="002640C3">
      <w:pPr>
        <w:spacing w:after="20"/>
        <w:jc w:val="both"/>
        <w:rPr>
          <w:rFonts w:ascii="Times" w:hAnsi="Times" w:cs="Times"/>
          <w:b/>
          <w:sz w:val="22"/>
          <w:szCs w:val="22"/>
        </w:rPr>
      </w:pPr>
      <w:r w:rsidRPr="00196FF5">
        <w:rPr>
          <w:rFonts w:ascii="Times" w:hAnsi="Times" w:cs="Times"/>
          <w:sz w:val="22"/>
          <w:szCs w:val="22"/>
        </w:rPr>
        <w:t>A kérelmező, valamint házastársa (élettársa) és a velük egy háztartásban élő gyermekeik havi jövedelme, forintban:</w:t>
      </w:r>
    </w:p>
    <w:p w:rsidR="002640C3" w:rsidRPr="00196FF5" w:rsidRDefault="002640C3" w:rsidP="002640C3">
      <w:pPr>
        <w:pStyle w:val="NormlWeb"/>
        <w:spacing w:before="0" w:beforeAutospacing="0" w:after="60" w:afterAutospacing="0"/>
        <w:ind w:left="100" w:right="100" w:firstLine="160"/>
        <w:rPr>
          <w:rFonts w:ascii="Times" w:hAnsi="Times" w:cs="Time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1441"/>
        <w:gridCol w:w="1524"/>
        <w:gridCol w:w="1427"/>
      </w:tblGrid>
      <w:tr w:rsidR="002640C3" w:rsidRPr="00196FF5" w:rsidTr="003A0354">
        <w:tc>
          <w:tcPr>
            <w:tcW w:w="4219" w:type="dxa"/>
          </w:tcPr>
          <w:p w:rsidR="002640C3" w:rsidRPr="00196FF5" w:rsidRDefault="002640C3" w:rsidP="003A0354">
            <w:pPr>
              <w:pStyle w:val="NormlWeb"/>
              <w:spacing w:before="0" w:beforeAutospacing="0" w:after="60" w:afterAutospacing="0"/>
              <w:ind w:left="100" w:right="100" w:firstLine="160"/>
              <w:jc w:val="center"/>
              <w:rPr>
                <w:sz w:val="22"/>
                <w:szCs w:val="22"/>
              </w:rPr>
            </w:pPr>
            <w:r w:rsidRPr="00196FF5">
              <w:rPr>
                <w:sz w:val="22"/>
                <w:szCs w:val="22"/>
              </w:rPr>
              <w:t>A</w:t>
            </w:r>
          </w:p>
        </w:tc>
        <w:tc>
          <w:tcPr>
            <w:tcW w:w="1441" w:type="dxa"/>
          </w:tcPr>
          <w:p w:rsidR="002640C3" w:rsidRPr="00196FF5" w:rsidRDefault="002640C3" w:rsidP="003A0354">
            <w:pPr>
              <w:pStyle w:val="NormlWeb"/>
              <w:spacing w:before="0" w:beforeAutospacing="0" w:after="60" w:afterAutospacing="0"/>
              <w:ind w:left="293" w:right="100" w:hanging="293"/>
              <w:jc w:val="center"/>
              <w:rPr>
                <w:sz w:val="22"/>
                <w:szCs w:val="22"/>
              </w:rPr>
            </w:pPr>
            <w:r w:rsidRPr="00196FF5">
              <w:rPr>
                <w:sz w:val="22"/>
                <w:szCs w:val="22"/>
              </w:rPr>
              <w:t>B</w:t>
            </w:r>
          </w:p>
        </w:tc>
        <w:tc>
          <w:tcPr>
            <w:tcW w:w="1524" w:type="dxa"/>
          </w:tcPr>
          <w:p w:rsidR="002640C3" w:rsidRPr="00196FF5" w:rsidRDefault="002640C3" w:rsidP="003A0354">
            <w:pPr>
              <w:pStyle w:val="NormlWeb"/>
              <w:spacing w:before="0" w:beforeAutospacing="0" w:after="60" w:afterAutospacing="0"/>
              <w:ind w:right="100"/>
              <w:jc w:val="center"/>
              <w:rPr>
                <w:sz w:val="22"/>
                <w:szCs w:val="22"/>
              </w:rPr>
            </w:pPr>
            <w:r w:rsidRPr="00196FF5">
              <w:rPr>
                <w:sz w:val="22"/>
                <w:szCs w:val="22"/>
              </w:rPr>
              <w:t>C</w:t>
            </w:r>
          </w:p>
        </w:tc>
        <w:tc>
          <w:tcPr>
            <w:tcW w:w="1427" w:type="dxa"/>
          </w:tcPr>
          <w:p w:rsidR="002640C3" w:rsidRPr="00196FF5" w:rsidRDefault="002640C3" w:rsidP="003A0354">
            <w:pPr>
              <w:pStyle w:val="NormlWeb"/>
              <w:spacing w:before="0" w:beforeAutospacing="0" w:after="60" w:afterAutospacing="0"/>
              <w:ind w:right="100"/>
              <w:jc w:val="center"/>
              <w:rPr>
                <w:sz w:val="22"/>
                <w:szCs w:val="22"/>
              </w:rPr>
            </w:pPr>
            <w:r w:rsidRPr="00196FF5">
              <w:rPr>
                <w:sz w:val="22"/>
                <w:szCs w:val="22"/>
              </w:rPr>
              <w:t>D</w:t>
            </w:r>
          </w:p>
        </w:tc>
      </w:tr>
      <w:tr w:rsidR="002640C3" w:rsidRPr="00196FF5" w:rsidTr="003A0354">
        <w:tc>
          <w:tcPr>
            <w:tcW w:w="4219" w:type="dxa"/>
            <w:vMerge w:val="restart"/>
          </w:tcPr>
          <w:p w:rsidR="002640C3" w:rsidRPr="00196FF5" w:rsidRDefault="002640C3" w:rsidP="003A0354">
            <w:pPr>
              <w:pStyle w:val="NormlWeb"/>
              <w:spacing w:before="0" w:beforeAutospacing="0" w:after="60" w:afterAutospacing="0"/>
              <w:ind w:left="100" w:right="100" w:firstLine="160"/>
              <w:jc w:val="center"/>
              <w:rPr>
                <w:sz w:val="22"/>
                <w:szCs w:val="22"/>
              </w:rPr>
            </w:pPr>
          </w:p>
          <w:p w:rsidR="002640C3" w:rsidRPr="00196FF5" w:rsidRDefault="002640C3" w:rsidP="003A0354">
            <w:pPr>
              <w:pStyle w:val="NormlWeb"/>
              <w:spacing w:before="0" w:beforeAutospacing="0" w:after="60" w:afterAutospacing="0"/>
              <w:ind w:left="100" w:right="100" w:firstLine="160"/>
              <w:jc w:val="center"/>
              <w:rPr>
                <w:rFonts w:ascii="Times" w:hAnsi="Times" w:cs="Times"/>
                <w:sz w:val="22"/>
                <w:szCs w:val="22"/>
              </w:rPr>
            </w:pPr>
            <w:r w:rsidRPr="00196FF5">
              <w:rPr>
                <w:sz w:val="22"/>
                <w:szCs w:val="22"/>
              </w:rPr>
              <w:lastRenderedPageBreak/>
              <w:t>A jövedelem típusa</w:t>
            </w:r>
          </w:p>
          <w:p w:rsidR="002640C3" w:rsidRPr="00196FF5" w:rsidRDefault="002640C3" w:rsidP="003A0354">
            <w:pPr>
              <w:pStyle w:val="NormlWeb"/>
              <w:spacing w:before="0" w:beforeAutospacing="0" w:after="60" w:afterAutospacing="0"/>
              <w:ind w:right="100"/>
              <w:rPr>
                <w:rFonts w:ascii="Times" w:hAnsi="Times" w:cs="Times"/>
                <w:sz w:val="22"/>
                <w:szCs w:val="22"/>
              </w:rPr>
            </w:pPr>
          </w:p>
        </w:tc>
        <w:tc>
          <w:tcPr>
            <w:tcW w:w="1441" w:type="dxa"/>
          </w:tcPr>
          <w:p w:rsidR="002640C3" w:rsidRPr="00196FF5" w:rsidRDefault="002640C3" w:rsidP="003A0354">
            <w:pPr>
              <w:pStyle w:val="NormlWeb"/>
              <w:spacing w:before="0" w:beforeAutospacing="0" w:after="60" w:afterAutospacing="0"/>
              <w:ind w:left="293" w:right="100" w:hanging="293"/>
              <w:rPr>
                <w:rFonts w:ascii="Times" w:hAnsi="Times" w:cs="Times"/>
                <w:sz w:val="22"/>
                <w:szCs w:val="22"/>
              </w:rPr>
            </w:pPr>
            <w:r w:rsidRPr="00196FF5">
              <w:rPr>
                <w:sz w:val="22"/>
                <w:szCs w:val="22"/>
              </w:rPr>
              <w:lastRenderedPageBreak/>
              <w:t>Kérelmező</w:t>
            </w:r>
          </w:p>
        </w:tc>
        <w:tc>
          <w:tcPr>
            <w:tcW w:w="1524" w:type="dxa"/>
          </w:tcPr>
          <w:p w:rsidR="002640C3" w:rsidRPr="00196FF5" w:rsidRDefault="002640C3" w:rsidP="003A0354">
            <w:pPr>
              <w:pStyle w:val="NormlWeb"/>
              <w:spacing w:before="0" w:beforeAutospacing="0" w:after="60" w:afterAutospacing="0"/>
              <w:ind w:right="100"/>
              <w:rPr>
                <w:rFonts w:ascii="Times" w:hAnsi="Times" w:cs="Times"/>
                <w:sz w:val="22"/>
                <w:szCs w:val="22"/>
              </w:rPr>
            </w:pPr>
            <w:r w:rsidRPr="00196FF5">
              <w:rPr>
                <w:sz w:val="22"/>
                <w:szCs w:val="22"/>
              </w:rPr>
              <w:t xml:space="preserve">Házastársa </w:t>
            </w:r>
            <w:r w:rsidRPr="00196FF5">
              <w:rPr>
                <w:sz w:val="22"/>
                <w:szCs w:val="22"/>
              </w:rPr>
              <w:br/>
              <w:t>(élettársa)</w:t>
            </w:r>
          </w:p>
        </w:tc>
        <w:tc>
          <w:tcPr>
            <w:tcW w:w="1427" w:type="dxa"/>
          </w:tcPr>
          <w:p w:rsidR="002640C3" w:rsidRPr="00196FF5" w:rsidRDefault="002640C3" w:rsidP="003A0354">
            <w:pPr>
              <w:pStyle w:val="NormlWeb"/>
              <w:spacing w:before="0" w:beforeAutospacing="0" w:after="60" w:afterAutospacing="0"/>
              <w:ind w:right="100"/>
              <w:rPr>
                <w:rFonts w:ascii="Times" w:hAnsi="Times" w:cs="Times"/>
                <w:sz w:val="22"/>
                <w:szCs w:val="22"/>
              </w:rPr>
            </w:pPr>
            <w:r w:rsidRPr="00196FF5">
              <w:rPr>
                <w:sz w:val="22"/>
                <w:szCs w:val="22"/>
              </w:rPr>
              <w:t>Gyermekei</w:t>
            </w:r>
          </w:p>
        </w:tc>
      </w:tr>
      <w:tr w:rsidR="002640C3" w:rsidRPr="00196FF5" w:rsidTr="003A0354">
        <w:tc>
          <w:tcPr>
            <w:tcW w:w="4219" w:type="dxa"/>
            <w:vMerge/>
          </w:tcPr>
          <w:p w:rsidR="002640C3" w:rsidRPr="00196FF5" w:rsidRDefault="002640C3" w:rsidP="003A0354">
            <w:pPr>
              <w:pStyle w:val="NormlWeb"/>
              <w:spacing w:before="0" w:beforeAutospacing="0" w:after="60" w:afterAutospacing="0"/>
              <w:ind w:left="100" w:right="100" w:firstLine="160"/>
              <w:rPr>
                <w:sz w:val="22"/>
                <w:szCs w:val="22"/>
              </w:rPr>
            </w:pPr>
          </w:p>
        </w:tc>
        <w:tc>
          <w:tcPr>
            <w:tcW w:w="4392" w:type="dxa"/>
            <w:gridSpan w:val="3"/>
          </w:tcPr>
          <w:p w:rsidR="002640C3" w:rsidRPr="00196FF5" w:rsidRDefault="002640C3" w:rsidP="003A0354">
            <w:pPr>
              <w:pStyle w:val="NormlWeb"/>
              <w:spacing w:before="0" w:beforeAutospacing="0" w:after="60" w:afterAutospacing="0"/>
              <w:ind w:right="100"/>
              <w:jc w:val="center"/>
              <w:rPr>
                <w:sz w:val="22"/>
                <w:szCs w:val="22"/>
              </w:rPr>
            </w:pPr>
            <w:r w:rsidRPr="00196FF5">
              <w:rPr>
                <w:sz w:val="22"/>
                <w:szCs w:val="22"/>
              </w:rPr>
              <w:t>havi jövedelme (forint)</w:t>
            </w:r>
          </w:p>
        </w:tc>
      </w:tr>
      <w:tr w:rsidR="002640C3" w:rsidRPr="00196FF5" w:rsidTr="003A0354">
        <w:tc>
          <w:tcPr>
            <w:tcW w:w="4219" w:type="dxa"/>
          </w:tcPr>
          <w:p w:rsidR="002640C3" w:rsidRPr="00196FF5" w:rsidRDefault="002640C3" w:rsidP="003A0354">
            <w:pPr>
              <w:pStyle w:val="np"/>
              <w:spacing w:before="60"/>
              <w:jc w:val="left"/>
              <w:rPr>
                <w:color w:val="000000"/>
                <w:sz w:val="22"/>
                <w:szCs w:val="22"/>
              </w:rPr>
            </w:pPr>
            <w:r w:rsidRPr="00196FF5">
              <w:rPr>
                <w:color w:val="000000"/>
                <w:sz w:val="22"/>
                <w:szCs w:val="22"/>
              </w:rPr>
              <w:lastRenderedPageBreak/>
              <w:t xml:space="preserve"> Munkaviszonyból és más foglalkoztatási jogviszonyból származó ebből: közfoglalkoztatásból származó</w:t>
            </w:r>
          </w:p>
        </w:tc>
        <w:tc>
          <w:tcPr>
            <w:tcW w:w="1441"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c>
          <w:tcPr>
            <w:tcW w:w="1524"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c>
          <w:tcPr>
            <w:tcW w:w="1427"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r>
      <w:tr w:rsidR="002640C3" w:rsidRPr="00196FF5" w:rsidTr="003A0354">
        <w:tc>
          <w:tcPr>
            <w:tcW w:w="4219" w:type="dxa"/>
          </w:tcPr>
          <w:p w:rsidR="002640C3" w:rsidRPr="00196FF5" w:rsidRDefault="002640C3" w:rsidP="003A0354">
            <w:pPr>
              <w:pStyle w:val="NormlWeb"/>
              <w:spacing w:before="0" w:beforeAutospacing="0" w:after="60" w:afterAutospacing="0"/>
              <w:ind w:right="100"/>
              <w:rPr>
                <w:rFonts w:ascii="Times" w:hAnsi="Times" w:cs="Times"/>
                <w:sz w:val="22"/>
                <w:szCs w:val="22"/>
              </w:rPr>
            </w:pPr>
            <w:r w:rsidRPr="00196FF5">
              <w:rPr>
                <w:sz w:val="22"/>
                <w:szCs w:val="22"/>
              </w:rPr>
              <w:t>Társas és egyéni vállalkozásból, őstermelői, illetve szellemi és más önálló tevékenységből származó</w:t>
            </w:r>
          </w:p>
        </w:tc>
        <w:tc>
          <w:tcPr>
            <w:tcW w:w="1441"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c>
          <w:tcPr>
            <w:tcW w:w="1524"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c>
          <w:tcPr>
            <w:tcW w:w="1427"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r>
      <w:tr w:rsidR="002640C3" w:rsidRPr="00196FF5" w:rsidTr="003A0354">
        <w:tc>
          <w:tcPr>
            <w:tcW w:w="4219" w:type="dxa"/>
          </w:tcPr>
          <w:p w:rsidR="002640C3" w:rsidRPr="00196FF5" w:rsidRDefault="002640C3" w:rsidP="003A0354">
            <w:pPr>
              <w:pStyle w:val="NormlWeb"/>
              <w:spacing w:before="0" w:beforeAutospacing="0" w:after="60" w:afterAutospacing="0"/>
              <w:ind w:right="100"/>
              <w:rPr>
                <w:rFonts w:ascii="Times" w:hAnsi="Times" w:cs="Times"/>
                <w:sz w:val="22"/>
                <w:szCs w:val="22"/>
              </w:rPr>
            </w:pPr>
            <w:r w:rsidRPr="00196FF5">
              <w:rPr>
                <w:sz w:val="22"/>
                <w:szCs w:val="22"/>
              </w:rPr>
              <w:t>Táppénz, gyermekgondozási támogatások</w:t>
            </w:r>
          </w:p>
        </w:tc>
        <w:tc>
          <w:tcPr>
            <w:tcW w:w="1441"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c>
          <w:tcPr>
            <w:tcW w:w="1524"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c>
          <w:tcPr>
            <w:tcW w:w="1427"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r>
      <w:tr w:rsidR="002640C3" w:rsidRPr="00196FF5" w:rsidTr="003A0354">
        <w:tc>
          <w:tcPr>
            <w:tcW w:w="4219" w:type="dxa"/>
          </w:tcPr>
          <w:p w:rsidR="002640C3" w:rsidRPr="00196FF5" w:rsidRDefault="002640C3" w:rsidP="003A0354">
            <w:pPr>
              <w:pStyle w:val="NormlWeb"/>
              <w:spacing w:before="0" w:beforeAutospacing="0" w:after="60" w:afterAutospacing="0"/>
              <w:ind w:right="100"/>
              <w:rPr>
                <w:rFonts w:ascii="Times" w:hAnsi="Times" w:cs="Times"/>
                <w:sz w:val="22"/>
                <w:szCs w:val="22"/>
              </w:rPr>
            </w:pPr>
            <w:r w:rsidRPr="00196FF5">
              <w:rPr>
                <w:sz w:val="22"/>
                <w:szCs w:val="22"/>
              </w:rPr>
              <w:t>Nyugellátás és egyéb nyugdíjszerű rendszeres szociális ellátások</w:t>
            </w:r>
          </w:p>
        </w:tc>
        <w:tc>
          <w:tcPr>
            <w:tcW w:w="1441"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c>
          <w:tcPr>
            <w:tcW w:w="1524"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c>
          <w:tcPr>
            <w:tcW w:w="1427"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r>
      <w:tr w:rsidR="002640C3" w:rsidRPr="00196FF5" w:rsidTr="003A0354">
        <w:tc>
          <w:tcPr>
            <w:tcW w:w="4219" w:type="dxa"/>
          </w:tcPr>
          <w:p w:rsidR="002640C3" w:rsidRPr="00196FF5" w:rsidRDefault="002640C3" w:rsidP="003A0354">
            <w:pPr>
              <w:pStyle w:val="np"/>
              <w:spacing w:before="60" w:after="20"/>
              <w:jc w:val="left"/>
              <w:rPr>
                <w:color w:val="000000"/>
                <w:sz w:val="22"/>
                <w:szCs w:val="22"/>
              </w:rPr>
            </w:pPr>
            <w:r w:rsidRPr="00196FF5">
              <w:rPr>
                <w:color w:val="000000"/>
                <w:sz w:val="22"/>
                <w:szCs w:val="22"/>
              </w:rPr>
              <w:t xml:space="preserve"> Önkormányzat, járási hivatal és munkaügyi szervek által folyósított ellátások</w:t>
            </w:r>
          </w:p>
        </w:tc>
        <w:tc>
          <w:tcPr>
            <w:tcW w:w="1441"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c>
          <w:tcPr>
            <w:tcW w:w="1524"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c>
          <w:tcPr>
            <w:tcW w:w="1427"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r>
      <w:tr w:rsidR="002640C3" w:rsidRPr="00196FF5" w:rsidTr="003A0354">
        <w:tc>
          <w:tcPr>
            <w:tcW w:w="4219" w:type="dxa"/>
          </w:tcPr>
          <w:p w:rsidR="002640C3" w:rsidRPr="00196FF5" w:rsidRDefault="002640C3" w:rsidP="003A0354">
            <w:pPr>
              <w:pStyle w:val="NormlWeb"/>
              <w:spacing w:before="0" w:beforeAutospacing="0" w:after="60" w:afterAutospacing="0"/>
              <w:ind w:right="100"/>
              <w:rPr>
                <w:rFonts w:ascii="Times" w:hAnsi="Times" w:cs="Times"/>
                <w:sz w:val="22"/>
                <w:szCs w:val="22"/>
              </w:rPr>
            </w:pPr>
            <w:r w:rsidRPr="00196FF5">
              <w:rPr>
                <w:sz w:val="22"/>
                <w:szCs w:val="22"/>
              </w:rPr>
              <w:t>Egyéb jövedelem</w:t>
            </w:r>
          </w:p>
        </w:tc>
        <w:tc>
          <w:tcPr>
            <w:tcW w:w="1441"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c>
          <w:tcPr>
            <w:tcW w:w="1524"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c>
          <w:tcPr>
            <w:tcW w:w="1427" w:type="dxa"/>
          </w:tcPr>
          <w:p w:rsidR="002640C3" w:rsidRPr="00196FF5" w:rsidRDefault="002640C3" w:rsidP="003A0354">
            <w:pPr>
              <w:pStyle w:val="NormlWeb"/>
              <w:spacing w:before="0" w:beforeAutospacing="0" w:after="60" w:afterAutospacing="0"/>
              <w:ind w:right="100"/>
              <w:rPr>
                <w:rFonts w:ascii="Times" w:hAnsi="Times" w:cs="Times"/>
                <w:sz w:val="22"/>
                <w:szCs w:val="22"/>
              </w:rPr>
            </w:pPr>
          </w:p>
        </w:tc>
      </w:tr>
      <w:tr w:rsidR="002640C3" w:rsidRPr="00196FF5" w:rsidTr="003A0354">
        <w:tc>
          <w:tcPr>
            <w:tcW w:w="4219" w:type="dxa"/>
          </w:tcPr>
          <w:p w:rsidR="002640C3" w:rsidRPr="00196FF5" w:rsidRDefault="002640C3" w:rsidP="003A0354">
            <w:pPr>
              <w:pStyle w:val="NormlWeb"/>
              <w:spacing w:before="0" w:beforeAutospacing="0" w:after="60" w:afterAutospacing="0"/>
              <w:ind w:right="100"/>
              <w:rPr>
                <w:rFonts w:ascii="Times" w:hAnsi="Times" w:cs="Times"/>
                <w:sz w:val="22"/>
                <w:szCs w:val="22"/>
              </w:rPr>
            </w:pPr>
            <w:r w:rsidRPr="00196FF5">
              <w:rPr>
                <w:sz w:val="22"/>
                <w:szCs w:val="22"/>
              </w:rPr>
              <w:t>Összes jövedelem</w:t>
            </w:r>
          </w:p>
        </w:tc>
        <w:tc>
          <w:tcPr>
            <w:tcW w:w="4392" w:type="dxa"/>
            <w:gridSpan w:val="3"/>
          </w:tcPr>
          <w:p w:rsidR="002640C3" w:rsidRPr="00196FF5" w:rsidRDefault="002640C3" w:rsidP="003A0354">
            <w:pPr>
              <w:pStyle w:val="NormlWeb"/>
              <w:spacing w:before="0" w:beforeAutospacing="0" w:after="60" w:afterAutospacing="0"/>
              <w:ind w:right="100"/>
              <w:rPr>
                <w:rFonts w:ascii="Times" w:hAnsi="Times" w:cs="Times"/>
                <w:sz w:val="22"/>
                <w:szCs w:val="22"/>
              </w:rPr>
            </w:pPr>
          </w:p>
        </w:tc>
      </w:tr>
      <w:tr w:rsidR="002640C3" w:rsidRPr="00196FF5" w:rsidTr="003A0354">
        <w:tc>
          <w:tcPr>
            <w:tcW w:w="4219" w:type="dxa"/>
          </w:tcPr>
          <w:p w:rsidR="002640C3" w:rsidRPr="00196FF5" w:rsidRDefault="002640C3" w:rsidP="003A0354">
            <w:pPr>
              <w:pStyle w:val="NormlWeb"/>
              <w:spacing w:before="0" w:beforeAutospacing="0" w:after="60" w:afterAutospacing="0"/>
              <w:ind w:right="100"/>
              <w:rPr>
                <w:sz w:val="22"/>
                <w:szCs w:val="22"/>
              </w:rPr>
            </w:pPr>
            <w:r w:rsidRPr="00196FF5">
              <w:rPr>
                <w:sz w:val="22"/>
                <w:szCs w:val="22"/>
              </w:rPr>
              <w:t>A család egy főre jutó jövedelme (fő/hó):</w:t>
            </w:r>
          </w:p>
        </w:tc>
        <w:tc>
          <w:tcPr>
            <w:tcW w:w="4392" w:type="dxa"/>
            <w:gridSpan w:val="3"/>
          </w:tcPr>
          <w:p w:rsidR="002640C3" w:rsidRPr="00196FF5" w:rsidRDefault="002640C3" w:rsidP="003A0354">
            <w:pPr>
              <w:pStyle w:val="NormlWeb"/>
              <w:spacing w:before="0" w:beforeAutospacing="0" w:after="60" w:afterAutospacing="0"/>
              <w:ind w:right="100"/>
              <w:rPr>
                <w:rFonts w:ascii="Times" w:hAnsi="Times" w:cs="Times"/>
                <w:sz w:val="22"/>
                <w:szCs w:val="22"/>
              </w:rPr>
            </w:pPr>
          </w:p>
        </w:tc>
      </w:tr>
    </w:tbl>
    <w:p w:rsidR="002640C3" w:rsidRPr="00196FF5" w:rsidRDefault="002640C3" w:rsidP="002640C3">
      <w:pPr>
        <w:pStyle w:val="NormlWeb"/>
        <w:spacing w:before="400" w:beforeAutospacing="0" w:after="400" w:afterAutospacing="0"/>
        <w:ind w:right="200"/>
        <w:contextualSpacing/>
        <w:rPr>
          <w:rFonts w:ascii="Times" w:hAnsi="Times" w:cs="Times"/>
          <w:b/>
          <w:i/>
          <w:iCs/>
          <w:sz w:val="22"/>
          <w:szCs w:val="22"/>
        </w:rPr>
      </w:pPr>
      <w:r w:rsidRPr="00196FF5">
        <w:rPr>
          <w:rFonts w:ascii="Times" w:hAnsi="Times" w:cs="Times"/>
          <w:b/>
          <w:i/>
          <w:iCs/>
          <w:sz w:val="22"/>
          <w:szCs w:val="22"/>
        </w:rPr>
        <w:t>4. Az ápolt személyre vonatkozó adatok</w:t>
      </w:r>
    </w:p>
    <w:p w:rsidR="002640C3" w:rsidRPr="00196FF5" w:rsidRDefault="002640C3" w:rsidP="002640C3">
      <w:pPr>
        <w:pStyle w:val="NormlWeb"/>
        <w:spacing w:before="400" w:beforeAutospacing="0" w:after="400" w:afterAutospacing="0"/>
        <w:ind w:right="200"/>
        <w:contextualSpacing/>
        <w:rPr>
          <w:rFonts w:ascii="Times" w:hAnsi="Times" w:cs="Times"/>
          <w:i/>
          <w:iCs/>
          <w:sz w:val="22"/>
          <w:szCs w:val="22"/>
        </w:rPr>
      </w:pPr>
      <w:r w:rsidRPr="00196FF5">
        <w:rPr>
          <w:rFonts w:ascii="Times" w:hAnsi="Times" w:cs="Times"/>
          <w:sz w:val="22"/>
          <w:szCs w:val="22"/>
        </w:rPr>
        <w:t xml:space="preserve"> </w:t>
      </w:r>
      <w:r w:rsidRPr="00196FF5">
        <w:rPr>
          <w:rFonts w:ascii="Times" w:hAnsi="Times" w:cs="Times"/>
          <w:i/>
          <w:iCs/>
          <w:sz w:val="22"/>
          <w:szCs w:val="22"/>
        </w:rPr>
        <w:t>Személyes adatok</w:t>
      </w:r>
      <w:r w:rsidRPr="00196FF5">
        <w:rPr>
          <w:rFonts w:ascii="Times" w:hAnsi="Times" w:cs="Times"/>
          <w:i/>
          <w:iCs/>
          <w:sz w:val="22"/>
          <w:szCs w:val="22"/>
        </w:rPr>
        <w:tab/>
      </w:r>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 xml:space="preserve"> Neve</w:t>
      </w:r>
      <w:proofErr w:type="gramStart"/>
      <w:r w:rsidRPr="00196FF5">
        <w:rPr>
          <w:rFonts w:ascii="Times" w:hAnsi="Times" w:cs="Times"/>
          <w:sz w:val="22"/>
          <w:szCs w:val="22"/>
        </w:rPr>
        <w:t>:…………………………………………………………………………………..</w:t>
      </w:r>
      <w:proofErr w:type="gramEnd"/>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Születési neve</w:t>
      </w:r>
      <w:proofErr w:type="gramStart"/>
      <w:r w:rsidRPr="00196FF5">
        <w:rPr>
          <w:rFonts w:ascii="Times" w:hAnsi="Times" w:cs="Times"/>
          <w:sz w:val="22"/>
          <w:szCs w:val="22"/>
        </w:rPr>
        <w:t>:………………………………………………………………….............</w:t>
      </w:r>
      <w:proofErr w:type="gramEnd"/>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Anyja neve</w:t>
      </w:r>
      <w:proofErr w:type="gramStart"/>
      <w:r w:rsidRPr="00196FF5">
        <w:rPr>
          <w:rFonts w:ascii="Times" w:hAnsi="Times" w:cs="Times"/>
          <w:sz w:val="22"/>
          <w:szCs w:val="22"/>
        </w:rPr>
        <w:t>:……………………………………………………………………………..</w:t>
      </w:r>
      <w:proofErr w:type="gramEnd"/>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 xml:space="preserve"> Születési hely, idő (év, hó, nap)</w:t>
      </w:r>
      <w:proofErr w:type="gramStart"/>
      <w:r w:rsidRPr="00196FF5">
        <w:rPr>
          <w:rFonts w:ascii="Times" w:hAnsi="Times" w:cs="Times"/>
          <w:sz w:val="22"/>
          <w:szCs w:val="22"/>
        </w:rPr>
        <w:t>:……………………………………………………….</w:t>
      </w:r>
      <w:proofErr w:type="gramEnd"/>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 xml:space="preserve"> Lakóhelye</w:t>
      </w:r>
      <w:proofErr w:type="gramStart"/>
      <w:r w:rsidRPr="00196FF5">
        <w:rPr>
          <w:rFonts w:ascii="Times" w:hAnsi="Times" w:cs="Times"/>
          <w:sz w:val="22"/>
          <w:szCs w:val="22"/>
        </w:rPr>
        <w:t>:……………………………………………………………………………..</w:t>
      </w:r>
      <w:proofErr w:type="gramEnd"/>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Tartózkodási helye</w:t>
      </w:r>
      <w:proofErr w:type="gramStart"/>
      <w:r w:rsidRPr="00196FF5">
        <w:rPr>
          <w:rFonts w:ascii="Times" w:hAnsi="Times" w:cs="Times"/>
          <w:sz w:val="22"/>
          <w:szCs w:val="22"/>
        </w:rPr>
        <w:t>:……………………………………………………………………..</w:t>
      </w:r>
      <w:proofErr w:type="gramEnd"/>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Társadalombiztosítási Azonosító Jele</w:t>
      </w:r>
      <w:proofErr w:type="gramStart"/>
      <w:r w:rsidRPr="00196FF5">
        <w:rPr>
          <w:rFonts w:ascii="Times" w:hAnsi="Times" w:cs="Times"/>
          <w:sz w:val="22"/>
          <w:szCs w:val="22"/>
        </w:rPr>
        <w:t>:…………………………………………………</w:t>
      </w:r>
      <w:proofErr w:type="gramEnd"/>
    </w:p>
    <w:p w:rsidR="002640C3" w:rsidRPr="00196FF5" w:rsidRDefault="002640C3" w:rsidP="002640C3">
      <w:pPr>
        <w:pStyle w:val="NormlWeb"/>
        <w:spacing w:before="400" w:beforeAutospacing="0" w:after="400" w:afterAutospacing="0"/>
        <w:ind w:left="600" w:right="200"/>
        <w:contextualSpacing/>
        <w:rPr>
          <w:rFonts w:ascii="Times" w:hAnsi="Times" w:cs="Times"/>
          <w:sz w:val="22"/>
          <w:szCs w:val="22"/>
        </w:rPr>
      </w:pPr>
      <w:r w:rsidRPr="00196FF5">
        <w:rPr>
          <w:rFonts w:ascii="Times" w:hAnsi="Times" w:cs="Times"/>
          <w:sz w:val="22"/>
          <w:szCs w:val="22"/>
        </w:rPr>
        <w:t>Ha az ápolt személy cselekvőképtelen vagy cselekvőképes</w:t>
      </w:r>
      <w:r>
        <w:rPr>
          <w:rFonts w:ascii="Times" w:hAnsi="Times" w:cs="Times"/>
          <w:sz w:val="22"/>
          <w:szCs w:val="22"/>
        </w:rPr>
        <w:t>ségében</w:t>
      </w:r>
      <w:r w:rsidRPr="00196FF5">
        <w:rPr>
          <w:rFonts w:ascii="Times" w:hAnsi="Times" w:cs="Times"/>
          <w:sz w:val="22"/>
          <w:szCs w:val="22"/>
        </w:rPr>
        <w:t xml:space="preserve"> korlátozott, a törvényes képviselő neve</w:t>
      </w:r>
      <w:proofErr w:type="gramStart"/>
      <w:r w:rsidRPr="00196FF5">
        <w:rPr>
          <w:rFonts w:ascii="Times" w:hAnsi="Times" w:cs="Times"/>
          <w:sz w:val="22"/>
          <w:szCs w:val="22"/>
        </w:rPr>
        <w:t>:………………………………………………..</w:t>
      </w:r>
      <w:proofErr w:type="gramEnd"/>
    </w:p>
    <w:p w:rsidR="002640C3" w:rsidRPr="00196FF5" w:rsidRDefault="002640C3" w:rsidP="002640C3">
      <w:pPr>
        <w:pStyle w:val="NormlWeb"/>
        <w:spacing w:before="400" w:beforeAutospacing="0" w:after="400" w:afterAutospacing="0"/>
        <w:ind w:right="200" w:firstLine="600"/>
        <w:contextualSpacing/>
        <w:rPr>
          <w:rFonts w:ascii="Times" w:hAnsi="Times" w:cs="Times"/>
          <w:sz w:val="22"/>
          <w:szCs w:val="22"/>
        </w:rPr>
      </w:pPr>
      <w:r w:rsidRPr="00196FF5">
        <w:rPr>
          <w:rFonts w:ascii="Times" w:hAnsi="Times" w:cs="Times"/>
          <w:sz w:val="22"/>
          <w:szCs w:val="22"/>
        </w:rPr>
        <w:t>A törvényes képviselő lakcíme</w:t>
      </w:r>
      <w:proofErr w:type="gramStart"/>
      <w:r w:rsidRPr="00196FF5">
        <w:rPr>
          <w:rFonts w:ascii="Times" w:hAnsi="Times" w:cs="Times"/>
          <w:sz w:val="22"/>
          <w:szCs w:val="22"/>
        </w:rPr>
        <w:t>:………………………………………………………...</w:t>
      </w:r>
      <w:proofErr w:type="gramEnd"/>
    </w:p>
    <w:p w:rsidR="002640C3" w:rsidRPr="00196FF5" w:rsidRDefault="002640C3" w:rsidP="002640C3">
      <w:pPr>
        <w:spacing w:after="20"/>
        <w:jc w:val="both"/>
        <w:rPr>
          <w:rFonts w:ascii="Times" w:hAnsi="Times" w:cs="Times"/>
          <w:b/>
          <w:i/>
          <w:iCs/>
          <w:sz w:val="22"/>
          <w:szCs w:val="22"/>
        </w:rPr>
      </w:pPr>
      <w:r w:rsidRPr="00196FF5">
        <w:rPr>
          <w:rFonts w:ascii="Times" w:hAnsi="Times" w:cs="Times"/>
          <w:b/>
          <w:sz w:val="22"/>
          <w:szCs w:val="22"/>
        </w:rPr>
        <w:t xml:space="preserve"> 5. </w:t>
      </w:r>
      <w:r w:rsidRPr="00196FF5">
        <w:rPr>
          <w:rFonts w:ascii="Times" w:hAnsi="Times" w:cs="Times"/>
          <w:b/>
          <w:i/>
          <w:iCs/>
          <w:sz w:val="22"/>
          <w:szCs w:val="22"/>
        </w:rPr>
        <w:t>Jogosultsági feltételekre vonatkozó nyilatkozatok:</w:t>
      </w:r>
    </w:p>
    <w:p w:rsidR="002640C3" w:rsidRPr="00196FF5" w:rsidRDefault="002640C3" w:rsidP="002640C3">
      <w:pPr>
        <w:numPr>
          <w:ilvl w:val="0"/>
          <w:numId w:val="1"/>
        </w:numPr>
        <w:autoSpaceDE w:val="0"/>
        <w:autoSpaceDN w:val="0"/>
        <w:adjustRightInd w:val="0"/>
        <w:jc w:val="both"/>
        <w:rPr>
          <w:rFonts w:ascii="TimesNewRomanPS-BoldItalicMT" w:hAnsi="TimesNewRomanPS-BoldItalicMT" w:cs="TimesNewRomanPS-BoldItalicMT"/>
          <w:bCs/>
          <w:iCs/>
          <w:sz w:val="22"/>
          <w:szCs w:val="22"/>
        </w:rPr>
      </w:pPr>
      <w:r w:rsidRPr="00196FF5">
        <w:rPr>
          <w:rFonts w:ascii="TimesNewRomanPS-BoldItalicMT" w:hAnsi="TimesNewRomanPS-BoldItalicMT" w:cs="TimesNewRomanPS-BoldItalicMT"/>
          <w:bCs/>
          <w:iCs/>
          <w:sz w:val="22"/>
          <w:szCs w:val="22"/>
        </w:rPr>
        <w:t>Mint az ápolást végző személy kijelentem, hogy keresőtevékenységet nem folytatok, rendszeres jövedelemmel nem rendelkezem, továbbá az ápolt gondozásáról, ápolásáról tartási, életjáradéki, öröklési, gondozási szerződés alapján nem vagyok köteles gondoskodni.</w:t>
      </w:r>
    </w:p>
    <w:p w:rsidR="002640C3" w:rsidRPr="00196FF5" w:rsidRDefault="002640C3" w:rsidP="002640C3">
      <w:pPr>
        <w:numPr>
          <w:ilvl w:val="0"/>
          <w:numId w:val="1"/>
        </w:numPr>
        <w:autoSpaceDE w:val="0"/>
        <w:autoSpaceDN w:val="0"/>
        <w:adjustRightInd w:val="0"/>
        <w:jc w:val="both"/>
        <w:rPr>
          <w:rFonts w:ascii="TimesNewRomanPS-BoldItalicMT" w:hAnsi="TimesNewRomanPS-BoldItalicMT" w:cs="TimesNewRomanPS-BoldItalicMT"/>
          <w:bCs/>
          <w:iCs/>
          <w:sz w:val="22"/>
          <w:szCs w:val="22"/>
        </w:rPr>
      </w:pPr>
      <w:r w:rsidRPr="00196FF5">
        <w:rPr>
          <w:rFonts w:ascii="Times" w:hAnsi="Times" w:cs="Times"/>
          <w:sz w:val="22"/>
          <w:szCs w:val="22"/>
        </w:rPr>
        <w:t>Mint az ápolt személy egyetértek azzal, hogy az otthoni ápolásomat, gondozásomat az ápolási díjat kérelmező hozzátartozóm végezze.</w:t>
      </w:r>
    </w:p>
    <w:p w:rsidR="002640C3" w:rsidRPr="00196FF5" w:rsidRDefault="002640C3" w:rsidP="002640C3">
      <w:pPr>
        <w:jc w:val="both"/>
        <w:rPr>
          <w:rFonts w:ascii="Times" w:hAnsi="Times" w:cs="Times"/>
          <w:sz w:val="22"/>
          <w:szCs w:val="22"/>
        </w:rPr>
      </w:pPr>
    </w:p>
    <w:p w:rsidR="002640C3" w:rsidRPr="00196FF5" w:rsidRDefault="002640C3" w:rsidP="002640C3">
      <w:pPr>
        <w:jc w:val="both"/>
        <w:rPr>
          <w:sz w:val="22"/>
          <w:szCs w:val="22"/>
        </w:rPr>
      </w:pPr>
      <w:r w:rsidRPr="00196FF5">
        <w:rPr>
          <w:sz w:val="22"/>
          <w:szCs w:val="22"/>
        </w:rPr>
        <w:t>Hozzájárulunk a kérelemben szereplő adatainknak a szociális igazgatási eljárás során történő felhasználásához. Az eljárás megindításáról írásbeli értesítést nem kérünk</w:t>
      </w:r>
    </w:p>
    <w:p w:rsidR="002640C3" w:rsidRPr="00196FF5" w:rsidRDefault="002640C3" w:rsidP="002640C3">
      <w:pPr>
        <w:pStyle w:val="NormlWeb"/>
        <w:spacing w:before="0" w:beforeAutospacing="0" w:after="0" w:afterAutospacing="0"/>
        <w:ind w:right="200"/>
        <w:rPr>
          <w:rFonts w:ascii="Times" w:hAnsi="Times" w:cs="Times"/>
          <w:sz w:val="22"/>
          <w:szCs w:val="22"/>
        </w:rPr>
      </w:pPr>
      <w:bookmarkStart w:id="3" w:name="pr632"/>
      <w:bookmarkEnd w:id="3"/>
    </w:p>
    <w:p w:rsidR="002640C3" w:rsidRPr="00196FF5" w:rsidRDefault="002640C3" w:rsidP="002640C3">
      <w:pPr>
        <w:pStyle w:val="NormlWeb"/>
        <w:spacing w:before="0" w:beforeAutospacing="0" w:after="0" w:afterAutospacing="0"/>
        <w:ind w:right="200"/>
        <w:rPr>
          <w:rFonts w:ascii="Times" w:hAnsi="Times" w:cs="Times"/>
          <w:sz w:val="22"/>
          <w:szCs w:val="22"/>
        </w:rPr>
      </w:pPr>
    </w:p>
    <w:p w:rsidR="002640C3" w:rsidRPr="00196FF5" w:rsidRDefault="002640C3" w:rsidP="002640C3">
      <w:pPr>
        <w:pStyle w:val="NormlWeb"/>
        <w:spacing w:before="0" w:beforeAutospacing="0" w:after="0" w:afterAutospacing="0"/>
        <w:ind w:right="200"/>
        <w:rPr>
          <w:rFonts w:ascii="Times" w:hAnsi="Times" w:cs="Times"/>
          <w:sz w:val="22"/>
          <w:szCs w:val="22"/>
        </w:rPr>
      </w:pPr>
      <w:r w:rsidRPr="00196FF5">
        <w:rPr>
          <w:rFonts w:ascii="Times" w:hAnsi="Times" w:cs="Times"/>
          <w:sz w:val="22"/>
          <w:szCs w:val="22"/>
        </w:rPr>
        <w:t>Dátum</w:t>
      </w:r>
      <w:proofErr w:type="gramStart"/>
      <w:r w:rsidRPr="00196FF5">
        <w:rPr>
          <w:rFonts w:ascii="Times" w:hAnsi="Times" w:cs="Times"/>
          <w:sz w:val="22"/>
          <w:szCs w:val="22"/>
        </w:rPr>
        <w:t>: ..</w:t>
      </w:r>
      <w:proofErr w:type="gramEnd"/>
      <w:r w:rsidRPr="00196FF5">
        <w:rPr>
          <w:rFonts w:ascii="Times" w:hAnsi="Times" w:cs="Times"/>
          <w:sz w:val="22"/>
          <w:szCs w:val="22"/>
        </w:rPr>
        <w:t>..............................................</w:t>
      </w:r>
    </w:p>
    <w:p w:rsidR="002640C3" w:rsidRPr="00196FF5" w:rsidRDefault="002640C3" w:rsidP="002640C3">
      <w:pPr>
        <w:pStyle w:val="NormlWeb"/>
        <w:spacing w:before="0" w:beforeAutospacing="0" w:after="0" w:afterAutospacing="0"/>
        <w:ind w:left="200" w:right="200"/>
        <w:rPr>
          <w:rFonts w:ascii="Times" w:hAnsi="Times" w:cs="Times"/>
          <w:sz w:val="22"/>
          <w:szCs w:val="22"/>
        </w:rPr>
      </w:pPr>
    </w:p>
    <w:p w:rsidR="002640C3" w:rsidRPr="00196FF5" w:rsidRDefault="002640C3" w:rsidP="002640C3">
      <w:pPr>
        <w:pStyle w:val="NormlWeb"/>
        <w:spacing w:before="0" w:beforeAutospacing="0" w:after="0" w:afterAutospacing="0"/>
        <w:ind w:left="200" w:right="200"/>
        <w:rPr>
          <w:rFonts w:ascii="Times" w:hAnsi="Times" w:cs="Times"/>
          <w:sz w:val="22"/>
          <w:szCs w:val="22"/>
        </w:rPr>
      </w:pPr>
    </w:p>
    <w:tbl>
      <w:tblPr>
        <w:tblW w:w="0" w:type="auto"/>
        <w:tblCellSpacing w:w="0" w:type="dxa"/>
        <w:tblInd w:w="200" w:type="dxa"/>
        <w:tblCellMar>
          <w:left w:w="0" w:type="dxa"/>
          <w:right w:w="0" w:type="dxa"/>
        </w:tblCellMar>
        <w:tblLook w:val="0000"/>
      </w:tblPr>
      <w:tblGrid>
        <w:gridCol w:w="4173"/>
        <w:gridCol w:w="4699"/>
      </w:tblGrid>
      <w:tr w:rsidR="002640C3" w:rsidRPr="00196FF5" w:rsidTr="003A0354">
        <w:trPr>
          <w:tblCellSpacing w:w="0" w:type="dxa"/>
        </w:trPr>
        <w:tc>
          <w:tcPr>
            <w:tcW w:w="6210" w:type="dxa"/>
            <w:shd w:val="clear" w:color="auto" w:fill="auto"/>
            <w:vAlign w:val="center"/>
          </w:tcPr>
          <w:p w:rsidR="002640C3" w:rsidRPr="00196FF5" w:rsidRDefault="002640C3" w:rsidP="003A0354">
            <w:pPr>
              <w:jc w:val="center"/>
              <w:rPr>
                <w:color w:val="000000"/>
                <w:sz w:val="22"/>
                <w:szCs w:val="22"/>
              </w:rPr>
            </w:pPr>
            <w:bookmarkStart w:id="4" w:name="pr633"/>
            <w:bookmarkEnd w:id="4"/>
            <w:r w:rsidRPr="00196FF5">
              <w:rPr>
                <w:color w:val="000000"/>
                <w:sz w:val="22"/>
                <w:szCs w:val="22"/>
              </w:rPr>
              <w:t>..</w:t>
            </w:r>
            <w:proofErr w:type="gramStart"/>
            <w:r w:rsidRPr="00196FF5">
              <w:rPr>
                <w:color w:val="000000"/>
                <w:sz w:val="22"/>
                <w:szCs w:val="22"/>
              </w:rPr>
              <w:t>........................................................................</w:t>
            </w:r>
            <w:proofErr w:type="gramEnd"/>
            <w:r w:rsidRPr="00196FF5">
              <w:rPr>
                <w:color w:val="000000"/>
                <w:sz w:val="22"/>
                <w:szCs w:val="22"/>
              </w:rPr>
              <w:t xml:space="preserve"> az ápolást végző személy aláírása</w:t>
            </w:r>
          </w:p>
        </w:tc>
        <w:tc>
          <w:tcPr>
            <w:tcW w:w="6270" w:type="dxa"/>
            <w:shd w:val="clear" w:color="auto" w:fill="auto"/>
            <w:vAlign w:val="center"/>
          </w:tcPr>
          <w:p w:rsidR="002640C3" w:rsidRPr="00196FF5" w:rsidRDefault="002640C3" w:rsidP="003A0354">
            <w:pPr>
              <w:jc w:val="center"/>
              <w:rPr>
                <w:color w:val="000000"/>
                <w:sz w:val="22"/>
                <w:szCs w:val="22"/>
              </w:rPr>
            </w:pPr>
            <w:r w:rsidRPr="00196FF5">
              <w:rPr>
                <w:color w:val="000000"/>
                <w:sz w:val="22"/>
                <w:szCs w:val="22"/>
              </w:rPr>
              <w:t>..</w:t>
            </w:r>
            <w:proofErr w:type="gramStart"/>
            <w:r w:rsidRPr="00196FF5">
              <w:rPr>
                <w:color w:val="000000"/>
                <w:sz w:val="22"/>
                <w:szCs w:val="22"/>
              </w:rPr>
              <w:t>..................................................................................</w:t>
            </w:r>
            <w:proofErr w:type="gramEnd"/>
            <w:r w:rsidRPr="00196FF5">
              <w:rPr>
                <w:color w:val="000000"/>
                <w:sz w:val="22"/>
                <w:szCs w:val="22"/>
              </w:rPr>
              <w:t xml:space="preserve"> </w:t>
            </w:r>
            <w:r w:rsidRPr="00196FF5">
              <w:rPr>
                <w:color w:val="000000"/>
                <w:sz w:val="22"/>
                <w:szCs w:val="22"/>
              </w:rPr>
              <w:br/>
              <w:t>az ápolt személy vagy törvényes képviselője aláírása</w:t>
            </w:r>
          </w:p>
        </w:tc>
      </w:tr>
    </w:tbl>
    <w:p w:rsidR="002640C3" w:rsidRDefault="002640C3" w:rsidP="002640C3">
      <w:pPr>
        <w:rPr>
          <w:sz w:val="22"/>
          <w:szCs w:val="22"/>
        </w:rPr>
      </w:pPr>
    </w:p>
    <w:p w:rsidR="002640C3" w:rsidRDefault="002640C3" w:rsidP="002640C3">
      <w:pPr>
        <w:rPr>
          <w:sz w:val="22"/>
          <w:szCs w:val="22"/>
        </w:rPr>
      </w:pPr>
    </w:p>
    <w:p w:rsidR="002640C3" w:rsidRDefault="002640C3" w:rsidP="002640C3">
      <w:pPr>
        <w:rPr>
          <w:sz w:val="22"/>
          <w:szCs w:val="22"/>
        </w:rPr>
      </w:pPr>
    </w:p>
    <w:p w:rsidR="002640C3" w:rsidRPr="00196FF5" w:rsidRDefault="002640C3" w:rsidP="002640C3">
      <w:pPr>
        <w:rPr>
          <w:sz w:val="22"/>
          <w:szCs w:val="22"/>
        </w:rPr>
      </w:pPr>
    </w:p>
    <w:p w:rsidR="002640C3" w:rsidRPr="00196FF5" w:rsidRDefault="002640C3" w:rsidP="002640C3">
      <w:pPr>
        <w:rPr>
          <w:sz w:val="22"/>
          <w:szCs w:val="22"/>
        </w:rPr>
      </w:pPr>
    </w:p>
    <w:p w:rsidR="002640C3" w:rsidRPr="00196FF5" w:rsidRDefault="002640C3" w:rsidP="002640C3">
      <w:pPr>
        <w:spacing w:after="20"/>
        <w:jc w:val="center"/>
        <w:rPr>
          <w:rFonts w:ascii="Times" w:hAnsi="Times" w:cs="Times"/>
          <w:b/>
          <w:sz w:val="22"/>
          <w:szCs w:val="22"/>
        </w:rPr>
      </w:pPr>
      <w:r w:rsidRPr="00196FF5">
        <w:rPr>
          <w:rFonts w:ascii="Times" w:hAnsi="Times" w:cs="Times"/>
          <w:b/>
          <w:sz w:val="22"/>
          <w:szCs w:val="22"/>
        </w:rPr>
        <w:lastRenderedPageBreak/>
        <w:t>Tájékoztató a kérelem kitöltéséhez és a becsatolandó iratokról</w:t>
      </w:r>
    </w:p>
    <w:p w:rsidR="002640C3" w:rsidRPr="00196FF5" w:rsidRDefault="002640C3" w:rsidP="002640C3">
      <w:pPr>
        <w:spacing w:after="20"/>
        <w:jc w:val="both"/>
        <w:rPr>
          <w:rFonts w:ascii="Times" w:hAnsi="Times" w:cs="Times"/>
          <w:sz w:val="22"/>
          <w:szCs w:val="22"/>
        </w:rPr>
      </w:pPr>
    </w:p>
    <w:p w:rsidR="002640C3" w:rsidRPr="00196FF5" w:rsidRDefault="002640C3" w:rsidP="002640C3">
      <w:pPr>
        <w:spacing w:after="20"/>
        <w:jc w:val="both"/>
        <w:rPr>
          <w:rFonts w:ascii="Times" w:hAnsi="Times" w:cs="Times"/>
          <w:sz w:val="22"/>
          <w:szCs w:val="22"/>
        </w:rPr>
      </w:pPr>
      <w:r w:rsidRPr="00196FF5">
        <w:rPr>
          <w:rFonts w:ascii="Times" w:hAnsi="Times" w:cs="Times"/>
          <w:i/>
          <w:iCs/>
          <w:sz w:val="22"/>
          <w:szCs w:val="22"/>
        </w:rPr>
        <w:t>Tájékoztató a jövedelmi adatok kitöltéséhez:</w:t>
      </w:r>
    </w:p>
    <w:p w:rsidR="002640C3" w:rsidRPr="00196FF5" w:rsidRDefault="002640C3" w:rsidP="002640C3">
      <w:pPr>
        <w:spacing w:after="20"/>
        <w:jc w:val="both"/>
        <w:rPr>
          <w:rFonts w:ascii="Times" w:hAnsi="Times" w:cs="Times"/>
          <w:sz w:val="22"/>
          <w:szCs w:val="22"/>
        </w:rPr>
      </w:pPr>
      <w:r w:rsidRPr="00196FF5">
        <w:rPr>
          <w:rFonts w:ascii="Times" w:hAnsi="Times" w:cs="Times"/>
          <w:b/>
          <w:sz w:val="22"/>
          <w:szCs w:val="22"/>
        </w:rPr>
        <w:t>I.</w:t>
      </w:r>
      <w:r w:rsidRPr="00196FF5">
        <w:rPr>
          <w:rFonts w:ascii="Times" w:hAnsi="Times" w:cs="Times"/>
          <w:sz w:val="22"/>
          <w:szCs w:val="22"/>
        </w:rPr>
        <w:t xml:space="preserve">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2640C3" w:rsidRPr="00196FF5" w:rsidRDefault="002640C3" w:rsidP="002640C3">
      <w:pPr>
        <w:spacing w:after="20"/>
        <w:jc w:val="both"/>
        <w:rPr>
          <w:rFonts w:ascii="Times" w:hAnsi="Times" w:cs="Times"/>
          <w:sz w:val="22"/>
          <w:szCs w:val="22"/>
        </w:rPr>
      </w:pPr>
      <w:r w:rsidRPr="00196FF5">
        <w:rPr>
          <w:rFonts w:ascii="Times" w:hAnsi="Times" w:cs="Times"/>
          <w:b/>
          <w:sz w:val="22"/>
          <w:szCs w:val="22"/>
        </w:rPr>
        <w:t>II.</w:t>
      </w:r>
      <w:r w:rsidRPr="00196FF5">
        <w:rPr>
          <w:rFonts w:ascii="Times" w:hAnsi="Times" w:cs="Times"/>
          <w:sz w:val="22"/>
          <w:szCs w:val="22"/>
        </w:rPr>
        <w:t xml:space="preserve"> </w:t>
      </w:r>
      <w:proofErr w:type="gramStart"/>
      <w:r w:rsidRPr="00196FF5">
        <w:rPr>
          <w:rFonts w:ascii="Times" w:hAnsi="Times" w:cs="Times"/>
          <w:sz w:val="22"/>
          <w:szCs w:val="22"/>
        </w:rPr>
        <w:t>A</w:t>
      </w:r>
      <w:proofErr w:type="gramEnd"/>
      <w:r w:rsidRPr="00196FF5">
        <w:rPr>
          <w:rFonts w:ascii="Times" w:hAnsi="Times" w:cs="Times"/>
          <w:sz w:val="22"/>
          <w:szCs w:val="22"/>
        </w:rPr>
        <w:t xml:space="preserve"> jövedelmi adatok alatt havi nettó jövedelmet kell érteni. A nettó jövedelem kiszámításánál a bevételt az elismert költségekkel és a befizetési kötelezettséggel csökkentett összegben kell feltüntetni.</w:t>
      </w:r>
    </w:p>
    <w:p w:rsidR="002640C3" w:rsidRPr="00196FF5" w:rsidRDefault="002640C3" w:rsidP="002640C3">
      <w:pPr>
        <w:spacing w:after="20"/>
        <w:ind w:firstLine="708"/>
        <w:jc w:val="both"/>
        <w:rPr>
          <w:rFonts w:ascii="Times" w:hAnsi="Times" w:cs="Times"/>
          <w:sz w:val="22"/>
          <w:szCs w:val="22"/>
        </w:rPr>
      </w:pPr>
      <w:r w:rsidRPr="00196FF5">
        <w:rPr>
          <w:rFonts w:ascii="Times" w:hAnsi="Times" w:cs="Times"/>
          <w:sz w:val="22"/>
          <w:szCs w:val="22"/>
        </w:rPr>
        <w:t>2.1. Elismert költségnek minősül a személyi jövedelemadóról szóló törvényben elismert költség, valamint a fizetett tartásdíj.</w:t>
      </w:r>
    </w:p>
    <w:p w:rsidR="002640C3" w:rsidRPr="00196FF5" w:rsidRDefault="002640C3" w:rsidP="002640C3">
      <w:pPr>
        <w:spacing w:after="20"/>
        <w:ind w:firstLine="708"/>
        <w:jc w:val="both"/>
        <w:rPr>
          <w:rFonts w:ascii="Times" w:hAnsi="Times" w:cs="Times"/>
          <w:sz w:val="22"/>
          <w:szCs w:val="22"/>
        </w:rPr>
      </w:pPr>
      <w:r w:rsidRPr="00196FF5">
        <w:rPr>
          <w:rFonts w:ascii="Times" w:hAnsi="Times" w:cs="Times"/>
          <w:sz w:val="22"/>
          <w:szCs w:val="22"/>
        </w:rPr>
        <w:t>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2640C3" w:rsidRPr="00196FF5" w:rsidRDefault="002640C3" w:rsidP="002640C3">
      <w:pPr>
        <w:spacing w:after="20"/>
        <w:jc w:val="both"/>
        <w:rPr>
          <w:rFonts w:ascii="Times" w:hAnsi="Times" w:cs="Times"/>
          <w:sz w:val="22"/>
          <w:szCs w:val="22"/>
        </w:rPr>
      </w:pPr>
      <w:r w:rsidRPr="00196FF5">
        <w:rPr>
          <w:rFonts w:ascii="Times" w:hAnsi="Times" w:cs="Times"/>
          <w:b/>
          <w:sz w:val="22"/>
          <w:szCs w:val="22"/>
        </w:rPr>
        <w:t>III.</w:t>
      </w:r>
      <w:r w:rsidRPr="00196FF5">
        <w:rPr>
          <w:rFonts w:ascii="Times" w:hAnsi="Times" w:cs="Times"/>
          <w:sz w:val="22"/>
          <w:szCs w:val="22"/>
        </w:rPr>
        <w:t xml:space="preserve">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2640C3" w:rsidRPr="00196FF5" w:rsidRDefault="002640C3" w:rsidP="002640C3">
      <w:pPr>
        <w:spacing w:after="20"/>
        <w:jc w:val="both"/>
        <w:rPr>
          <w:rFonts w:ascii="Times" w:hAnsi="Times" w:cs="Times"/>
          <w:sz w:val="22"/>
          <w:szCs w:val="22"/>
        </w:rPr>
      </w:pPr>
      <w:proofErr w:type="gramStart"/>
      <w:r w:rsidRPr="00196FF5">
        <w:rPr>
          <w:rFonts w:ascii="Times" w:hAnsi="Times" w:cs="Times"/>
          <w:b/>
          <w:sz w:val="22"/>
          <w:szCs w:val="22"/>
        </w:rPr>
        <w:t>IV.</w:t>
      </w:r>
      <w:r w:rsidRPr="00196FF5">
        <w:rPr>
          <w:rFonts w:ascii="Times" w:hAnsi="Times" w:cs="Times"/>
          <w:sz w:val="22"/>
          <w:szCs w:val="22"/>
        </w:rPr>
        <w:t xml:space="preserve"> </w:t>
      </w:r>
      <w:r w:rsidRPr="00196FF5">
        <w:rPr>
          <w:rFonts w:ascii="Times" w:hAnsi="Times" w:cs="Times"/>
          <w:b/>
          <w:sz w:val="22"/>
          <w:szCs w:val="22"/>
        </w:rPr>
        <w:t>Nem minősül jövedelemnek</w:t>
      </w:r>
      <w:r>
        <w:rPr>
          <w:rFonts w:ascii="Times" w:hAnsi="Times" w:cs="Times"/>
          <w:b/>
          <w:sz w:val="22"/>
          <w:szCs w:val="22"/>
        </w:rPr>
        <w:t>,</w:t>
      </w:r>
      <w:r w:rsidRPr="00196FF5">
        <w:rPr>
          <w:rFonts w:ascii="Times" w:hAnsi="Times" w:cs="Times"/>
          <w:sz w:val="22"/>
          <w:szCs w:val="22"/>
        </w:rPr>
        <w:t>,így nem kell feltüntetni a jövedelmek között a</w:t>
      </w:r>
      <w:r>
        <w:rPr>
          <w:rFonts w:ascii="Times" w:hAnsi="Times" w:cs="Times"/>
          <w:sz w:val="22"/>
          <w:szCs w:val="22"/>
        </w:rPr>
        <w:t xml:space="preserve"> települési támogatást</w:t>
      </w:r>
      <w:r w:rsidRPr="00196FF5">
        <w:rPr>
          <w:rFonts w:ascii="Times" w:hAnsi="Times" w:cs="Times"/>
          <w:sz w:val="22"/>
          <w:szCs w:val="22"/>
        </w:rPr>
        <w:t xml:space="preserve">,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196FF5">
        <w:rPr>
          <w:rFonts w:ascii="Times" w:hAnsi="Times" w:cs="Times"/>
          <w:sz w:val="22"/>
          <w:szCs w:val="22"/>
        </w:rPr>
        <w:t>szépkorúak</w:t>
      </w:r>
      <w:proofErr w:type="spellEnd"/>
      <w:r w:rsidRPr="00196FF5">
        <w:rPr>
          <w:rFonts w:ascii="Times" w:hAnsi="Times" w:cs="Times"/>
          <w:sz w:val="22"/>
          <w:szCs w:val="22"/>
        </w:rPr>
        <w:t xml:space="preserve">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w:t>
      </w:r>
      <w:proofErr w:type="gramEnd"/>
      <w:r w:rsidRPr="00196FF5">
        <w:rPr>
          <w:rFonts w:ascii="Times" w:hAnsi="Times" w:cs="Times"/>
          <w:sz w:val="22"/>
          <w:szCs w:val="22"/>
        </w:rPr>
        <w:t xml:space="preserve"> </w:t>
      </w:r>
      <w:proofErr w:type="gramStart"/>
      <w:r w:rsidRPr="00196FF5">
        <w:rPr>
          <w:rFonts w:ascii="Times" w:hAnsi="Times" w:cs="Times"/>
          <w:sz w:val="22"/>
          <w:szCs w:val="22"/>
        </w:rPr>
        <w:t>történő</w:t>
      </w:r>
      <w:proofErr w:type="gramEnd"/>
      <w:r w:rsidRPr="00196FF5">
        <w:rPr>
          <w:rFonts w:ascii="Times" w:hAnsi="Times" w:cs="Times"/>
          <w:sz w:val="22"/>
          <w:szCs w:val="22"/>
        </w:rPr>
        <w:t xml:space="preserve">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2640C3" w:rsidRPr="00196FF5" w:rsidRDefault="002640C3" w:rsidP="002640C3">
      <w:pPr>
        <w:spacing w:after="20"/>
        <w:jc w:val="both"/>
        <w:rPr>
          <w:rFonts w:ascii="Times" w:hAnsi="Times" w:cs="Times"/>
          <w:sz w:val="22"/>
          <w:szCs w:val="22"/>
        </w:rPr>
      </w:pPr>
      <w:r w:rsidRPr="00196FF5">
        <w:rPr>
          <w:rFonts w:ascii="Times" w:hAnsi="Times" w:cs="Times"/>
          <w:b/>
          <w:sz w:val="22"/>
          <w:szCs w:val="22"/>
        </w:rPr>
        <w:t xml:space="preserve">V. </w:t>
      </w:r>
      <w:proofErr w:type="gramStart"/>
      <w:r w:rsidRPr="00196FF5">
        <w:rPr>
          <w:rFonts w:ascii="Times" w:hAnsi="Times" w:cs="Times"/>
          <w:sz w:val="22"/>
          <w:szCs w:val="22"/>
        </w:rPr>
        <w:t>A</w:t>
      </w:r>
      <w:proofErr w:type="gramEnd"/>
      <w:r w:rsidRPr="00196FF5">
        <w:rPr>
          <w:rFonts w:ascii="Times" w:hAnsi="Times" w:cs="Times"/>
          <w:sz w:val="22"/>
          <w:szCs w:val="22"/>
        </w:rPr>
        <w:t xml:space="preserve"> jövedelem típusai:</w:t>
      </w:r>
    </w:p>
    <w:p w:rsidR="002640C3" w:rsidRPr="00196FF5" w:rsidRDefault="002640C3" w:rsidP="002640C3">
      <w:pPr>
        <w:spacing w:after="20"/>
        <w:ind w:firstLine="708"/>
        <w:jc w:val="both"/>
        <w:rPr>
          <w:rFonts w:ascii="Times" w:hAnsi="Times" w:cs="Times"/>
          <w:sz w:val="22"/>
          <w:szCs w:val="22"/>
        </w:rPr>
      </w:pPr>
      <w:r w:rsidRPr="00196FF5">
        <w:rPr>
          <w:rFonts w:ascii="Times" w:hAnsi="Times" w:cs="Times"/>
          <w:sz w:val="22"/>
          <w:szCs w:val="22"/>
        </w:rPr>
        <w:t>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2640C3" w:rsidRPr="00196FF5" w:rsidRDefault="002640C3" w:rsidP="002640C3">
      <w:pPr>
        <w:spacing w:after="20"/>
        <w:ind w:firstLine="708"/>
        <w:jc w:val="both"/>
        <w:rPr>
          <w:rFonts w:ascii="Times" w:hAnsi="Times" w:cs="Times"/>
          <w:sz w:val="22"/>
          <w:szCs w:val="22"/>
        </w:rPr>
      </w:pPr>
      <w:r w:rsidRPr="00196FF5">
        <w:rPr>
          <w:rFonts w:ascii="Times" w:hAnsi="Times" w:cs="Times"/>
          <w:sz w:val="22"/>
          <w:szCs w:val="22"/>
        </w:rPr>
        <w:t>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2640C3" w:rsidRPr="00196FF5" w:rsidRDefault="002640C3" w:rsidP="002640C3">
      <w:pPr>
        <w:spacing w:after="20"/>
        <w:ind w:firstLine="708"/>
        <w:jc w:val="both"/>
        <w:rPr>
          <w:rFonts w:ascii="Times" w:hAnsi="Times" w:cs="Times"/>
          <w:sz w:val="22"/>
          <w:szCs w:val="22"/>
        </w:rPr>
      </w:pPr>
      <w:r w:rsidRPr="00196FF5">
        <w:rPr>
          <w:rFonts w:ascii="Times" w:hAnsi="Times" w:cs="Times"/>
          <w:sz w:val="22"/>
          <w:szCs w:val="22"/>
        </w:rPr>
        <w:t>3. Táppénz, gyermekgondozási támogatások: táppénz, terhességi-gyermekágyi segély, gyermekgondozási díj, gyermekgondozási segély, gyermeknevelési támogatás, családi pótlék, gyermektartásdíj.</w:t>
      </w:r>
    </w:p>
    <w:p w:rsidR="002640C3" w:rsidRPr="00196FF5" w:rsidRDefault="002640C3" w:rsidP="002640C3">
      <w:pPr>
        <w:spacing w:after="20"/>
        <w:ind w:firstLine="708"/>
        <w:jc w:val="both"/>
        <w:rPr>
          <w:rFonts w:ascii="Times" w:hAnsi="Times" w:cs="Times"/>
          <w:sz w:val="22"/>
          <w:szCs w:val="22"/>
        </w:rPr>
      </w:pPr>
      <w:r w:rsidRPr="00196FF5">
        <w:rPr>
          <w:rFonts w:ascii="Times" w:hAnsi="Times" w:cs="Times"/>
          <w:sz w:val="22"/>
          <w:szCs w:val="22"/>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196FF5">
        <w:rPr>
          <w:rFonts w:ascii="Times" w:hAnsi="Times" w:cs="Times"/>
          <w:sz w:val="22"/>
          <w:szCs w:val="22"/>
        </w:rPr>
        <w:t>balettművészeti</w:t>
      </w:r>
      <w:proofErr w:type="spellEnd"/>
      <w:r w:rsidRPr="00196FF5">
        <w:rPr>
          <w:rFonts w:ascii="Times" w:hAnsi="Times" w:cs="Times"/>
          <w:sz w:val="22"/>
          <w:szCs w:val="22"/>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2640C3" w:rsidRPr="00196FF5" w:rsidRDefault="002640C3" w:rsidP="002640C3">
      <w:pPr>
        <w:spacing w:after="20"/>
        <w:ind w:firstLine="708"/>
        <w:jc w:val="both"/>
        <w:rPr>
          <w:rFonts w:ascii="Times" w:hAnsi="Times" w:cs="Times"/>
          <w:sz w:val="22"/>
          <w:szCs w:val="22"/>
        </w:rPr>
      </w:pPr>
      <w:r w:rsidRPr="00196FF5">
        <w:rPr>
          <w:rFonts w:ascii="Times" w:hAnsi="Times" w:cs="Times"/>
          <w:sz w:val="22"/>
          <w:szCs w:val="22"/>
        </w:rPr>
        <w:lastRenderedPageBreak/>
        <w:t>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2640C3" w:rsidRPr="00196FF5" w:rsidRDefault="002640C3" w:rsidP="002640C3">
      <w:pPr>
        <w:spacing w:after="20"/>
        <w:ind w:firstLine="708"/>
        <w:jc w:val="both"/>
        <w:rPr>
          <w:rFonts w:ascii="Times" w:hAnsi="Times" w:cs="Times"/>
          <w:sz w:val="22"/>
          <w:szCs w:val="22"/>
        </w:rPr>
      </w:pPr>
      <w:r w:rsidRPr="00196FF5">
        <w:rPr>
          <w:rFonts w:ascii="Times" w:hAnsi="Times" w:cs="Times"/>
          <w:sz w:val="22"/>
          <w:szCs w:val="22"/>
        </w:rPr>
        <w:t>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2640C3" w:rsidRPr="00196FF5" w:rsidRDefault="002640C3" w:rsidP="002640C3">
      <w:pPr>
        <w:spacing w:after="20"/>
        <w:jc w:val="both"/>
        <w:rPr>
          <w:rFonts w:ascii="Times" w:hAnsi="Times" w:cs="Times"/>
          <w:sz w:val="22"/>
          <w:szCs w:val="22"/>
        </w:rPr>
      </w:pPr>
      <w:r w:rsidRPr="00196FF5">
        <w:rPr>
          <w:rFonts w:ascii="Times" w:hAnsi="Times" w:cs="Times"/>
          <w:b/>
          <w:sz w:val="22"/>
          <w:szCs w:val="22"/>
        </w:rPr>
        <w:t>VI.</w:t>
      </w:r>
      <w:r w:rsidRPr="00196FF5">
        <w:rPr>
          <w:rFonts w:ascii="Times" w:hAnsi="Times" w:cs="Times"/>
          <w:sz w:val="22"/>
          <w:szCs w:val="22"/>
        </w:rPr>
        <w:t>. A jövedelemszámításnál figyelmen kívül kell hagyni a közfoglalkoztatásból származó havi jövedelemnek a foglalkoztatást helyettesítő támogatás összegét meghaladó részét. A családtagok jövedelmét külön-külön kell feltüntetni. A családi pótlékot, az árvaellátást és a tartásdíj címén kapott összeget annak a személynek a jövedelmeként kell figyelembe venni, akire tekintettel azt folyósítják.</w:t>
      </w:r>
    </w:p>
    <w:p w:rsidR="002640C3" w:rsidRPr="00196FF5" w:rsidRDefault="002640C3" w:rsidP="002640C3">
      <w:pPr>
        <w:spacing w:after="20"/>
        <w:jc w:val="both"/>
        <w:rPr>
          <w:rFonts w:ascii="Times" w:hAnsi="Times" w:cs="Times"/>
          <w:sz w:val="22"/>
          <w:szCs w:val="22"/>
        </w:rPr>
      </w:pPr>
      <w:r w:rsidRPr="00196FF5">
        <w:rPr>
          <w:rFonts w:ascii="Times" w:hAnsi="Times" w:cs="Times"/>
          <w:sz w:val="22"/>
          <w:szCs w:val="22"/>
        </w:rPr>
        <w:t xml:space="preserve">A havi jövedelem kiszámításakor: </w:t>
      </w:r>
    </w:p>
    <w:p w:rsidR="002640C3" w:rsidRPr="00196FF5" w:rsidRDefault="002640C3" w:rsidP="002640C3">
      <w:pPr>
        <w:spacing w:after="20"/>
        <w:jc w:val="both"/>
        <w:rPr>
          <w:rFonts w:ascii="Times" w:hAnsi="Times" w:cs="Times"/>
          <w:sz w:val="22"/>
          <w:szCs w:val="22"/>
        </w:rPr>
      </w:pPr>
      <w:r w:rsidRPr="00196FF5">
        <w:rPr>
          <w:rFonts w:ascii="Times" w:hAnsi="Times" w:cs="Times"/>
          <w:sz w:val="22"/>
          <w:szCs w:val="22"/>
        </w:rPr>
        <w:t>- rendszeres jövedelem esetén a kérelem benyújtását megelőző hónap alatt,</w:t>
      </w:r>
    </w:p>
    <w:p w:rsidR="002640C3" w:rsidRPr="00196FF5" w:rsidRDefault="002640C3" w:rsidP="002640C3">
      <w:pPr>
        <w:spacing w:after="20"/>
        <w:jc w:val="both"/>
        <w:rPr>
          <w:rFonts w:ascii="Times" w:hAnsi="Times" w:cs="Times"/>
          <w:sz w:val="22"/>
          <w:szCs w:val="22"/>
        </w:rPr>
      </w:pPr>
      <w:r w:rsidRPr="00196FF5">
        <w:rPr>
          <w:rFonts w:ascii="Times" w:hAnsi="Times" w:cs="Times"/>
          <w:sz w:val="22"/>
          <w:szCs w:val="22"/>
        </w:rPr>
        <w:t>- nem rendszeres jövedelem, illetve vállalkozásból, őstermelésből származó jövedelem esetén a kérelem benyújtását megelőző tizenkét hónap alatt kapott összeg egy havi átlagát kell együttesen figyelembe venni.</w:t>
      </w:r>
    </w:p>
    <w:p w:rsidR="002640C3" w:rsidRPr="00196FF5" w:rsidRDefault="002640C3" w:rsidP="002640C3">
      <w:pPr>
        <w:spacing w:after="20"/>
        <w:jc w:val="both"/>
        <w:rPr>
          <w:rFonts w:ascii="Times" w:hAnsi="Times" w:cs="Times"/>
          <w:sz w:val="22"/>
          <w:szCs w:val="22"/>
        </w:rPr>
      </w:pPr>
    </w:p>
    <w:p w:rsidR="002640C3" w:rsidRPr="00196FF5" w:rsidRDefault="002640C3" w:rsidP="002640C3">
      <w:pPr>
        <w:spacing w:after="20"/>
        <w:jc w:val="both"/>
        <w:rPr>
          <w:rFonts w:ascii="Times" w:hAnsi="Times" w:cs="Times"/>
          <w:b/>
          <w:i/>
          <w:sz w:val="22"/>
          <w:szCs w:val="22"/>
          <w:u w:val="single"/>
        </w:rPr>
      </w:pPr>
      <w:r w:rsidRPr="00196FF5">
        <w:rPr>
          <w:rFonts w:ascii="Times" w:hAnsi="Times" w:cs="Times"/>
          <w:b/>
          <w:i/>
          <w:sz w:val="22"/>
          <w:szCs w:val="22"/>
          <w:u w:val="single"/>
        </w:rPr>
        <w:t>Csatolandó iratok:</w:t>
      </w:r>
    </w:p>
    <w:p w:rsidR="002640C3" w:rsidRPr="00171ACE" w:rsidRDefault="002640C3" w:rsidP="002640C3">
      <w:pPr>
        <w:pStyle w:val="Listaszerbekezds"/>
        <w:numPr>
          <w:ilvl w:val="0"/>
          <w:numId w:val="3"/>
        </w:numPr>
        <w:spacing w:after="20"/>
        <w:jc w:val="both"/>
        <w:rPr>
          <w:rFonts w:ascii="Times" w:hAnsi="Times" w:cs="Times"/>
          <w:sz w:val="22"/>
          <w:szCs w:val="22"/>
        </w:rPr>
      </w:pPr>
      <w:r w:rsidRPr="00171ACE">
        <w:rPr>
          <w:rFonts w:ascii="Times" w:hAnsi="Times" w:cs="Times"/>
          <w:bCs/>
          <w:color w:val="000000"/>
          <w:sz w:val="22"/>
          <w:szCs w:val="22"/>
        </w:rPr>
        <w:t>a családtagok munkaviszonyból és más foglalkoztatási viszonyból származó előző havi nettó jövedelméről szóló munkáltatói igazolást,</w:t>
      </w:r>
    </w:p>
    <w:p w:rsidR="002640C3" w:rsidRPr="00171ACE" w:rsidRDefault="002640C3" w:rsidP="002640C3">
      <w:pPr>
        <w:tabs>
          <w:tab w:val="left" w:pos="720"/>
        </w:tabs>
        <w:autoSpaceDE w:val="0"/>
        <w:autoSpaceDN w:val="0"/>
        <w:adjustRightInd w:val="0"/>
        <w:ind w:left="720" w:hanging="360"/>
        <w:jc w:val="both"/>
        <w:rPr>
          <w:rFonts w:ascii="Times" w:hAnsi="Times" w:cs="Times"/>
          <w:bCs/>
          <w:color w:val="000000"/>
          <w:sz w:val="22"/>
          <w:szCs w:val="22"/>
        </w:rPr>
      </w:pPr>
      <w:r w:rsidRPr="00171ACE">
        <w:rPr>
          <w:rFonts w:ascii="Times" w:hAnsi="Times" w:cs="Times"/>
          <w:color w:val="000000"/>
          <w:sz w:val="22"/>
          <w:szCs w:val="22"/>
        </w:rPr>
        <w:t>-</w:t>
      </w:r>
      <w:r w:rsidRPr="00171ACE">
        <w:rPr>
          <w:rFonts w:ascii="Times" w:hAnsi="Times" w:cs="Times"/>
          <w:color w:val="000000"/>
          <w:sz w:val="22"/>
          <w:szCs w:val="22"/>
        </w:rPr>
        <w:tab/>
      </w:r>
      <w:r w:rsidRPr="00171ACE">
        <w:rPr>
          <w:rFonts w:ascii="Times" w:hAnsi="Times" w:cs="Times"/>
          <w:bCs/>
          <w:color w:val="000000"/>
          <w:sz w:val="22"/>
          <w:szCs w:val="22"/>
        </w:rPr>
        <w:t>őstermelői tevékenységből származó jövedelemről a kérelem benyújtását megelőző évben benyújtott adóbevallást vagy a NAV által kiadott igazolást,</w:t>
      </w:r>
    </w:p>
    <w:p w:rsidR="002640C3" w:rsidRPr="00171ACE" w:rsidRDefault="002640C3" w:rsidP="002640C3">
      <w:pPr>
        <w:tabs>
          <w:tab w:val="left" w:pos="720"/>
        </w:tabs>
        <w:autoSpaceDE w:val="0"/>
        <w:autoSpaceDN w:val="0"/>
        <w:adjustRightInd w:val="0"/>
        <w:ind w:left="720" w:hanging="360"/>
        <w:jc w:val="both"/>
        <w:rPr>
          <w:rFonts w:ascii="Times" w:hAnsi="Times" w:cs="Times"/>
          <w:bCs/>
          <w:color w:val="000000"/>
          <w:sz w:val="22"/>
          <w:szCs w:val="22"/>
        </w:rPr>
      </w:pPr>
      <w:r w:rsidRPr="00171ACE">
        <w:rPr>
          <w:rFonts w:ascii="Times" w:hAnsi="Times" w:cs="Times"/>
          <w:color w:val="000000"/>
          <w:sz w:val="22"/>
          <w:szCs w:val="22"/>
        </w:rPr>
        <w:t>-</w:t>
      </w:r>
      <w:r w:rsidRPr="00171ACE">
        <w:rPr>
          <w:rFonts w:ascii="Times" w:hAnsi="Times" w:cs="Times"/>
          <w:color w:val="000000"/>
          <w:sz w:val="22"/>
          <w:szCs w:val="22"/>
        </w:rPr>
        <w:tab/>
      </w:r>
      <w:r w:rsidRPr="00171ACE">
        <w:rPr>
          <w:rFonts w:ascii="Times" w:hAnsi="Times" w:cs="Times"/>
          <w:bCs/>
          <w:color w:val="000000"/>
          <w:sz w:val="22"/>
          <w:szCs w:val="22"/>
        </w:rPr>
        <w:t xml:space="preserve">társas és egyéni vállalkozásból </w:t>
      </w:r>
      <w:r w:rsidRPr="00171ACE">
        <w:rPr>
          <w:rFonts w:ascii="Times" w:hAnsi="Times" w:cs="Times"/>
          <w:sz w:val="22"/>
          <w:szCs w:val="22"/>
        </w:rPr>
        <w:t xml:space="preserve">illetve szellemi és más önálló tevékenységből származó </w:t>
      </w:r>
      <w:r w:rsidRPr="00171ACE">
        <w:rPr>
          <w:rFonts w:ascii="Times" w:hAnsi="Times" w:cs="Times"/>
          <w:bCs/>
          <w:color w:val="000000"/>
          <w:sz w:val="22"/>
          <w:szCs w:val="22"/>
        </w:rPr>
        <w:t>jövedelemről az előző éves adóbevallást vagy a NAV által kiadott igazolást,</w:t>
      </w:r>
    </w:p>
    <w:p w:rsidR="002640C3" w:rsidRPr="00171ACE" w:rsidRDefault="002640C3" w:rsidP="002640C3">
      <w:pPr>
        <w:tabs>
          <w:tab w:val="left" w:pos="720"/>
        </w:tabs>
        <w:autoSpaceDE w:val="0"/>
        <w:autoSpaceDN w:val="0"/>
        <w:adjustRightInd w:val="0"/>
        <w:ind w:left="720" w:hanging="360"/>
        <w:jc w:val="both"/>
        <w:rPr>
          <w:rFonts w:ascii="Times" w:hAnsi="Times" w:cs="Times"/>
          <w:bCs/>
          <w:color w:val="000000"/>
          <w:sz w:val="22"/>
          <w:szCs w:val="22"/>
        </w:rPr>
      </w:pPr>
      <w:r w:rsidRPr="00171ACE">
        <w:rPr>
          <w:rFonts w:ascii="Times" w:hAnsi="Times" w:cs="Times"/>
          <w:color w:val="000000"/>
          <w:sz w:val="22"/>
          <w:szCs w:val="22"/>
        </w:rPr>
        <w:t>-</w:t>
      </w:r>
      <w:r w:rsidRPr="00171ACE">
        <w:rPr>
          <w:rFonts w:ascii="Times" w:hAnsi="Times" w:cs="Times"/>
          <w:color w:val="000000"/>
          <w:sz w:val="22"/>
          <w:szCs w:val="22"/>
        </w:rPr>
        <w:tab/>
      </w:r>
      <w:r w:rsidRPr="00171ACE">
        <w:rPr>
          <w:rFonts w:ascii="Times" w:hAnsi="Times" w:cs="Times"/>
          <w:sz w:val="22"/>
          <w:szCs w:val="22"/>
        </w:rPr>
        <w:t>egyéb jövedelemből (V.6 pontjában felsoroltak)</w:t>
      </w:r>
      <w:r w:rsidRPr="00171ACE">
        <w:rPr>
          <w:rFonts w:ascii="Times" w:hAnsi="Times" w:cs="Times"/>
          <w:bCs/>
          <w:color w:val="000000"/>
          <w:sz w:val="22"/>
          <w:szCs w:val="22"/>
        </w:rPr>
        <w:t xml:space="preserve"> származó jövedelem igazolását,</w:t>
      </w:r>
    </w:p>
    <w:p w:rsidR="002640C3" w:rsidRPr="00171ACE" w:rsidRDefault="002640C3" w:rsidP="002640C3">
      <w:pPr>
        <w:tabs>
          <w:tab w:val="left" w:pos="720"/>
        </w:tabs>
        <w:autoSpaceDE w:val="0"/>
        <w:autoSpaceDN w:val="0"/>
        <w:adjustRightInd w:val="0"/>
        <w:ind w:left="720" w:hanging="360"/>
        <w:jc w:val="both"/>
        <w:rPr>
          <w:rFonts w:ascii="Times" w:hAnsi="Times" w:cs="Times"/>
          <w:bCs/>
          <w:color w:val="000000"/>
          <w:sz w:val="22"/>
          <w:szCs w:val="22"/>
        </w:rPr>
      </w:pPr>
      <w:r w:rsidRPr="00171ACE">
        <w:rPr>
          <w:rFonts w:ascii="Times" w:hAnsi="Times" w:cs="Times"/>
          <w:color w:val="000000"/>
          <w:sz w:val="22"/>
          <w:szCs w:val="22"/>
        </w:rPr>
        <w:t>-</w:t>
      </w:r>
      <w:r w:rsidRPr="00171ACE">
        <w:rPr>
          <w:rFonts w:ascii="Times" w:hAnsi="Times" w:cs="Times"/>
          <w:color w:val="000000"/>
          <w:sz w:val="22"/>
          <w:szCs w:val="22"/>
        </w:rPr>
        <w:tab/>
      </w:r>
      <w:r w:rsidRPr="00171ACE">
        <w:rPr>
          <w:rFonts w:ascii="Times" w:hAnsi="Times" w:cs="Times"/>
          <w:bCs/>
          <w:color w:val="000000"/>
          <w:sz w:val="22"/>
          <w:szCs w:val="22"/>
        </w:rPr>
        <w:t>nyugellátás és egyéb nyugdíjszerű rendszeres szociális ellátásokról szóló igazolást (az év elején a Nyugdíjfolyósító Igazgatóság által kiküldött „zöld” tájékoztatást az ellátás összegéről),</w:t>
      </w:r>
    </w:p>
    <w:p w:rsidR="002640C3" w:rsidRPr="00171ACE" w:rsidRDefault="002640C3" w:rsidP="002640C3">
      <w:pPr>
        <w:pStyle w:val="Listaszerbekezds"/>
        <w:numPr>
          <w:ilvl w:val="0"/>
          <w:numId w:val="2"/>
        </w:numPr>
        <w:spacing w:after="20"/>
        <w:jc w:val="both"/>
        <w:rPr>
          <w:rFonts w:ascii="Times" w:hAnsi="Times" w:cs="Times"/>
          <w:sz w:val="22"/>
          <w:szCs w:val="22"/>
        </w:rPr>
      </w:pPr>
      <w:r w:rsidRPr="00171ACE">
        <w:rPr>
          <w:rFonts w:ascii="Times" w:hAnsi="Times" w:cs="Times"/>
          <w:sz w:val="22"/>
          <w:szCs w:val="22"/>
        </w:rPr>
        <w:t>a járási hivatal és munkaügyi szervek által folyósított ellátások</w:t>
      </w:r>
      <w:r w:rsidRPr="00171ACE">
        <w:rPr>
          <w:rFonts w:ascii="Times" w:hAnsi="Times" w:cs="Times"/>
          <w:bCs/>
          <w:color w:val="000000"/>
          <w:sz w:val="22"/>
          <w:szCs w:val="22"/>
        </w:rPr>
        <w:t xml:space="preserve"> megállapításáról szóló határozat + az összegéről szóló igazolás VAGY hatósági bizonyítvány a </w:t>
      </w:r>
      <w:r w:rsidRPr="00171ACE">
        <w:rPr>
          <w:rFonts w:ascii="Times" w:hAnsi="Times" w:cs="Times"/>
          <w:sz w:val="22"/>
          <w:szCs w:val="22"/>
        </w:rPr>
        <w:t>járási hivatal</w:t>
      </w:r>
      <w:r w:rsidRPr="00171ACE">
        <w:rPr>
          <w:rFonts w:ascii="Times" w:hAnsi="Times" w:cs="Times"/>
          <w:bCs/>
          <w:color w:val="000000"/>
          <w:sz w:val="22"/>
          <w:szCs w:val="22"/>
        </w:rPr>
        <w:t xml:space="preserve"> vagy munkaügyi szerv által folyósított ellátásról és annak összegéről,</w:t>
      </w:r>
      <w:r w:rsidRPr="00171ACE">
        <w:rPr>
          <w:rFonts w:ascii="Times" w:hAnsi="Times" w:cs="Times"/>
          <w:sz w:val="22"/>
          <w:szCs w:val="22"/>
        </w:rPr>
        <w:t xml:space="preserve"> </w:t>
      </w:r>
    </w:p>
    <w:p w:rsidR="002640C3" w:rsidRPr="00171ACE" w:rsidRDefault="002640C3" w:rsidP="002640C3">
      <w:pPr>
        <w:pStyle w:val="Listaszerbekezds"/>
        <w:numPr>
          <w:ilvl w:val="0"/>
          <w:numId w:val="2"/>
        </w:numPr>
        <w:spacing w:after="20"/>
        <w:jc w:val="both"/>
        <w:rPr>
          <w:rFonts w:ascii="Times" w:hAnsi="Times" w:cs="Times"/>
          <w:sz w:val="22"/>
          <w:szCs w:val="22"/>
        </w:rPr>
      </w:pPr>
      <w:r w:rsidRPr="00171ACE">
        <w:rPr>
          <w:rFonts w:ascii="Times" w:hAnsi="Times" w:cs="Times"/>
          <w:sz w:val="22"/>
          <w:szCs w:val="22"/>
        </w:rPr>
        <w:t>a háziorvos igazolását az ápolt személy állapotáról,</w:t>
      </w:r>
    </w:p>
    <w:p w:rsidR="002640C3" w:rsidRPr="00171ACE" w:rsidRDefault="002640C3" w:rsidP="002640C3">
      <w:pPr>
        <w:pStyle w:val="Listaszerbekezds"/>
        <w:numPr>
          <w:ilvl w:val="0"/>
          <w:numId w:val="2"/>
        </w:numPr>
        <w:spacing w:after="20"/>
        <w:jc w:val="both"/>
        <w:rPr>
          <w:rFonts w:ascii="Times" w:hAnsi="Times" w:cs="Times"/>
          <w:sz w:val="22"/>
          <w:szCs w:val="22"/>
        </w:rPr>
      </w:pPr>
      <w:r w:rsidRPr="00171ACE">
        <w:rPr>
          <w:rFonts w:ascii="Times" w:hAnsi="Times" w:cs="Times"/>
          <w:sz w:val="22"/>
          <w:szCs w:val="22"/>
        </w:rPr>
        <w:t xml:space="preserve">ha a </w:t>
      </w:r>
      <w:proofErr w:type="gramStart"/>
      <w:r w:rsidRPr="00171ACE">
        <w:rPr>
          <w:rFonts w:ascii="Times" w:hAnsi="Times" w:cs="Times"/>
          <w:sz w:val="22"/>
          <w:szCs w:val="22"/>
        </w:rPr>
        <w:t>gyermek(</w:t>
      </w:r>
      <w:proofErr w:type="spellStart"/>
      <w:proofErr w:type="gramEnd"/>
      <w:r w:rsidRPr="00171ACE">
        <w:rPr>
          <w:rFonts w:ascii="Times" w:hAnsi="Times" w:cs="Times"/>
          <w:sz w:val="22"/>
          <w:szCs w:val="22"/>
        </w:rPr>
        <w:t>ek</w:t>
      </w:r>
      <w:proofErr w:type="spellEnd"/>
      <w:r w:rsidRPr="00171ACE">
        <w:rPr>
          <w:rFonts w:ascii="Times" w:hAnsi="Times" w:cs="Times"/>
          <w:sz w:val="22"/>
          <w:szCs w:val="22"/>
        </w:rPr>
        <w:t>) közép-és felsőfokú oktatási intézmény tanulói az iskola által kiállított iskolalátogatási igazolást.</w:t>
      </w:r>
    </w:p>
    <w:p w:rsidR="002640C3" w:rsidRPr="00196FF5" w:rsidRDefault="002640C3" w:rsidP="002640C3">
      <w:pPr>
        <w:spacing w:after="20"/>
        <w:jc w:val="both"/>
        <w:rPr>
          <w:rFonts w:ascii="Times" w:hAnsi="Times" w:cs="Times"/>
          <w:sz w:val="22"/>
          <w:szCs w:val="22"/>
        </w:rPr>
      </w:pPr>
    </w:p>
    <w:p w:rsidR="00923C7D" w:rsidRDefault="00923C7D"/>
    <w:sectPr w:rsidR="00923C7D" w:rsidSect="00923C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D53B9"/>
    <w:multiLevelType w:val="hybridMultilevel"/>
    <w:tmpl w:val="FC642C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4CAC241F"/>
    <w:multiLevelType w:val="hybridMultilevel"/>
    <w:tmpl w:val="E724122A"/>
    <w:lvl w:ilvl="0" w:tplc="1460E8F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52803C31"/>
    <w:multiLevelType w:val="hybridMultilevel"/>
    <w:tmpl w:val="CAA6BBA6"/>
    <w:lvl w:ilvl="0" w:tplc="1460E8F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40C3"/>
    <w:rsid w:val="002640C3"/>
    <w:rsid w:val="005D0268"/>
    <w:rsid w:val="00923C7D"/>
    <w:rsid w:val="00B1290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640C3"/>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2640C3"/>
    <w:pPr>
      <w:spacing w:before="100" w:beforeAutospacing="1" w:after="100" w:afterAutospacing="1"/>
    </w:pPr>
    <w:rPr>
      <w:color w:val="000000"/>
      <w:sz w:val="24"/>
      <w:szCs w:val="24"/>
    </w:rPr>
  </w:style>
  <w:style w:type="paragraph" w:customStyle="1" w:styleId="np">
    <w:name w:val="np"/>
    <w:basedOn w:val="Norml"/>
    <w:rsid w:val="002640C3"/>
    <w:pPr>
      <w:spacing w:before="100" w:beforeAutospacing="1" w:after="100" w:afterAutospacing="1"/>
      <w:jc w:val="both"/>
    </w:pPr>
    <w:rPr>
      <w:sz w:val="24"/>
      <w:szCs w:val="24"/>
    </w:rPr>
  </w:style>
  <w:style w:type="paragraph" w:styleId="Listaszerbekezds">
    <w:name w:val="List Paragraph"/>
    <w:basedOn w:val="Norml"/>
    <w:uiPriority w:val="34"/>
    <w:qFormat/>
    <w:rsid w:val="002640C3"/>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1412</Words>
  <Characters>9750</Characters>
  <Application>Microsoft Office Word</Application>
  <DocSecurity>0</DocSecurity>
  <Lines>81</Lines>
  <Paragraphs>22</Paragraphs>
  <ScaleCrop>false</ScaleCrop>
  <Company/>
  <LinksUpToDate>false</LinksUpToDate>
  <CharactersWithSpaces>11140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Adopc</dc:creator>
  <cp:lastModifiedBy>Adopc</cp:lastModifiedBy>
  <cp:revision>3</cp:revision>
  <dcterms:created xsi:type="dcterms:W3CDTF">2015-02-16T12:24:00Z</dcterms:created>
  <dcterms:modified xsi:type="dcterms:W3CDTF">2015-02-16T14:04:00Z</dcterms:modified>
</cp:coreProperties>
</file>