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5E" w:rsidRDefault="00BD1B5E" w:rsidP="00636EB2">
      <w:pPr>
        <w:pStyle w:val="Listaszerbekezds"/>
        <w:numPr>
          <w:ilvl w:val="0"/>
          <w:numId w:val="8"/>
        </w:numPr>
        <w:spacing w:after="0" w:line="240" w:lineRule="auto"/>
        <w:contextualSpacing/>
        <w:jc w:val="right"/>
      </w:pPr>
      <w:bookmarkStart w:id="0" w:name="_GoBack"/>
      <w:bookmarkEnd w:id="0"/>
      <w:r>
        <w:t>számú melléklet</w:t>
      </w:r>
    </w:p>
    <w:p w:rsidR="00BD1B5E" w:rsidRDefault="00BD1B5E" w:rsidP="00BD1B5E">
      <w:pPr>
        <w:pStyle w:val="Listaszerbekezds"/>
        <w:jc w:val="center"/>
      </w:pPr>
    </w:p>
    <w:tbl>
      <w:tblPr>
        <w:tblW w:w="916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6"/>
      </w:tblGrid>
      <w:tr w:rsidR="00BD1B5E" w:rsidRPr="006418C9" w:rsidTr="000D2BDE">
        <w:trPr>
          <w:tblCellSpacing w:w="15" w:type="dxa"/>
        </w:trPr>
        <w:tc>
          <w:tcPr>
            <w:tcW w:w="9106" w:type="dxa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1B5E" w:rsidRDefault="00BD1B5E" w:rsidP="000D2BDE">
            <w:pPr>
              <w:rPr>
                <w:rFonts w:ascii="Arial" w:hAnsi="Arial" w:cs="Arial"/>
                <w:b/>
                <w:bCs/>
                <w:sz w:val="23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t xml:space="preserve">                                                    </w:t>
            </w:r>
          </w:p>
          <w:p w:rsidR="00BD1B5E" w:rsidRDefault="00BD1B5E" w:rsidP="000D2BDE">
            <w:pPr>
              <w:jc w:val="center"/>
              <w:rPr>
                <w:rFonts w:ascii="Arial" w:hAnsi="Arial" w:cs="Arial"/>
                <w:b/>
                <w:bCs/>
                <w:sz w:val="23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t xml:space="preserve">NYÍRADONY </w:t>
            </w:r>
            <w:proofErr w:type="gramStart"/>
            <w:r>
              <w:rPr>
                <w:rFonts w:ascii="Arial" w:hAnsi="Arial" w:cs="Arial"/>
                <w:b/>
                <w:bCs/>
                <w:sz w:val="23"/>
              </w:rPr>
              <w:t>VÁROS  ÖNKORMÁNYZATA</w:t>
            </w:r>
            <w:proofErr w:type="gramEnd"/>
          </w:p>
          <w:p w:rsidR="00BD1B5E" w:rsidRDefault="00BD1B5E" w:rsidP="000D2BDE">
            <w:pPr>
              <w:jc w:val="center"/>
              <w:rPr>
                <w:rFonts w:ascii="Arial" w:hAnsi="Arial" w:cs="Arial"/>
                <w:b/>
                <w:bCs/>
                <w:sz w:val="23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t>TULAJDONÁBAN LÉVŐ</w:t>
            </w:r>
          </w:p>
          <w:p w:rsidR="00BD1B5E" w:rsidRDefault="00BD1B5E" w:rsidP="000D2BDE">
            <w:pPr>
              <w:jc w:val="center"/>
              <w:rPr>
                <w:rFonts w:ascii="Arial" w:hAnsi="Arial" w:cs="Arial"/>
                <w:b/>
                <w:bCs/>
                <w:sz w:val="23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t>A VÁROS KÖZIGAZGATÁSI TERÜLETÉN MŰKÖDTETETT</w:t>
            </w:r>
          </w:p>
          <w:p w:rsidR="00BD1B5E" w:rsidRDefault="00BD1B5E" w:rsidP="000D2BDE">
            <w:pPr>
              <w:jc w:val="center"/>
              <w:rPr>
                <w:rFonts w:ascii="Arial" w:hAnsi="Arial" w:cs="Arial"/>
                <w:b/>
                <w:bCs/>
                <w:sz w:val="23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t xml:space="preserve">TÉRFIGYELŐ RENDSZER </w:t>
            </w:r>
          </w:p>
          <w:p w:rsidR="00BD1B5E" w:rsidRDefault="00BD1B5E" w:rsidP="000D2BDE">
            <w:pPr>
              <w:jc w:val="center"/>
              <w:rPr>
                <w:rFonts w:ascii="Arial" w:hAnsi="Arial" w:cs="Arial"/>
                <w:b/>
                <w:bCs/>
                <w:sz w:val="23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t>MŰKÖDTETÉSÉNEK</w:t>
            </w:r>
          </w:p>
          <w:p w:rsidR="00BD1B5E" w:rsidRDefault="00BD1B5E" w:rsidP="000D2BDE">
            <w:pPr>
              <w:jc w:val="center"/>
              <w:rPr>
                <w:rFonts w:ascii="Arial" w:hAnsi="Arial" w:cs="Arial"/>
                <w:b/>
                <w:bCs/>
                <w:sz w:val="23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t xml:space="preserve">S Z </w:t>
            </w:r>
            <w:proofErr w:type="gramStart"/>
            <w:r>
              <w:rPr>
                <w:rFonts w:ascii="Arial" w:hAnsi="Arial" w:cs="Arial"/>
                <w:b/>
                <w:bCs/>
                <w:sz w:val="23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3"/>
              </w:rPr>
              <w:t xml:space="preserve"> B Á L Y Z A T A </w:t>
            </w:r>
          </w:p>
          <w:p w:rsidR="00BD1B5E" w:rsidRDefault="00BD1B5E" w:rsidP="000D2BDE">
            <w:pPr>
              <w:rPr>
                <w:rFonts w:ascii="Arial" w:hAnsi="Arial" w:cs="Arial"/>
                <w:b/>
                <w:bCs/>
                <w:sz w:val="23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t xml:space="preserve">                                                     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t xml:space="preserve">                                             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Hatályos: 201</w:t>
            </w:r>
            <w:r>
              <w:rPr>
                <w:rFonts w:ascii="Arial" w:hAnsi="Arial" w:cs="Arial"/>
                <w:b/>
                <w:bCs/>
                <w:sz w:val="23"/>
              </w:rPr>
              <w:t>6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.</w:t>
            </w:r>
            <w:r>
              <w:rPr>
                <w:rFonts w:ascii="Arial" w:hAnsi="Arial" w:cs="Arial"/>
                <w:b/>
                <w:bCs/>
                <w:sz w:val="23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3"/>
              </w:rPr>
              <w:t xml:space="preserve">július  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</w:rPr>
              <w:t>0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1</w:t>
            </w:r>
            <w:r>
              <w:rPr>
                <w:rFonts w:ascii="Arial" w:hAnsi="Arial" w:cs="Arial"/>
                <w:b/>
                <w:bCs/>
                <w:sz w:val="23"/>
              </w:rPr>
              <w:t>-től</w:t>
            </w:r>
            <w:proofErr w:type="gramEnd"/>
            <w:r w:rsidRPr="006418C9">
              <w:rPr>
                <w:rFonts w:ascii="Arial" w:hAnsi="Arial" w:cs="Arial"/>
                <w:b/>
                <w:bCs/>
                <w:sz w:val="23"/>
              </w:rPr>
              <w:t>.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</w:p>
          <w:p w:rsidR="00BD1B5E" w:rsidRPr="006418C9" w:rsidRDefault="00BD1B5E" w:rsidP="000D2BDE">
            <w:r w:rsidRPr="006418C9">
              <w:rPr>
                <w:rFonts w:ascii="Arial" w:hAnsi="Arial" w:cs="Arial"/>
                <w:sz w:val="23"/>
                <w:szCs w:val="23"/>
              </w:rPr>
              <w:t xml:space="preserve">A Térfigyelő Rendszer Adatvédelmi Szabályzat Magyarország Alaptörvénye, 2011. évi CXII. törvény az információs önrendelkezési jogról és az információszabadságról (továbbiakban: </w:t>
            </w:r>
            <w:proofErr w:type="spellStart"/>
            <w:r w:rsidRPr="006418C9">
              <w:rPr>
                <w:rFonts w:ascii="Arial" w:hAnsi="Arial" w:cs="Arial"/>
                <w:sz w:val="23"/>
                <w:szCs w:val="23"/>
              </w:rPr>
              <w:t>Info</w:t>
            </w:r>
            <w:proofErr w:type="spellEnd"/>
            <w:r w:rsidRPr="006418C9">
              <w:rPr>
                <w:rFonts w:ascii="Arial" w:hAnsi="Arial" w:cs="Arial"/>
                <w:sz w:val="23"/>
                <w:szCs w:val="23"/>
              </w:rPr>
              <w:t xml:space="preserve"> tv.), a 2013. évi V. törvény a Polgári törvénykönyvről, a Rendőrségről szóló 1994. évi XXXIV. törvény, a közterület- felügyeletről szóló 1999. évi LXIII. törvény rendelkezéseire figyelembevételével készült.</w:t>
            </w:r>
          </w:p>
          <w:p w:rsidR="00BD1B5E" w:rsidRPr="006418C9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</w:p>
          <w:p w:rsidR="00BD1B5E" w:rsidRDefault="00BD1B5E" w:rsidP="000D2BDE">
            <w:pPr>
              <w:rPr>
                <w:rFonts w:ascii="Arial" w:hAnsi="Arial" w:cs="Arial"/>
                <w:b/>
                <w:bCs/>
                <w:sz w:val="23"/>
              </w:rPr>
            </w:pPr>
            <w:r w:rsidRPr="006418C9">
              <w:rPr>
                <w:rFonts w:ascii="Arial" w:hAnsi="Arial" w:cs="Arial"/>
                <w:b/>
                <w:bCs/>
                <w:sz w:val="23"/>
              </w:rPr>
              <w:t>1. Közterületi térfigyelő rendszer adatvédelmi és adatbiztonsági szabályai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</w:p>
          <w:p w:rsidR="00BD1B5E" w:rsidRPr="006418C9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b/>
                <w:bCs/>
                <w:sz w:val="23"/>
              </w:rPr>
              <w:t>1.1.A térfigyelő rendszer fogalma</w:t>
            </w:r>
          </w:p>
          <w:p w:rsidR="00BD1B5E" w:rsidRPr="006418C9" w:rsidRDefault="00BD1B5E" w:rsidP="00BD1B5E">
            <w:pPr>
              <w:numPr>
                <w:ilvl w:val="0"/>
                <w:numId w:val="1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t xml:space="preserve">A Térfigyelő Rendszer azon műszaki eszközök összessége, amely biztosítja a </w:t>
            </w:r>
            <w:r>
              <w:rPr>
                <w:rFonts w:ascii="Arial" w:hAnsi="Arial" w:cs="Arial"/>
                <w:sz w:val="23"/>
                <w:szCs w:val="23"/>
              </w:rPr>
              <w:t>k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özterületi képfelvétel jogszabályban előírt </w:t>
            </w:r>
            <w:proofErr w:type="gramStart"/>
            <w:r w:rsidRPr="006418C9">
              <w:rPr>
                <w:rFonts w:ascii="Arial" w:hAnsi="Arial" w:cs="Arial"/>
                <w:sz w:val="23"/>
                <w:szCs w:val="23"/>
              </w:rPr>
              <w:t>módon</w:t>
            </w:r>
            <w:r>
              <w:rPr>
                <w:rFonts w:ascii="Arial" w:hAnsi="Arial" w:cs="Arial"/>
                <w:sz w:val="23"/>
                <w:szCs w:val="23"/>
              </w:rPr>
              <w:t xml:space="preserve">  történő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rögzítését és továbbítását.</w:t>
            </w:r>
          </w:p>
          <w:p w:rsidR="00BD1B5E" w:rsidRDefault="00BD1B5E" w:rsidP="000D2BDE">
            <w:pPr>
              <w:rPr>
                <w:rFonts w:ascii="Arial" w:hAnsi="Arial" w:cs="Arial"/>
                <w:b/>
                <w:bCs/>
                <w:sz w:val="23"/>
              </w:rPr>
            </w:pPr>
          </w:p>
          <w:p w:rsidR="00BD1B5E" w:rsidRPr="006418C9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b/>
                <w:bCs/>
                <w:sz w:val="23"/>
              </w:rPr>
              <w:t>1.2.A térfigyelő rendszer működési céljai</w:t>
            </w:r>
          </w:p>
          <w:p w:rsidR="00BD1B5E" w:rsidRPr="006418C9" w:rsidRDefault="00BD1B5E" w:rsidP="00BD1B5E">
            <w:pPr>
              <w:numPr>
                <w:ilvl w:val="0"/>
                <w:numId w:val="3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- </w:t>
            </w:r>
            <w:r w:rsidRPr="006418C9">
              <w:rPr>
                <w:rFonts w:ascii="Arial" w:hAnsi="Arial" w:cs="Arial"/>
                <w:sz w:val="23"/>
                <w:szCs w:val="23"/>
              </w:rPr>
              <w:t>a közbiztonság növelése, a közterület általános rendjének biztosítása</w:t>
            </w:r>
          </w:p>
          <w:p w:rsidR="00BD1B5E" w:rsidRPr="006418C9" w:rsidRDefault="00BD1B5E" w:rsidP="00BD1B5E">
            <w:pPr>
              <w:numPr>
                <w:ilvl w:val="0"/>
                <w:numId w:val="3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- </w:t>
            </w:r>
            <w:r w:rsidRPr="006418C9">
              <w:rPr>
                <w:rFonts w:ascii="Arial" w:hAnsi="Arial" w:cs="Arial"/>
                <w:sz w:val="23"/>
                <w:szCs w:val="23"/>
              </w:rPr>
              <w:t>a térfigyelő rendszer által lefedett területen található vagyon megóvása, felügyelet</w:t>
            </w:r>
            <w:r>
              <w:rPr>
                <w:rFonts w:ascii="Arial" w:hAnsi="Arial" w:cs="Arial"/>
                <w:sz w:val="23"/>
                <w:szCs w:val="23"/>
              </w:rPr>
              <w:t>e</w:t>
            </w:r>
          </w:p>
          <w:p w:rsidR="00BD1B5E" w:rsidRPr="006418C9" w:rsidRDefault="00BD1B5E" w:rsidP="00BD1B5E">
            <w:pPr>
              <w:numPr>
                <w:ilvl w:val="0"/>
                <w:numId w:val="3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- </w:t>
            </w:r>
            <w:r w:rsidRPr="006418C9">
              <w:rPr>
                <w:rFonts w:ascii="Arial" w:hAnsi="Arial" w:cs="Arial"/>
                <w:sz w:val="23"/>
                <w:szCs w:val="23"/>
              </w:rPr>
              <w:t>a közterület- felügyelet tevékenységének, a rendőrség bűnüldöző munkájának segítése</w:t>
            </w:r>
          </w:p>
          <w:p w:rsidR="00BD1B5E" w:rsidRDefault="00BD1B5E" w:rsidP="00BD1B5E">
            <w:pPr>
              <w:numPr>
                <w:ilvl w:val="0"/>
                <w:numId w:val="3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- 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a lakosság, a településre látogatók biztonságérzetének növelése, jogsértések </w:t>
            </w:r>
          </w:p>
          <w:p w:rsidR="00BD1B5E" w:rsidRPr="006418C9" w:rsidRDefault="00BD1B5E" w:rsidP="00BD1B5E">
            <w:pPr>
              <w:numPr>
                <w:ilvl w:val="0"/>
                <w:numId w:val="3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6418C9">
              <w:rPr>
                <w:rFonts w:ascii="Arial" w:hAnsi="Arial" w:cs="Arial"/>
                <w:sz w:val="23"/>
                <w:szCs w:val="23"/>
              </w:rPr>
              <w:t>visszaszorítása</w:t>
            </w:r>
          </w:p>
          <w:p w:rsidR="00BD1B5E" w:rsidRDefault="00BD1B5E" w:rsidP="000D2BDE">
            <w:pPr>
              <w:rPr>
                <w:rFonts w:ascii="Arial" w:hAnsi="Arial" w:cs="Arial"/>
                <w:b/>
                <w:bCs/>
                <w:sz w:val="23"/>
              </w:rPr>
            </w:pP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b/>
                <w:bCs/>
                <w:sz w:val="23"/>
              </w:rPr>
              <w:t>1.3.Értelmező</w:t>
            </w:r>
            <w:r>
              <w:rPr>
                <w:rFonts w:ascii="Arial" w:hAnsi="Arial" w:cs="Arial"/>
                <w:b/>
                <w:bCs/>
                <w:sz w:val="23"/>
              </w:rPr>
              <w:t xml:space="preserve"> 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rendelkezés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>
              <w:rPr>
                <w:rFonts w:ascii="Arial" w:hAnsi="Arial" w:cs="Arial"/>
                <w:b/>
                <w:bCs/>
                <w:sz w:val="23"/>
              </w:rPr>
              <w:t>S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zemélyes adat:</w:t>
            </w:r>
            <w:r w:rsidRPr="006418C9">
              <w:rPr>
                <w:rFonts w:ascii="Arial" w:hAnsi="Arial" w:cs="Arial"/>
                <w:sz w:val="23"/>
              </w:rPr>
              <w:t> </w:t>
            </w:r>
            <w:r>
              <w:rPr>
                <w:rFonts w:ascii="Arial" w:hAnsi="Arial" w:cs="Arial"/>
                <w:sz w:val="23"/>
                <w:szCs w:val="23"/>
              </w:rPr>
              <w:t xml:space="preserve">az érintett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 xml:space="preserve">személlyel 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kapcsolatba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hozható adat - különösen az érintett neve, azonosító jele, valamint egy vagy több fizikai, fiziológiai, mentális, gazdasági, kulturális vagy szociális azonosságára jellemző ismeret -, valamint az adatból levonható, az érintettre vonatkozó következtetés</w:t>
            </w:r>
            <w:r>
              <w:rPr>
                <w:rFonts w:ascii="Arial" w:hAnsi="Arial" w:cs="Arial"/>
                <w:sz w:val="23"/>
                <w:szCs w:val="23"/>
              </w:rPr>
              <w:t>.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proofErr w:type="gramStart"/>
            <w:r>
              <w:rPr>
                <w:rFonts w:ascii="Arial" w:hAnsi="Arial" w:cs="Arial"/>
                <w:b/>
                <w:bCs/>
                <w:sz w:val="23"/>
              </w:rPr>
              <w:t>H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ozzájárulás:</w:t>
            </w:r>
            <w:r w:rsidRPr="006418C9">
              <w:rPr>
                <w:rFonts w:ascii="Arial" w:hAnsi="Arial" w:cs="Arial"/>
                <w:sz w:val="23"/>
              </w:rPr>
              <w:t> </w:t>
            </w:r>
            <w:r w:rsidRPr="006418C9">
              <w:rPr>
                <w:rFonts w:ascii="Arial" w:hAnsi="Arial" w:cs="Arial"/>
                <w:sz w:val="23"/>
                <w:szCs w:val="23"/>
              </w:rPr>
              <w:t>az érintett akaratának önkéntes és határozott kinyilvánítása, amely megfelelő tájékoztatáson alapul, és amellyel félreérthetetlen beleegyezését adja a rá vonatkozó személyes adatok - teljes körű vagy egyes műveletekre kiterjedő - kezeléséhez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b/>
                <w:bCs/>
                <w:sz w:val="23"/>
              </w:rPr>
              <w:t>T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iltakozás:</w:t>
            </w:r>
            <w:r w:rsidRPr="006418C9">
              <w:rPr>
                <w:rFonts w:ascii="Arial" w:hAnsi="Arial" w:cs="Arial"/>
                <w:sz w:val="23"/>
              </w:rPr>
              <w:t> </w:t>
            </w:r>
            <w:r w:rsidRPr="006418C9">
              <w:rPr>
                <w:rFonts w:ascii="Arial" w:hAnsi="Arial" w:cs="Arial"/>
                <w:sz w:val="23"/>
                <w:szCs w:val="23"/>
              </w:rPr>
              <w:t>az érintett nyilatkozata, amellyel személyes adatainak kezelését kifogásolja, és az adatkezelés megszüntetését, illetve a kezelt adatok törlését kéri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b/>
                <w:bCs/>
                <w:sz w:val="23"/>
              </w:rPr>
              <w:t>A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datkezelő:</w:t>
            </w:r>
            <w:r w:rsidRPr="006418C9">
              <w:rPr>
                <w:rFonts w:ascii="Arial" w:hAnsi="Arial" w:cs="Arial"/>
                <w:sz w:val="23"/>
              </w:rPr>
              <w:t> </w:t>
            </w:r>
            <w:r w:rsidRPr="006418C9">
              <w:rPr>
                <w:rFonts w:ascii="Arial" w:hAnsi="Arial" w:cs="Arial"/>
                <w:sz w:val="23"/>
                <w:szCs w:val="23"/>
              </w:rPr>
              <w:t>az a természetes vagy jogi személy, illetve jogi személyiséggel nem rendelkező szervezet, aki vagy amely önállóan vagy másokkal együtt az adatok kezelésének célját meghatározza,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az adatkezelésre (beleértve a felhasznált eszközt) vonatkozó döntéseket meghozza és végrehajtja, vagy az</w:t>
            </w:r>
            <w:r>
              <w:rPr>
                <w:rFonts w:ascii="Arial" w:hAnsi="Arial" w:cs="Arial"/>
                <w:sz w:val="23"/>
                <w:szCs w:val="23"/>
              </w:rPr>
              <w:t xml:space="preserve"> adatfeldolgozóval </w:t>
            </w:r>
            <w:r>
              <w:rPr>
                <w:rFonts w:ascii="Arial" w:hAnsi="Arial" w:cs="Arial"/>
                <w:sz w:val="23"/>
                <w:szCs w:val="23"/>
              </w:rPr>
              <w:lastRenderedPageBreak/>
              <w:t xml:space="preserve">végrehajtatja. 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 Nyíradony város közigazgatási területén elhelyezett kamerák által készített adatok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kezelését a Hajdúhadházi Rendőrkapitányság az Önkormányzattal kötött szerződés vagy megállapodás alapján, ennek hiányában az Önkormányzat a Polgármesteri Hivatal Városgazdálkodási Irodája belső szervezeti egységeként létrejövő Közterület-felügyeleti Csoport látja el. 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 térfigyelő rendszer által kezelt adatok tekintetében az adatkezeléssel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kapcsolatos   feladatokat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ellenőrzését, a jogszabályokban foglaltak megtartásával kapcsolatos ellenőrzési feladatokat   Nyíradony város jegyzője, a szakmai felügyeletet a Hajdúhadházi Rendőrkapitányság látja el.  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 Hajdúhadházi Rendőrkapitányság a megkötött szerződés, vagy megállapodás alapján az e feladatok ellátására kijelölt hivatásos állományú tagja, ennek hiányában a  Polgármesteri Hivatal Városgazdálkodási Irodája Közterület-felügyeleti Csoportjában az adatkezeléssel kapcsolatos feladatokat 2 fő   napi 4 órás foglalkoztatási jogviszonyban látja el a közterületi térfigyelő rendszer működtetésével, karbantartásával, az adatok kezelésével, s a rendszer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működtetésével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kapcsolatos adminisztrációval   kapcsolatos feladatokat.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 beosztott dolgozók feladatait, jogait és kötelezettségeit Munkaköri leírás tartalmazza.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 térfigyelő rendszer éves működtetésével kapcsolatos költségeket a Polgármesteri Hivatal költségvetésében kell megtervezni. 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proofErr w:type="gramStart"/>
            <w:r>
              <w:rPr>
                <w:rFonts w:ascii="Arial" w:hAnsi="Arial" w:cs="Arial"/>
                <w:b/>
                <w:bCs/>
                <w:sz w:val="23"/>
              </w:rPr>
              <w:t>A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datkezelés:</w:t>
            </w:r>
            <w:r w:rsidRPr="006418C9">
              <w:rPr>
                <w:rFonts w:ascii="Arial" w:hAnsi="Arial" w:cs="Arial"/>
                <w:sz w:val="23"/>
              </w:rPr>
              <w:t> </w:t>
            </w:r>
            <w:r w:rsidRPr="006418C9">
              <w:rPr>
                <w:rFonts w:ascii="Arial" w:hAnsi="Arial" w:cs="Arial"/>
                <w:sz w:val="23"/>
                <w:szCs w:val="23"/>
              </w:rPr>
              <w:t>az alkalmazott eljárástól függetlenül az adatokon végzett bármely művelet vagy a műveletek összessége, így különösen gyűjtése, felvétele, rögzítése, rendszerezése, tárolása, megváltoztatása, felhasználása, lekérdezése, továbbítása, nyilvánosságra hozatala, összehangolása vagy összekapcsolása, zárolása, törlése és megsemmisítése, valamint az adatok további felhasználásának megakadályozása, fénykép-, hang- vagy képfelvétel készítése, valamint a személy azonosítására alkalmas fizikai jellemzők (pl. ujj- vagy tenyérnyomat, DNS-minta, íriszkép) rögzítése;</w:t>
            </w:r>
            <w:r>
              <w:rPr>
                <w:rFonts w:ascii="Arial" w:hAnsi="Arial" w:cs="Arial"/>
                <w:sz w:val="23"/>
                <w:szCs w:val="23"/>
              </w:rPr>
              <w:t>A térfigyelő rendszer működtetésével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kapcsolatos adatkezelési, adatfeldolgozási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feladatokat  a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Nyíradonyi Polgármesteri Hivatal Városgazdálkodási Iroda belső szervezeti egységeként létrehozandó Közterület-felügyeleti Csoport  látja el.  A közterület – felügyeleti csoportba 2 fő közfoglalkoztatási jogviszonyban, vagy egyéb jogviszonyban foglalkoztatott munkavállaló látja el a közterületi   térfigyelő   rendszer működtetésével, adatkezeléssel és a jogszabályban és a szabályzatban meghatározott esetben annak 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továbbításával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a rendszer  felügyeletével kapcsolatos feladatokat.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 közterület felügyelői feladatokat ellátó munkatársak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tevékenységének  jogi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>, szakmai felügyeletét a város jegyzője, valamint a személyes adatok kezelésére vonatkozó jogszabályok megtartásának ellenőrzésére jogosult szervezetek jogosultak ellenőrizni.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Adatkezelésre  és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az adatok felhasználására a Szabályzat 2.1.  2.2, 2.3, és 2.4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.  pontjában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foglalt  elveknek és céloknak  és az ezekben foglalt elveknek  megfelel, s   a rendőrségről szóló törvényben foglalt, valamint a közterület-felügyeletről szóló törvényben foglalt esetekben  az adatok kezelését  a jogszabályok lehetővé teszik. Ezekben az esetekben a rendőrség, valamint a polgárőrség helyi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szervezete  is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jogosult a személyes adatok  megismerésére és szükséges mértékű kezelésére. 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t>A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dattovábbítás:</w:t>
            </w:r>
            <w:r w:rsidRPr="006418C9">
              <w:rPr>
                <w:rFonts w:ascii="Arial" w:hAnsi="Arial" w:cs="Arial"/>
                <w:sz w:val="23"/>
              </w:rPr>
              <w:t> </w:t>
            </w:r>
            <w:r w:rsidRPr="006418C9">
              <w:rPr>
                <w:rFonts w:ascii="Arial" w:hAnsi="Arial" w:cs="Arial"/>
                <w:sz w:val="23"/>
                <w:szCs w:val="23"/>
              </w:rPr>
              <w:t>az adat meghatározott harmadik személy számára történő hozzáférhetővé tétele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b/>
                <w:bCs/>
                <w:sz w:val="23"/>
              </w:rPr>
              <w:t>A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dattörlés:</w:t>
            </w:r>
            <w:r w:rsidRPr="006418C9">
              <w:rPr>
                <w:rFonts w:ascii="Arial" w:hAnsi="Arial" w:cs="Arial"/>
                <w:sz w:val="23"/>
              </w:rPr>
              <w:t> </w:t>
            </w:r>
            <w:r w:rsidRPr="006418C9">
              <w:rPr>
                <w:rFonts w:ascii="Arial" w:hAnsi="Arial" w:cs="Arial"/>
                <w:sz w:val="23"/>
                <w:szCs w:val="23"/>
              </w:rPr>
              <w:t>az adatok felismerhetetlenné tétele oly módon, hogy a helyreállításuk többé nem lehetséges</w:t>
            </w:r>
            <w:r>
              <w:rPr>
                <w:rFonts w:ascii="Arial" w:hAnsi="Arial" w:cs="Arial"/>
                <w:sz w:val="23"/>
                <w:szCs w:val="23"/>
              </w:rPr>
              <w:t>.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proofErr w:type="gramStart"/>
            <w:r>
              <w:rPr>
                <w:rFonts w:ascii="Arial" w:hAnsi="Arial" w:cs="Arial"/>
                <w:b/>
                <w:bCs/>
                <w:sz w:val="23"/>
              </w:rPr>
              <w:t>A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datmegsemmisítés:</w:t>
            </w:r>
            <w:r w:rsidRPr="006418C9">
              <w:rPr>
                <w:rFonts w:ascii="Arial" w:hAnsi="Arial" w:cs="Arial"/>
                <w:sz w:val="23"/>
              </w:rPr>
              <w:t> 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az adatokat tartalmazó adathordozó teljes fizikai </w:t>
            </w:r>
            <w:r>
              <w:rPr>
                <w:rFonts w:ascii="Arial" w:hAnsi="Arial" w:cs="Arial"/>
                <w:sz w:val="23"/>
                <w:szCs w:val="23"/>
              </w:rPr>
              <w:lastRenderedPageBreak/>
              <w:t>m</w:t>
            </w:r>
            <w:r w:rsidRPr="006418C9">
              <w:rPr>
                <w:rFonts w:ascii="Arial" w:hAnsi="Arial" w:cs="Arial"/>
                <w:sz w:val="23"/>
                <w:szCs w:val="23"/>
              </w:rPr>
              <w:t>egsemmisítése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b/>
                <w:bCs/>
                <w:sz w:val="23"/>
              </w:rPr>
              <w:t>K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özterület:</w:t>
            </w:r>
            <w:r w:rsidRPr="006418C9">
              <w:rPr>
                <w:rFonts w:ascii="Arial" w:hAnsi="Arial" w:cs="Arial"/>
                <w:sz w:val="23"/>
              </w:rPr>
              <w:t> </w:t>
            </w:r>
            <w:r w:rsidRPr="006418C9">
              <w:rPr>
                <w:rFonts w:ascii="Arial" w:hAnsi="Arial" w:cs="Arial"/>
                <w:sz w:val="23"/>
                <w:szCs w:val="23"/>
              </w:rPr>
              <w:t>a közhasználatra szolgáló minden olyan állami és önkormányzati tulajdonban álló terület, amelyet rendelkezésének megfelelően bárki használhat, ideértve a közterületnek közútként szolgáló és a magánterület a közforgalom számára a tulajdonos (használó) által megnyitott és kijelölt részét, továbbá az a magánterület, amelyet azonos feltételekkel bárki használhat</w:t>
            </w:r>
            <w:r w:rsidRPr="006418C9">
              <w:rPr>
                <w:rFonts w:ascii="Arial" w:hAnsi="Arial" w:cs="Arial"/>
                <w:sz w:val="23"/>
              </w:rPr>
              <w:t> 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b/>
                <w:bCs/>
                <w:sz w:val="23"/>
              </w:rPr>
              <w:t>K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özterületi rend</w:t>
            </w:r>
            <w:r>
              <w:rPr>
                <w:rFonts w:ascii="Arial" w:hAnsi="Arial" w:cs="Arial"/>
                <w:b/>
                <w:bCs/>
                <w:sz w:val="23"/>
              </w:rPr>
              <w:t>je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:</w:t>
            </w:r>
            <w:r>
              <w:rPr>
                <w:rFonts w:ascii="Arial" w:hAnsi="Arial" w:cs="Arial"/>
                <w:b/>
                <w:bCs/>
                <w:sz w:val="23"/>
              </w:rPr>
              <w:t xml:space="preserve"> </w:t>
            </w:r>
            <w:r w:rsidRPr="006418C9">
              <w:rPr>
                <w:rFonts w:ascii="Arial" w:hAnsi="Arial" w:cs="Arial"/>
                <w:sz w:val="23"/>
              </w:rPr>
              <w:t> </w:t>
            </w:r>
            <w:r w:rsidRPr="006418C9">
              <w:rPr>
                <w:rFonts w:ascii="Arial" w:hAnsi="Arial" w:cs="Arial"/>
                <w:sz w:val="23"/>
                <w:szCs w:val="23"/>
              </w:rPr>
              <w:t>a közterület rendeltetésszerű használatára, igénybevételére vonatkozó jogszabályok megtartása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>
              <w:rPr>
                <w:rFonts w:ascii="Arial" w:hAnsi="Arial" w:cs="Arial"/>
                <w:b/>
                <w:bCs/>
                <w:sz w:val="23"/>
              </w:rPr>
              <w:t xml:space="preserve">                                                       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2. Az adatkezelés</w:t>
            </w:r>
            <w:r w:rsidRPr="006418C9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2.1</w:t>
            </w:r>
            <w:proofErr w:type="gramStart"/>
            <w:r w:rsidRPr="006418C9">
              <w:rPr>
                <w:rFonts w:ascii="Arial" w:hAnsi="Arial" w:cs="Arial"/>
                <w:b/>
                <w:bCs/>
                <w:sz w:val="23"/>
              </w:rPr>
              <w:t>.Az</w:t>
            </w:r>
            <w:proofErr w:type="gramEnd"/>
            <w:r w:rsidRPr="006418C9">
              <w:rPr>
                <w:rFonts w:ascii="Arial" w:hAnsi="Arial" w:cs="Arial"/>
                <w:b/>
                <w:bCs/>
                <w:sz w:val="23"/>
              </w:rPr>
              <w:t xml:space="preserve"> adatkezelés elvei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sz w:val="23"/>
                <w:szCs w:val="23"/>
              </w:rPr>
              <w:t>2.1.1</w:t>
            </w:r>
            <w:r w:rsidRPr="006418C9">
              <w:rPr>
                <w:rFonts w:ascii="Arial" w:hAnsi="Arial" w:cs="Arial"/>
                <w:sz w:val="23"/>
                <w:szCs w:val="23"/>
              </w:rPr>
              <w:t>Személyes adat kizárólag meghatározott célból, jog gyakorlása és kötelezettség teljesítése érdekében kezelhető.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2.1.2.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Az adatkezelésnek minden szakaszában meg kell felelnie az adatkezelés céljának, az adatok felvételének és kezelésének tisztességesnek és törvényesnek kell lennie. 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2.1.3.</w:t>
            </w:r>
            <w:r w:rsidRPr="006418C9">
              <w:rPr>
                <w:rFonts w:ascii="Arial" w:hAnsi="Arial" w:cs="Arial"/>
                <w:sz w:val="23"/>
                <w:szCs w:val="23"/>
              </w:rPr>
              <w:t>Csak olyan személyes adat kezelhető, amely az adatkezelés céljának megvalósulásához elengedhetetlen, a cél elérésére alkalmas.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2.1.4. 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A személyes adat csak a cél megvalósulásához szükséges mértékben és ideig kezelhető. 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2.1.5. </w:t>
            </w:r>
            <w:r w:rsidRPr="006418C9">
              <w:rPr>
                <w:rFonts w:ascii="Arial" w:hAnsi="Arial" w:cs="Arial"/>
                <w:sz w:val="23"/>
                <w:szCs w:val="23"/>
              </w:rPr>
              <w:t>Az adatokat védeni kell különösen a jogosulatlan hozzáférés, megváltoztatás, továbbítás, nyilvánosságra hozatal, törlés vagy megsemmisítés, valamint a véletlen megsemmisülés és serülés ellen.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 2.1.1. – 2.1.5. pontokban foglaltak, valamint az ehhez kapcsolódó jogszabályokban foglaltak megtartásáért az adatkezeléssel foglalkozó dolgozók büntetőjogi és egyéb jogi felelősséggel tartoznak. 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2.2.Az adatkezelés jogalapja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D8567F">
              <w:rPr>
                <w:rFonts w:ascii="Arial" w:hAnsi="Arial" w:cs="Arial"/>
                <w:b/>
                <w:sz w:val="23"/>
                <w:szCs w:val="23"/>
              </w:rPr>
              <w:t>Személyes adat akkor kezelhető, ha ahhoz az érintett hozzájárul. A térfigyelő rendszer alkalmazásához a hozzájárulás önkéntes, ráutaló magatartással történik. A rendszer alkalmazásáról a területen megjelenni kívánó személyek részére jól látható helyen, jól olvasható, tájékoztatást elősegítő módon, ismertetőt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, vagy a kamerát jelképező </w:t>
            </w: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 xml:space="preserve">piktogramot </w:t>
            </w:r>
            <w:r w:rsidRPr="00D8567F">
              <w:rPr>
                <w:rFonts w:ascii="Arial" w:hAnsi="Arial" w:cs="Arial"/>
                <w:b/>
                <w:sz w:val="23"/>
                <w:szCs w:val="23"/>
              </w:rPr>
              <w:t xml:space="preserve"> kell</w:t>
            </w:r>
            <w:proofErr w:type="gramEnd"/>
            <w:r>
              <w:rPr>
                <w:rFonts w:ascii="Arial" w:hAnsi="Arial" w:cs="Arial"/>
                <w:b/>
                <w:sz w:val="23"/>
                <w:szCs w:val="23"/>
              </w:rPr>
              <w:t xml:space="preserve"> a kamerával megfigyelt területre</w:t>
            </w:r>
            <w:r w:rsidRPr="00D8567F">
              <w:rPr>
                <w:rFonts w:ascii="Arial" w:hAnsi="Arial" w:cs="Arial"/>
                <w:b/>
                <w:sz w:val="23"/>
                <w:szCs w:val="23"/>
              </w:rPr>
              <w:t xml:space="preserve"> kihelyezni</w:t>
            </w:r>
            <w:r w:rsidRPr="006418C9">
              <w:rPr>
                <w:rFonts w:ascii="Arial" w:hAnsi="Arial" w:cs="Arial"/>
                <w:sz w:val="23"/>
                <w:szCs w:val="23"/>
              </w:rPr>
              <w:t>.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2.3.Az adatkezelés korlátai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proofErr w:type="gramStart"/>
            <w:r w:rsidRPr="006418C9">
              <w:rPr>
                <w:rFonts w:ascii="Arial" w:hAnsi="Arial" w:cs="Arial"/>
                <w:sz w:val="23"/>
                <w:szCs w:val="23"/>
              </w:rPr>
              <w:t>A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felvéte</w:t>
            </w:r>
            <w:r>
              <w:rPr>
                <w:rFonts w:ascii="Arial" w:hAnsi="Arial" w:cs="Arial"/>
                <w:sz w:val="23"/>
                <w:szCs w:val="23"/>
              </w:rPr>
              <w:t>l: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a.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)</w:t>
            </w:r>
            <w:r w:rsidRPr="006418C9">
              <w:rPr>
                <w:rFonts w:ascii="Arial" w:hAnsi="Arial" w:cs="Arial"/>
                <w:sz w:val="23"/>
                <w:szCs w:val="23"/>
              </w:rPr>
              <w:t>l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rögzítése helyszínén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elkövetett bűncselekmény vagy szabálysértés, vagy a közlekedés szabályainak megsértése miatt indult büntető-, szabálysértési eljárásban, </w:t>
            </w:r>
            <w:r>
              <w:rPr>
                <w:rFonts w:ascii="Arial" w:hAnsi="Arial" w:cs="Arial"/>
                <w:sz w:val="23"/>
                <w:szCs w:val="23"/>
              </w:rPr>
              <w:t>b.)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körözött személy vagy tárgy azonosítása 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c.)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rendőri intézkedés jogszerűségének közigazgatási eljárásban történő vizsgálata céljából indult eljárásban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e.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)</w:t>
            </w:r>
            <w:r w:rsidRPr="006418C9">
              <w:rPr>
                <w:rFonts w:ascii="Arial" w:hAnsi="Arial" w:cs="Arial"/>
                <w:sz w:val="23"/>
                <w:szCs w:val="23"/>
              </w:rPr>
              <w:t>elkövetett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jogsértés miatt indított közigazgatási hatósági eljárásban</w:t>
            </w:r>
            <w:r>
              <w:rPr>
                <w:rFonts w:ascii="Arial" w:hAnsi="Arial" w:cs="Arial"/>
                <w:sz w:val="23"/>
                <w:szCs w:val="23"/>
              </w:rPr>
              <w:t xml:space="preserve">, 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f.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)r</w:t>
            </w:r>
            <w:r w:rsidRPr="006418C9">
              <w:rPr>
                <w:rFonts w:ascii="Arial" w:hAnsi="Arial" w:cs="Arial"/>
                <w:sz w:val="23"/>
                <w:szCs w:val="23"/>
              </w:rPr>
              <w:t>endőri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intézkedés jogszerűségének megállapítására irányuló közigazgatási hatósági eljárásban</w:t>
            </w:r>
            <w:r>
              <w:rPr>
                <w:rFonts w:ascii="Arial" w:hAnsi="Arial" w:cs="Arial"/>
                <w:sz w:val="23"/>
                <w:szCs w:val="23"/>
              </w:rPr>
              <w:t xml:space="preserve">,  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g.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)</w:t>
            </w:r>
            <w:r w:rsidRPr="006418C9">
              <w:rPr>
                <w:rFonts w:ascii="Arial" w:hAnsi="Arial" w:cs="Arial"/>
                <w:sz w:val="23"/>
                <w:szCs w:val="23"/>
              </w:rPr>
              <w:t>a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felvételen szereplő személy, által, jogainak gyakorlása érdekében indított eljárásban használható fel.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Előzőek   hiányában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a személyes adatokat felhasználni nem lehet.  </w:t>
            </w:r>
          </w:p>
          <w:p w:rsidR="00BD1B5E" w:rsidRPr="006418C9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</w:p>
          <w:p w:rsidR="00BD1B5E" w:rsidRDefault="00BD1B5E" w:rsidP="000D2BDE">
            <w:pPr>
              <w:spacing w:after="240"/>
              <w:rPr>
                <w:rFonts w:ascii="Arial" w:hAnsi="Arial" w:cs="Arial"/>
                <w:b/>
                <w:bCs/>
                <w:sz w:val="23"/>
              </w:rPr>
            </w:pPr>
          </w:p>
          <w:p w:rsidR="00BD1B5E" w:rsidRDefault="00BD1B5E" w:rsidP="000D2BDE">
            <w:pPr>
              <w:spacing w:after="240"/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b/>
                <w:bCs/>
                <w:sz w:val="23"/>
              </w:rPr>
              <w:t>2.4.  Az adatkezelés időtartama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proofErr w:type="gramStart"/>
            <w:r w:rsidRPr="006418C9">
              <w:rPr>
                <w:rFonts w:ascii="Arial" w:hAnsi="Arial" w:cs="Arial"/>
                <w:sz w:val="23"/>
                <w:szCs w:val="23"/>
              </w:rPr>
              <w:t>A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kialakított térfigyelő rendszer a közterületen készült felvételeket rögzíti. </w:t>
            </w:r>
          </w:p>
          <w:p w:rsidR="00BD1B5E" w:rsidRDefault="00BD1B5E" w:rsidP="000D2BDE">
            <w:pPr>
              <w:spacing w:after="24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Az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 xml:space="preserve">adatkezelő  </w:t>
            </w:r>
            <w:r w:rsidRPr="006418C9">
              <w:rPr>
                <w:rFonts w:ascii="Arial" w:hAnsi="Arial" w:cs="Arial"/>
                <w:sz w:val="23"/>
                <w:szCs w:val="23"/>
              </w:rPr>
              <w:t>8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nap elteltével haladéktalanul törölni köteles kivéve, ha a</w:t>
            </w:r>
            <w:r>
              <w:rPr>
                <w:rFonts w:ascii="Arial" w:hAnsi="Arial" w:cs="Arial"/>
                <w:sz w:val="23"/>
                <w:szCs w:val="23"/>
              </w:rPr>
              <w:t xml:space="preserve"> jegyző részére küldött megkeresésében Rendőrség, vagy más erre jogosult hatóság  arról tájékoztatja az Adatkezelőt, hogy büntető vagy szabálysértési  ügyben eljárást kezdeményezett. A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 xml:space="preserve">jegyző 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erről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a felügyelőt</w:t>
            </w:r>
            <w:r>
              <w:rPr>
                <w:rFonts w:ascii="Arial" w:hAnsi="Arial" w:cs="Arial"/>
                <w:sz w:val="23"/>
                <w:szCs w:val="23"/>
              </w:rPr>
              <w:t>, mint adatkezelőt  soron kívül, de legkésőbb 8 napos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határidőn belül tájékoztat</w:t>
            </w:r>
            <w:r>
              <w:rPr>
                <w:rFonts w:ascii="Arial" w:hAnsi="Arial" w:cs="Arial"/>
                <w:sz w:val="23"/>
                <w:szCs w:val="23"/>
              </w:rPr>
              <w:t>j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a. </w:t>
            </w:r>
          </w:p>
          <w:p w:rsidR="00BD1B5E" w:rsidRDefault="00BD1B5E" w:rsidP="000D2BDE">
            <w:pPr>
              <w:spacing w:after="240"/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t>Ebben az estben a felügyelő a</w:t>
            </w:r>
            <w:r>
              <w:rPr>
                <w:rFonts w:ascii="Arial" w:hAnsi="Arial" w:cs="Arial"/>
                <w:sz w:val="23"/>
                <w:szCs w:val="23"/>
              </w:rPr>
              <w:t xml:space="preserve"> rögzített felvételt az eljárás</w:t>
            </w:r>
            <w:r w:rsidRPr="006418C9">
              <w:rPr>
                <w:rFonts w:ascii="Arial" w:hAnsi="Arial" w:cs="Arial"/>
                <w:sz w:val="23"/>
                <w:szCs w:val="23"/>
              </w:rPr>
              <w:t>ra jogosult szerv vagy hatóság részére történő továbbításáig kezelheti azzal, hogy az adatkezelés időtartama nem haladhatja meg a 30 napot.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b/>
                <w:bCs/>
                <w:sz w:val="23"/>
              </w:rPr>
              <w:t xml:space="preserve">                    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 xml:space="preserve">3. </w:t>
            </w:r>
            <w:r>
              <w:rPr>
                <w:rFonts w:ascii="Arial" w:hAnsi="Arial" w:cs="Arial"/>
                <w:b/>
                <w:bCs/>
                <w:sz w:val="23"/>
              </w:rPr>
              <w:t xml:space="preserve">A Nyíradonyi </w:t>
            </w:r>
            <w:r w:rsidRPr="006418C9">
              <w:rPr>
                <w:rFonts w:ascii="Arial" w:hAnsi="Arial" w:cs="Arial"/>
                <w:b/>
                <w:bCs/>
                <w:sz w:val="23"/>
              </w:rPr>
              <w:t xml:space="preserve"> Térfigyelő Rendszer általános jellemzői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3.1.</w:t>
            </w:r>
            <w:proofErr w:type="gramStart"/>
            <w:r w:rsidRPr="006418C9">
              <w:rPr>
                <w:rFonts w:ascii="Arial" w:hAnsi="Arial" w:cs="Arial"/>
                <w:b/>
                <w:bCs/>
                <w:sz w:val="23"/>
              </w:rPr>
              <w:t>A</w:t>
            </w:r>
            <w:proofErr w:type="gramEnd"/>
            <w:r w:rsidRPr="006418C9">
              <w:rPr>
                <w:rFonts w:ascii="Arial" w:hAnsi="Arial" w:cs="Arial"/>
                <w:b/>
                <w:bCs/>
                <w:sz w:val="23"/>
              </w:rPr>
              <w:t xml:space="preserve"> Közterületi Térfigyelő rendszer üzemeltetése és kezelése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  <w:t xml:space="preserve">A térfigyelő rendszer </w:t>
            </w:r>
            <w:r>
              <w:rPr>
                <w:rFonts w:ascii="Arial" w:hAnsi="Arial" w:cs="Arial"/>
                <w:sz w:val="23"/>
                <w:szCs w:val="23"/>
              </w:rPr>
              <w:t xml:space="preserve">  Nyíradony 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Város Önkormányzat tulajdona. Az Önkormányzat a Térfigyelő Rendszer üzemeltetésével és kezelésével a </w:t>
            </w:r>
            <w:r>
              <w:rPr>
                <w:rFonts w:ascii="Arial" w:hAnsi="Arial" w:cs="Arial"/>
                <w:sz w:val="23"/>
                <w:szCs w:val="23"/>
              </w:rPr>
              <w:t xml:space="preserve">Nyíradonyi Polgármesteri Hivatal Városgazdálkodási Irodája </w:t>
            </w:r>
            <w:r w:rsidRPr="006418C9">
              <w:rPr>
                <w:rFonts w:ascii="Arial" w:hAnsi="Arial" w:cs="Arial"/>
                <w:sz w:val="23"/>
                <w:szCs w:val="23"/>
              </w:rPr>
              <w:t>Közterület- felügyelet</w:t>
            </w:r>
            <w:r>
              <w:rPr>
                <w:rFonts w:ascii="Arial" w:hAnsi="Arial" w:cs="Arial"/>
                <w:sz w:val="23"/>
                <w:szCs w:val="23"/>
              </w:rPr>
              <w:t xml:space="preserve">i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Csoportját  hatalmazza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fel. </w:t>
            </w:r>
            <w:r w:rsidRPr="006418C9">
              <w:rPr>
                <w:rFonts w:ascii="Arial" w:hAnsi="Arial" w:cs="Arial"/>
                <w:sz w:val="23"/>
                <w:szCs w:val="23"/>
              </w:rPr>
              <w:t>.</w:t>
            </w:r>
          </w:p>
          <w:p w:rsidR="00BD1B5E" w:rsidRPr="006418C9" w:rsidRDefault="00BD1B5E" w:rsidP="000D2BDE">
            <w:pPr>
              <w:spacing w:after="240"/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t xml:space="preserve"> A felvételek 0-tól 24 óráig, folyamatosan készülnek, és kerülnek rögzítésére. Folyamatos megfigyelés nem történik.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3.2.A Térfigyelő rendszerhez tartozó kamerák helye:</w:t>
            </w:r>
          </w:p>
          <w:tbl>
            <w:tblPr>
              <w:tblW w:w="715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5332"/>
              <w:gridCol w:w="942"/>
            </w:tblGrid>
            <w:tr w:rsidR="00BD1B5E" w:rsidRPr="006418C9" w:rsidTr="000D2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8C0B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 w:rsidRPr="006418C9">
                    <w:rPr>
                      <w:b/>
                      <w:bCs/>
                    </w:rPr>
                    <w:t>Sorszám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8C0B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 w:rsidRPr="006418C9">
                    <w:rPr>
                      <w:b/>
                      <w:bCs/>
                    </w:rPr>
                    <w:t>Megnevezés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8C0B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 w:rsidRPr="006418C9">
                    <w:rPr>
                      <w:b/>
                      <w:bCs/>
                    </w:rPr>
                    <w:t>Kamerák</w:t>
                  </w:r>
                  <w:r w:rsidRPr="006418C9">
                    <w:rPr>
                      <w:b/>
                      <w:bCs/>
                    </w:rPr>
                    <w:br/>
                    <w:t>száma</w:t>
                  </w:r>
                </w:p>
              </w:tc>
            </w:tr>
            <w:tr w:rsidR="00BD1B5E" w:rsidRPr="006418C9" w:rsidTr="000D2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0465F9" w:rsidRDefault="00BD1B5E" w:rsidP="000D2BDE">
                  <w:pPr>
                    <w:pStyle w:val="Listaszerbekezds"/>
                    <w:ind w:left="144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/>
              </w:tc>
            </w:tr>
            <w:tr w:rsidR="00BD1B5E" w:rsidRPr="006418C9" w:rsidTr="000D2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t>1</w:t>
                  </w:r>
                  <w:r w:rsidRPr="006418C9"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Default="00BD1B5E" w:rsidP="000D2BDE">
                  <w:r>
                    <w:t>Polgármesteri Hivatal épület együttese:</w:t>
                  </w:r>
                </w:p>
                <w:p w:rsidR="00BD1B5E" w:rsidRDefault="00BD1B5E" w:rsidP="00BD1B5E">
                  <w:pPr>
                    <w:pStyle w:val="Listaszerbekezds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</w:pPr>
                  <w:r>
                    <w:t>bejárat és lépcső,</w:t>
                  </w:r>
                </w:p>
                <w:p w:rsidR="00BD1B5E" w:rsidRDefault="00BD1B5E" w:rsidP="00BD1B5E">
                  <w:pPr>
                    <w:pStyle w:val="Listaszerbekezds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</w:pPr>
                  <w:r>
                    <w:t>galéria és főkapu,</w:t>
                  </w:r>
                </w:p>
                <w:p w:rsidR="00BD1B5E" w:rsidRDefault="00BD1B5E" w:rsidP="00BD1B5E">
                  <w:pPr>
                    <w:pStyle w:val="Listaszerbekezds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</w:pPr>
                  <w:r>
                    <w:t>udvari garázsok</w:t>
                  </w:r>
                </w:p>
                <w:p w:rsidR="00BD1B5E" w:rsidRDefault="00BD1B5E" w:rsidP="00BD1B5E">
                  <w:pPr>
                    <w:pStyle w:val="Listaszerbekezds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</w:pPr>
                  <w:r>
                    <w:t>járási hivatal épülete</w:t>
                  </w:r>
                </w:p>
                <w:p w:rsidR="00BD1B5E" w:rsidRPr="000465F9" w:rsidRDefault="00BD1B5E" w:rsidP="00BD1B5E">
                  <w:pPr>
                    <w:pStyle w:val="Listaszerbekezds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</w:pPr>
                  <w:r>
                    <w:t>Damjanich és Hunyadi út sarok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t>5</w:t>
                  </w:r>
                </w:p>
              </w:tc>
            </w:tr>
            <w:tr w:rsidR="00BD1B5E" w:rsidRPr="006418C9" w:rsidTr="000D2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t>2</w:t>
                  </w:r>
                  <w:r w:rsidRPr="006418C9"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Default="00BD1B5E" w:rsidP="000D2BDE">
                  <w:r>
                    <w:t xml:space="preserve">Móricz Zsigmond </w:t>
                  </w:r>
                  <w:proofErr w:type="gramStart"/>
                  <w:r>
                    <w:t>Művelődési  ház</w:t>
                  </w:r>
                  <w:proofErr w:type="gramEnd"/>
                  <w:r>
                    <w:t xml:space="preserve"> </w:t>
                  </w:r>
                </w:p>
                <w:p w:rsidR="00BD1B5E" w:rsidRDefault="00BD1B5E" w:rsidP="000D2BDE">
                  <w:r>
                    <w:t xml:space="preserve">Móricz Zsigmond </w:t>
                  </w:r>
                  <w:proofErr w:type="spellStart"/>
                  <w:r>
                    <w:t>Műv</w:t>
                  </w:r>
                  <w:proofErr w:type="spellEnd"/>
                  <w:r>
                    <w:t xml:space="preserve"> ház hátsó pakolója</w:t>
                  </w:r>
                </w:p>
                <w:p w:rsidR="00BD1B5E" w:rsidRDefault="00BD1B5E" w:rsidP="000D2BDE">
                  <w:proofErr w:type="spellStart"/>
                  <w:r>
                    <w:t>Görögkatólikus</w:t>
                  </w:r>
                  <w:proofErr w:type="spellEnd"/>
                  <w:r>
                    <w:t xml:space="preserve"> templom előtt parkoló</w:t>
                  </w:r>
                </w:p>
                <w:p w:rsidR="00BD1B5E" w:rsidRDefault="00BD1B5E" w:rsidP="000D2BDE">
                  <w:r>
                    <w:t>Templom mellett épülő sétány</w:t>
                  </w:r>
                </w:p>
                <w:p w:rsidR="00BD1B5E" w:rsidRDefault="00BD1B5E" w:rsidP="000D2BDE">
                  <w:r>
                    <w:t>Árpád téri pavilonsor</w:t>
                  </w:r>
                </w:p>
                <w:p w:rsidR="00BD1B5E" w:rsidRDefault="00BD1B5E" w:rsidP="000D2BDE">
                  <w:r>
                    <w:t xml:space="preserve">Szent Mihály </w:t>
                  </w:r>
                  <w:proofErr w:type="spellStart"/>
                  <w:r>
                    <w:t>Görögkatolikus</w:t>
                  </w:r>
                  <w:proofErr w:type="spellEnd"/>
                  <w:r>
                    <w:t xml:space="preserve"> Általános Iskola</w:t>
                  </w:r>
                </w:p>
                <w:p w:rsidR="00BD1B5E" w:rsidRDefault="00BD1B5E" w:rsidP="000D2BDE"/>
                <w:p w:rsidR="00BD1B5E" w:rsidRPr="006418C9" w:rsidRDefault="00BD1B5E" w:rsidP="000D2BDE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Default="00BD1B5E" w:rsidP="000D2BDE"/>
                <w:p w:rsidR="00BD1B5E" w:rsidRDefault="00BD1B5E" w:rsidP="000D2BDE">
                  <w:r w:rsidRPr="006418C9">
                    <w:t>2</w:t>
                  </w:r>
                  <w:r>
                    <w:t xml:space="preserve"> db</w:t>
                  </w:r>
                </w:p>
                <w:p w:rsidR="00BD1B5E" w:rsidRDefault="00BD1B5E" w:rsidP="000D2BDE">
                  <w:r>
                    <w:t>1 db</w:t>
                  </w:r>
                </w:p>
                <w:p w:rsidR="00BD1B5E" w:rsidRDefault="00BD1B5E" w:rsidP="000D2BDE">
                  <w:r>
                    <w:t>1 db</w:t>
                  </w:r>
                </w:p>
                <w:p w:rsidR="00BD1B5E" w:rsidRDefault="00BD1B5E" w:rsidP="000D2BDE">
                  <w:r>
                    <w:t>1 db</w:t>
                  </w:r>
                </w:p>
                <w:p w:rsidR="00BD1B5E" w:rsidRDefault="00BD1B5E" w:rsidP="000D2BDE">
                  <w:r>
                    <w:t>2 db fix</w:t>
                  </w:r>
                </w:p>
                <w:p w:rsidR="00BD1B5E" w:rsidRDefault="00BD1B5E" w:rsidP="000D2BDE">
                  <w:r>
                    <w:t>1 db forgó</w:t>
                  </w:r>
                </w:p>
                <w:p w:rsidR="00BD1B5E" w:rsidRPr="006418C9" w:rsidRDefault="00BD1B5E" w:rsidP="000D2BDE"/>
              </w:tc>
            </w:tr>
            <w:tr w:rsidR="00BD1B5E" w:rsidRPr="006418C9" w:rsidTr="000D2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t>3</w:t>
                  </w:r>
                  <w:r w:rsidRPr="006418C9"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t>Járási Hivatal II. épülete és Egészségügyi Központ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t xml:space="preserve">  4 db fix</w:t>
                  </w:r>
                </w:p>
              </w:tc>
            </w:tr>
            <w:tr w:rsidR="00BD1B5E" w:rsidRPr="006418C9" w:rsidTr="000D2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t>4</w:t>
                  </w:r>
                  <w:r w:rsidRPr="006418C9"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 w:rsidRPr="006418C9">
                    <w:t>T</w:t>
                  </w:r>
                  <w:r>
                    <w:t xml:space="preserve">emesvári úti játszótér és </w:t>
                  </w:r>
                  <w:proofErr w:type="spellStart"/>
                  <w:r>
                    <w:t>fitness</w:t>
                  </w:r>
                  <w:proofErr w:type="spellEnd"/>
                  <w:r>
                    <w:t xml:space="preserve"> park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t xml:space="preserve"> 4 db fix</w:t>
                  </w:r>
                </w:p>
              </w:tc>
            </w:tr>
            <w:tr w:rsidR="00BD1B5E" w:rsidRPr="006418C9" w:rsidTr="000D2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t>5</w:t>
                  </w:r>
                  <w:r w:rsidRPr="006418C9"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t>Temesvári úti Általános Iskola és Óvoda épülete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t xml:space="preserve"> 4 </w:t>
                  </w:r>
                  <w:proofErr w:type="gramStart"/>
                  <w:r>
                    <w:t>db  fix</w:t>
                  </w:r>
                  <w:proofErr w:type="gramEnd"/>
                </w:p>
              </w:tc>
            </w:tr>
            <w:tr w:rsidR="00BD1B5E" w:rsidRPr="006418C9" w:rsidTr="000D2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t>6</w:t>
                  </w:r>
                  <w:r w:rsidRPr="006418C9"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t>Vásárcsarnok (Piactér) az épület és parkoló területe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t>4 db fix</w:t>
                  </w:r>
                </w:p>
              </w:tc>
            </w:tr>
            <w:tr w:rsidR="00BD1B5E" w:rsidRPr="006418C9" w:rsidTr="000D2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56567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 w:rsidRPr="006418C9">
                    <w:rPr>
                      <w:b/>
                      <w:bCs/>
                      <w:color w:val="FFFFFF"/>
                    </w:rPr>
                    <w:t>Összesen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56567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56567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>
                    <w:rPr>
                      <w:b/>
                      <w:bCs/>
                      <w:color w:val="FFFFFF"/>
                    </w:rPr>
                    <w:t>29 db</w:t>
                  </w:r>
                </w:p>
              </w:tc>
            </w:tr>
          </w:tbl>
          <w:p w:rsidR="00BD1B5E" w:rsidRDefault="00BD1B5E" w:rsidP="000D2BDE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3.3.Adatmentés, adattárolás, odatovábbítás: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</w:p>
          <w:p w:rsidR="00BD1B5E" w:rsidRPr="006418C9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t>A képfelvevőt a</w:t>
            </w:r>
            <w:r>
              <w:rPr>
                <w:rFonts w:ascii="Arial" w:hAnsi="Arial" w:cs="Arial"/>
                <w:sz w:val="23"/>
                <w:szCs w:val="23"/>
              </w:rPr>
              <w:t xml:space="preserve"> megkötött szerződés, vagy megállapodás alapján a Hajdúhadházi Rendőrkapitányság, ennek hiányában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a  Polgármesteri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Hivatal Városgazdálkodási Irodája 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K</w:t>
            </w:r>
            <w:r w:rsidRPr="006418C9">
              <w:rPr>
                <w:rFonts w:ascii="Arial" w:hAnsi="Arial" w:cs="Arial"/>
                <w:sz w:val="23"/>
                <w:szCs w:val="23"/>
              </w:rPr>
              <w:t>özterület- felügyelet</w:t>
            </w:r>
            <w:r>
              <w:rPr>
                <w:rFonts w:ascii="Arial" w:hAnsi="Arial" w:cs="Arial"/>
                <w:sz w:val="23"/>
                <w:szCs w:val="23"/>
              </w:rPr>
              <w:t>i Csoport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kezeli. A kialakított rendszer a közterületen készült felvételeket rögzíti és megőrzi. A rendszerről való adatmentés csak az erre feljogosított és kioktatott személyek, adott mobil számítógépén keresztül, a helyszínen, az adott kamerák </w:t>
            </w:r>
            <w:proofErr w:type="spellStart"/>
            <w:r w:rsidRPr="006418C9">
              <w:rPr>
                <w:rFonts w:ascii="Arial" w:hAnsi="Arial" w:cs="Arial"/>
                <w:sz w:val="23"/>
                <w:szCs w:val="23"/>
              </w:rPr>
              <w:t>routerének</w:t>
            </w:r>
            <w:proofErr w:type="spellEnd"/>
            <w:r w:rsidRPr="006418C9">
              <w:rPr>
                <w:rFonts w:ascii="Arial" w:hAnsi="Arial" w:cs="Arial"/>
                <w:sz w:val="23"/>
                <w:szCs w:val="23"/>
              </w:rPr>
              <w:t xml:space="preserve"> WIFI környezetében lehetséges.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  <w:t xml:space="preserve">A számítógépen további jogosultság korlátokkal védetten futtatható kliens szoftver segítségével lehetséges a </w:t>
            </w:r>
            <w:proofErr w:type="gramStart"/>
            <w:r w:rsidRPr="006418C9">
              <w:rPr>
                <w:rFonts w:ascii="Arial" w:hAnsi="Arial" w:cs="Arial"/>
                <w:sz w:val="23"/>
                <w:szCs w:val="23"/>
              </w:rPr>
              <w:t>kívánt adat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letöltése illetve helyben az online monitorozás is.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  <w:t>A kameráknál a visszaellenőrzést a következők tehetik meg:</w:t>
            </w:r>
          </w:p>
          <w:p w:rsidR="00BD1B5E" w:rsidRPr="006418C9" w:rsidRDefault="00BD1B5E" w:rsidP="00BD1B5E">
            <w:pPr>
              <w:numPr>
                <w:ilvl w:val="0"/>
                <w:numId w:val="4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t>polgármester</w:t>
            </w:r>
            <w:r>
              <w:rPr>
                <w:rFonts w:ascii="Arial" w:hAnsi="Arial" w:cs="Arial"/>
                <w:sz w:val="23"/>
                <w:szCs w:val="23"/>
              </w:rPr>
              <w:t xml:space="preserve"> vagy</w:t>
            </w:r>
          </w:p>
          <w:p w:rsidR="00BD1B5E" w:rsidRDefault="00BD1B5E" w:rsidP="00BD1B5E">
            <w:pPr>
              <w:numPr>
                <w:ilvl w:val="0"/>
                <w:numId w:val="4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 w:rsidRPr="007C3E13">
              <w:rPr>
                <w:rFonts w:ascii="Arial" w:hAnsi="Arial" w:cs="Arial"/>
                <w:sz w:val="23"/>
                <w:szCs w:val="23"/>
              </w:rPr>
              <w:t xml:space="preserve">jegyző, amennyiben a megfigyelt közterületen önkormányzati vagy </w:t>
            </w:r>
          </w:p>
          <w:p w:rsidR="00BD1B5E" w:rsidRDefault="00BD1B5E" w:rsidP="00BD1B5E">
            <w:pPr>
              <w:numPr>
                <w:ilvl w:val="0"/>
                <w:numId w:val="4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 w:rsidRPr="007C3E13">
              <w:rPr>
                <w:rFonts w:ascii="Arial" w:hAnsi="Arial" w:cs="Arial"/>
                <w:sz w:val="23"/>
                <w:szCs w:val="23"/>
              </w:rPr>
              <w:t>magánszemély vagyon</w:t>
            </w:r>
            <w:r>
              <w:rPr>
                <w:rFonts w:ascii="Arial" w:hAnsi="Arial" w:cs="Arial"/>
                <w:sz w:val="23"/>
                <w:szCs w:val="23"/>
              </w:rPr>
              <w:t>ának</w:t>
            </w:r>
            <w:r w:rsidRPr="007C3E13">
              <w:rPr>
                <w:rFonts w:ascii="Arial" w:hAnsi="Arial" w:cs="Arial"/>
                <w:sz w:val="23"/>
                <w:szCs w:val="23"/>
              </w:rPr>
              <w:t xml:space="preserve"> rongálása, a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közrend  vagy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közösségi együttélés      </w:t>
            </w:r>
          </w:p>
          <w:p w:rsidR="00BD1B5E" w:rsidRPr="007C3E13" w:rsidRDefault="00BD1B5E" w:rsidP="00BD1B5E">
            <w:pPr>
              <w:numPr>
                <w:ilvl w:val="0"/>
                <w:numId w:val="4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szabályainak megsértése történt. Ebben az esetben az adott területen készült felvételek visszaellenőrzése történhet meg. </w:t>
            </w:r>
          </w:p>
          <w:p w:rsidR="00BD1B5E" w:rsidRDefault="00BD1B5E" w:rsidP="00BD1B5E">
            <w:pPr>
              <w:numPr>
                <w:ilvl w:val="0"/>
                <w:numId w:val="4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6418C9">
              <w:rPr>
                <w:rFonts w:ascii="Arial" w:hAnsi="Arial" w:cs="Arial"/>
                <w:sz w:val="23"/>
                <w:szCs w:val="23"/>
              </w:rPr>
              <w:t>rendőrség</w:t>
            </w:r>
            <w:r>
              <w:rPr>
                <w:rFonts w:ascii="Arial" w:hAnsi="Arial" w:cs="Arial"/>
                <w:sz w:val="23"/>
                <w:szCs w:val="23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abban az esetben, amennyiben a rendszeren tárolt adatok kelésére azért van szükség, mert annak   szabálysértés vagy bűncselekmény elkövetésének  </w:t>
            </w:r>
          </w:p>
          <w:p w:rsidR="00BD1B5E" w:rsidRPr="006418C9" w:rsidRDefault="00BD1B5E" w:rsidP="00BD1B5E">
            <w:pPr>
              <w:numPr>
                <w:ilvl w:val="0"/>
                <w:numId w:val="4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gyanúja  miatt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az ellenőrzése válik szükségessé.   </w:t>
            </w:r>
          </w:p>
          <w:p w:rsidR="00BD1B5E" w:rsidRDefault="00BD1B5E" w:rsidP="000D2BDE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BD1B5E" w:rsidRPr="00AE4B1B" w:rsidRDefault="00BD1B5E" w:rsidP="000D2BDE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E4B1B">
              <w:rPr>
                <w:rFonts w:ascii="Arial" w:hAnsi="Arial" w:cs="Arial"/>
                <w:b/>
                <w:sz w:val="23"/>
                <w:szCs w:val="23"/>
              </w:rPr>
              <w:t xml:space="preserve">A közterület felügyeletnek üzemeltetési naplót </w:t>
            </w:r>
            <w:proofErr w:type="gramStart"/>
            <w:r w:rsidRPr="00AE4B1B">
              <w:rPr>
                <w:rFonts w:ascii="Arial" w:hAnsi="Arial" w:cs="Arial"/>
                <w:b/>
                <w:sz w:val="23"/>
                <w:szCs w:val="23"/>
              </w:rPr>
              <w:t>kell</w:t>
            </w:r>
            <w:proofErr w:type="gramEnd"/>
            <w:r w:rsidRPr="00AE4B1B">
              <w:rPr>
                <w:rFonts w:ascii="Arial" w:hAnsi="Arial" w:cs="Arial"/>
                <w:b/>
                <w:sz w:val="23"/>
                <w:szCs w:val="23"/>
              </w:rPr>
              <w:t xml:space="preserve"> vezeti, melyben a következő bejegyz</w:t>
            </w:r>
            <w:r>
              <w:rPr>
                <w:rFonts w:ascii="Arial" w:hAnsi="Arial" w:cs="Arial"/>
                <w:b/>
                <w:sz w:val="23"/>
                <w:szCs w:val="23"/>
              </w:rPr>
              <w:t>ések</w:t>
            </w:r>
            <w:r w:rsidRPr="00AE4B1B">
              <w:rPr>
                <w:rFonts w:ascii="Arial" w:hAnsi="Arial" w:cs="Arial"/>
                <w:b/>
                <w:sz w:val="23"/>
                <w:szCs w:val="23"/>
              </w:rPr>
              <w:t xml:space="preserve"> kerülnek:</w:t>
            </w:r>
          </w:p>
          <w:p w:rsidR="00BD1B5E" w:rsidRPr="00AE4B1B" w:rsidRDefault="00BD1B5E" w:rsidP="00BD1B5E">
            <w:pPr>
              <w:numPr>
                <w:ilvl w:val="0"/>
                <w:numId w:val="5"/>
              </w:numPr>
              <w:ind w:left="167" w:right="-1005"/>
              <w:rPr>
                <w:rFonts w:ascii="Arial" w:hAnsi="Arial" w:cs="Arial"/>
                <w:b/>
                <w:sz w:val="23"/>
                <w:szCs w:val="23"/>
              </w:rPr>
            </w:pPr>
            <w:r w:rsidRPr="00AE4B1B">
              <w:rPr>
                <w:rFonts w:ascii="Arial" w:hAnsi="Arial" w:cs="Arial"/>
                <w:b/>
                <w:sz w:val="23"/>
                <w:szCs w:val="23"/>
              </w:rPr>
              <w:t>reggeli állapot ellenőrzés eredménye (kamerák állapota, rögzítő stb.)</w:t>
            </w:r>
          </w:p>
          <w:p w:rsidR="00BD1B5E" w:rsidRPr="00AE4B1B" w:rsidRDefault="00BD1B5E" w:rsidP="00BD1B5E">
            <w:pPr>
              <w:numPr>
                <w:ilvl w:val="0"/>
                <w:numId w:val="5"/>
              </w:numPr>
              <w:ind w:left="167" w:right="-1005"/>
              <w:rPr>
                <w:rFonts w:ascii="Arial" w:hAnsi="Arial" w:cs="Arial"/>
                <w:b/>
                <w:sz w:val="23"/>
                <w:szCs w:val="23"/>
              </w:rPr>
            </w:pPr>
            <w:r w:rsidRPr="00AE4B1B">
              <w:rPr>
                <w:rFonts w:ascii="Arial" w:hAnsi="Arial" w:cs="Arial"/>
                <w:b/>
                <w:sz w:val="23"/>
                <w:szCs w:val="23"/>
              </w:rPr>
              <w:t>visszaellenőrzés ideje, ellenőrzést végző személy neve, téma</w:t>
            </w:r>
          </w:p>
          <w:p w:rsidR="00BD1B5E" w:rsidRPr="00AE4B1B" w:rsidRDefault="00BD1B5E" w:rsidP="00BD1B5E">
            <w:pPr>
              <w:numPr>
                <w:ilvl w:val="0"/>
                <w:numId w:val="5"/>
              </w:numPr>
              <w:ind w:left="167" w:right="-1005"/>
              <w:rPr>
                <w:rFonts w:ascii="Arial" w:hAnsi="Arial" w:cs="Arial"/>
                <w:b/>
                <w:sz w:val="23"/>
                <w:szCs w:val="23"/>
              </w:rPr>
            </w:pPr>
            <w:r w:rsidRPr="00AE4B1B">
              <w:rPr>
                <w:rFonts w:ascii="Arial" w:hAnsi="Arial" w:cs="Arial"/>
                <w:b/>
                <w:sz w:val="23"/>
                <w:szCs w:val="23"/>
              </w:rPr>
              <w:t>egyéb észrevételek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 w:rsidRPr="00AE4B1B">
              <w:rPr>
                <w:rFonts w:ascii="Arial" w:hAnsi="Arial" w:cs="Arial"/>
                <w:b/>
                <w:sz w:val="23"/>
                <w:szCs w:val="23"/>
              </w:rPr>
              <w:t>A naplót olyan módon kell vezetni, hogy egyértelműen megállapítható legyen a felhasznált adathordozók megjelölése és a bekövetkezett eseményre tekintettel tett intézkedés.</w:t>
            </w:r>
            <w:r w:rsidRPr="00AE4B1B">
              <w:rPr>
                <w:rFonts w:ascii="Arial" w:hAnsi="Arial" w:cs="Arial"/>
                <w:b/>
                <w:sz w:val="23"/>
              </w:rPr>
              <w:t> </w:t>
            </w:r>
            <w:r w:rsidRPr="00AE4B1B">
              <w:rPr>
                <w:rFonts w:ascii="Arial" w:hAnsi="Arial" w:cs="Arial"/>
                <w:b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proofErr w:type="gramStart"/>
            <w:r w:rsidRPr="00AE4B1B">
              <w:rPr>
                <w:rFonts w:ascii="Arial" w:hAnsi="Arial" w:cs="Arial"/>
                <w:b/>
                <w:sz w:val="23"/>
                <w:szCs w:val="23"/>
              </w:rPr>
              <w:t>A</w:t>
            </w:r>
            <w:proofErr w:type="gramEnd"/>
            <w:r w:rsidRPr="00AE4B1B">
              <w:rPr>
                <w:rFonts w:ascii="Arial" w:hAnsi="Arial" w:cs="Arial"/>
                <w:b/>
                <w:sz w:val="23"/>
                <w:szCs w:val="23"/>
              </w:rPr>
              <w:t xml:space="preserve"> rögzített felvétel a közterület-felügyeletről szóló törvény 7§ (6) bekezdésében foglalt felhasználási célból- bizonyítási eszközként- a büntető és szabálysértési eljárásra jogosult szerv írásbeli megkeresésére továbbítható, az eljárás lefolytatására jogosult szerv által biztosított adathordozó eszközön</w:t>
            </w:r>
            <w:r w:rsidRPr="006418C9">
              <w:rPr>
                <w:rFonts w:ascii="Arial" w:hAnsi="Arial" w:cs="Arial"/>
                <w:sz w:val="23"/>
                <w:szCs w:val="23"/>
              </w:rPr>
              <w:t>.</w:t>
            </w: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</w:p>
          <w:p w:rsidR="00BD1B5E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t>A rögzített képfelvétel adathordozóra történő mentése az eljárásra jogosult közreműködésével történik. Az adattovábbítást</w:t>
            </w:r>
            <w:r>
              <w:rPr>
                <w:rFonts w:ascii="Arial" w:hAnsi="Arial" w:cs="Arial"/>
                <w:sz w:val="23"/>
                <w:szCs w:val="23"/>
              </w:rPr>
              <w:t xml:space="preserve">, illetve adat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 xml:space="preserve">átadást 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a</w:t>
            </w:r>
            <w:r>
              <w:rPr>
                <w:rFonts w:ascii="Arial" w:hAnsi="Arial" w:cs="Arial"/>
                <w:sz w:val="23"/>
                <w:szCs w:val="23"/>
              </w:rPr>
              <w:t>z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Üzemeltetési naplóban az átadás és adatátvétel tényének rögzítésével történhet. 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b/>
                <w:bCs/>
                <w:sz w:val="23"/>
              </w:rPr>
              <w:t>3.4.Informatikai biztonság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proofErr w:type="gramStart"/>
            <w:r w:rsidRPr="006418C9">
              <w:rPr>
                <w:rFonts w:ascii="Arial" w:hAnsi="Arial" w:cs="Arial"/>
                <w:sz w:val="23"/>
                <w:szCs w:val="23"/>
              </w:rPr>
              <w:t>A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hordozható számítógép állandó használatára a közterület-felügyelet</w:t>
            </w:r>
            <w:r>
              <w:rPr>
                <w:rFonts w:ascii="Arial" w:hAnsi="Arial" w:cs="Arial"/>
                <w:sz w:val="23"/>
                <w:szCs w:val="23"/>
              </w:rPr>
              <w:t xml:space="preserve">i csoport közterület-felügyelet rendszert üzemeltető dolgozói 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jogosult</w:t>
            </w:r>
            <w:r>
              <w:rPr>
                <w:rFonts w:ascii="Arial" w:hAnsi="Arial" w:cs="Arial"/>
                <w:sz w:val="23"/>
                <w:szCs w:val="23"/>
              </w:rPr>
              <w:t>ak</w:t>
            </w:r>
            <w:r w:rsidRPr="006418C9">
              <w:rPr>
                <w:rFonts w:ascii="Arial" w:hAnsi="Arial" w:cs="Arial"/>
                <w:sz w:val="23"/>
                <w:szCs w:val="23"/>
              </w:rPr>
              <w:t>. A közterület- felügyeletnek ismernie kell a jelszavakat, valamint az átadott berendezés használatára vonatkozó előírásokat. A közterület- felügyelet</w:t>
            </w:r>
            <w:r>
              <w:rPr>
                <w:rFonts w:ascii="Arial" w:hAnsi="Arial" w:cs="Arial"/>
                <w:sz w:val="23"/>
                <w:szCs w:val="23"/>
              </w:rPr>
              <w:t xml:space="preserve">i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 xml:space="preserve">dolgozó 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anyagi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és büntetőjogi felelősséggel tartozik, ha nem rendeltetésszerűen, illetve az Informatikai Biztonsági Szabályzatnak megfelelően használja a hordozható számítógépet. A közterület- felügyelet</w:t>
            </w:r>
            <w:r>
              <w:rPr>
                <w:rFonts w:ascii="Arial" w:hAnsi="Arial" w:cs="Arial"/>
                <w:sz w:val="23"/>
                <w:szCs w:val="23"/>
              </w:rPr>
              <w:t xml:space="preserve">i dolgozónak </w:t>
            </w:r>
            <w:r w:rsidRPr="006418C9">
              <w:rPr>
                <w:rFonts w:ascii="Arial" w:hAnsi="Arial" w:cs="Arial"/>
                <w:sz w:val="23"/>
                <w:szCs w:val="23"/>
              </w:rPr>
              <w:t>biztosítani kell, hogy a Hivatal területéről kivitt számítógép illetéktelen személy, személyek számára ne lehessen hozzáférhető.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</w:p>
          <w:p w:rsidR="00BD1B5E" w:rsidRPr="006418C9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t xml:space="preserve">Amennyiben a jogosult már nem használja az eszközt, vissza kell szolgáltatni az informatikusnak, és értesíteni kell a jegyzőt. A hordozható számítógépet </w:t>
            </w:r>
            <w:proofErr w:type="gramStart"/>
            <w:r w:rsidRPr="006418C9">
              <w:rPr>
                <w:rFonts w:ascii="Arial" w:hAnsi="Arial" w:cs="Arial"/>
                <w:sz w:val="23"/>
                <w:szCs w:val="23"/>
              </w:rPr>
              <w:t>a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a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Nyíradonyi 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Polgármesteri Hivatal </w:t>
            </w:r>
            <w:r>
              <w:rPr>
                <w:rFonts w:ascii="Arial" w:hAnsi="Arial" w:cs="Arial"/>
                <w:sz w:val="23"/>
                <w:szCs w:val="23"/>
              </w:rPr>
              <w:t xml:space="preserve"> hivatalos helyiségében (4254. Nyíradony, Árpád </w:t>
            </w:r>
            <w:r w:rsidRPr="006418C9">
              <w:rPr>
                <w:rFonts w:ascii="Arial" w:hAnsi="Arial" w:cs="Arial"/>
                <w:sz w:val="23"/>
                <w:szCs w:val="23"/>
              </w:rPr>
              <w:t>tér 1</w:t>
            </w:r>
            <w:r>
              <w:rPr>
                <w:rFonts w:ascii="Arial" w:hAnsi="Arial" w:cs="Arial"/>
                <w:sz w:val="23"/>
                <w:szCs w:val="23"/>
              </w:rPr>
              <w:t>.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szám alatt zárható helyiségben és zárható szekrényben kell elhelyezni.</w:t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</w:r>
            <w:r w:rsidRPr="006418C9">
              <w:rPr>
                <w:rFonts w:ascii="Arial" w:hAnsi="Arial" w:cs="Arial"/>
                <w:sz w:val="23"/>
                <w:szCs w:val="23"/>
              </w:rPr>
              <w:br/>
              <w:t>Az eszköz raktárba való visszavételének lépései:</w:t>
            </w:r>
          </w:p>
          <w:p w:rsidR="00BD1B5E" w:rsidRPr="006418C9" w:rsidRDefault="00BD1B5E" w:rsidP="00BD1B5E">
            <w:pPr>
              <w:numPr>
                <w:ilvl w:val="0"/>
                <w:numId w:val="6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t>A gépnek és tartozékainak tételes átvétele</w:t>
            </w:r>
          </w:p>
          <w:p w:rsidR="00BD1B5E" w:rsidRDefault="00BD1B5E" w:rsidP="00BD1B5E">
            <w:pPr>
              <w:numPr>
                <w:ilvl w:val="0"/>
                <w:numId w:val="6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t>Az észlelt hibák jegyzőkönyvbe vétele</w:t>
            </w:r>
          </w:p>
          <w:p w:rsidR="00BD1B5E" w:rsidRDefault="00BD1B5E" w:rsidP="000D2BDE">
            <w:pPr>
              <w:ind w:right="-1005"/>
              <w:rPr>
                <w:rFonts w:ascii="Arial" w:hAnsi="Arial" w:cs="Arial"/>
                <w:sz w:val="23"/>
                <w:szCs w:val="23"/>
              </w:rPr>
            </w:pPr>
          </w:p>
          <w:p w:rsidR="00BD1B5E" w:rsidRPr="006418C9" w:rsidRDefault="00BD1B5E" w:rsidP="000D2BDE">
            <w:pPr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b/>
                <w:bCs/>
                <w:sz w:val="23"/>
              </w:rPr>
              <w:t>4. Szabályzat mellékletei</w:t>
            </w:r>
          </w:p>
          <w:p w:rsidR="00BD1B5E" w:rsidRDefault="00BD1B5E" w:rsidP="00BD1B5E">
            <w:pPr>
              <w:numPr>
                <w:ilvl w:val="0"/>
                <w:numId w:val="7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t xml:space="preserve">1. számú melléklet: Kérelem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 xml:space="preserve">Nyíradony 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Város</w:t>
            </w:r>
            <w:proofErr w:type="gramEnd"/>
            <w:r w:rsidRPr="006418C9">
              <w:rPr>
                <w:rFonts w:ascii="Arial" w:hAnsi="Arial" w:cs="Arial"/>
                <w:sz w:val="23"/>
                <w:szCs w:val="23"/>
              </w:rPr>
              <w:t xml:space="preserve"> Önkormányzat területén működő térfigyelő</w:t>
            </w:r>
          </w:p>
          <w:p w:rsidR="00BD1B5E" w:rsidRPr="006418C9" w:rsidRDefault="00BD1B5E" w:rsidP="00BD1B5E">
            <w:pPr>
              <w:numPr>
                <w:ilvl w:val="0"/>
                <w:numId w:val="7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6418C9">
              <w:rPr>
                <w:rFonts w:ascii="Arial" w:hAnsi="Arial" w:cs="Arial"/>
                <w:sz w:val="23"/>
                <w:szCs w:val="23"/>
              </w:rPr>
              <w:t xml:space="preserve"> rendszer adatkezelésével összefüggő adattovábbítás iránt</w:t>
            </w:r>
          </w:p>
          <w:p w:rsidR="00BD1B5E" w:rsidRPr="006418C9" w:rsidRDefault="00BD1B5E" w:rsidP="00BD1B5E">
            <w:pPr>
              <w:numPr>
                <w:ilvl w:val="0"/>
                <w:numId w:val="7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t>2. számú melléklet: Adattovábbítási nyilvántartás</w:t>
            </w:r>
          </w:p>
          <w:p w:rsidR="00BD1B5E" w:rsidRDefault="00BD1B5E" w:rsidP="00BD1B5E">
            <w:pPr>
              <w:numPr>
                <w:ilvl w:val="0"/>
                <w:numId w:val="7"/>
              </w:numPr>
              <w:ind w:left="167" w:right="-1005"/>
              <w:rPr>
                <w:rFonts w:ascii="Arial" w:hAnsi="Arial" w:cs="Arial"/>
                <w:sz w:val="23"/>
                <w:szCs w:val="23"/>
              </w:rPr>
            </w:pPr>
            <w:r w:rsidRPr="006418C9">
              <w:rPr>
                <w:rFonts w:ascii="Arial" w:hAnsi="Arial" w:cs="Arial"/>
                <w:sz w:val="23"/>
                <w:szCs w:val="23"/>
              </w:rPr>
              <w:t>3. számú melléklet: Felvételek megsemmisítésére vonatkozó nyilvántartás</w:t>
            </w:r>
          </w:p>
          <w:p w:rsidR="00BD1B5E" w:rsidRPr="006418C9" w:rsidRDefault="00BD1B5E" w:rsidP="000D2BDE">
            <w:pPr>
              <w:ind w:right="-1005"/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07"/>
              <w:gridCol w:w="780"/>
              <w:gridCol w:w="85"/>
            </w:tblGrid>
            <w:tr w:rsidR="00BD1B5E" w:rsidRPr="006418C9" w:rsidTr="000D2BDE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Default="00BD1B5E" w:rsidP="000D2BDE">
                  <w:pPr>
                    <w:rPr>
                      <w:rFonts w:ascii="Arial" w:hAnsi="Arial" w:cs="Arial"/>
                      <w:b/>
                      <w:bCs/>
                      <w:sz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</w:rPr>
                    <w:t xml:space="preserve">                                       </w:t>
                  </w:r>
                  <w:r w:rsidRPr="006418C9">
                    <w:rPr>
                      <w:rFonts w:ascii="Arial" w:hAnsi="Arial" w:cs="Arial"/>
                      <w:b/>
                      <w:bCs/>
                      <w:sz w:val="23"/>
                    </w:rPr>
                    <w:t>ZÁRÓ RENDELKEZÉS</w:t>
                  </w:r>
                </w:p>
                <w:p w:rsidR="00BD1B5E" w:rsidRDefault="00BD1B5E" w:rsidP="000D2BDE">
                  <w:pPr>
                    <w:ind w:right="-756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6418C9">
                    <w:rPr>
                      <w:rFonts w:ascii="Arial" w:hAnsi="Arial" w:cs="Arial"/>
                      <w:sz w:val="23"/>
                      <w:szCs w:val="23"/>
                    </w:rPr>
                    <w:br/>
                    <w:t>A Szabályzat rendelkezéseit minden érintettel meg kell ismertetni.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  A Szabályzatot – az abban foglaltak megismerése érdekében – a képviselő-testület által elfogadott rendelet mellékleteként – a város honlapján is elérhetővé kell tenni.</w:t>
                  </w:r>
                  <w:r w:rsidRPr="006418C9">
                    <w:rPr>
                      <w:rFonts w:ascii="Arial" w:hAnsi="Arial" w:cs="Arial"/>
                      <w:sz w:val="23"/>
                      <w:szCs w:val="23"/>
                    </w:rPr>
                    <w:br/>
                  </w:r>
                  <w:r w:rsidRPr="006418C9">
                    <w:rPr>
                      <w:rFonts w:ascii="Arial" w:hAnsi="Arial" w:cs="Arial"/>
                      <w:sz w:val="23"/>
                      <w:szCs w:val="23"/>
                    </w:rPr>
                    <w:br/>
                    <w:t xml:space="preserve">Jelen Közterületi Térfigyelő Rendszer Adatvédelmi Szabályzata </w:t>
                  </w:r>
                  <w:proofErr w:type="gramStart"/>
                  <w:r w:rsidRPr="006418C9">
                    <w:rPr>
                      <w:rFonts w:ascii="Arial" w:hAnsi="Arial" w:cs="Arial"/>
                      <w:sz w:val="23"/>
                      <w:szCs w:val="23"/>
                    </w:rPr>
                    <w:t>201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>6.  július</w:t>
                  </w:r>
                  <w:proofErr w:type="gramEnd"/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 </w:t>
                  </w:r>
                  <w:r w:rsidRPr="006418C9">
                    <w:rPr>
                      <w:rFonts w:ascii="Arial" w:hAnsi="Arial" w:cs="Arial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>0</w:t>
                  </w:r>
                  <w:r w:rsidRPr="006418C9">
                    <w:rPr>
                      <w:rFonts w:ascii="Arial" w:hAnsi="Arial" w:cs="Arial"/>
                      <w:sz w:val="23"/>
                      <w:szCs w:val="23"/>
                    </w:rPr>
                    <w:t>1-jén lép hatályba.</w:t>
                  </w:r>
                  <w:r w:rsidRPr="006418C9">
                    <w:rPr>
                      <w:rFonts w:ascii="Arial" w:hAnsi="Arial" w:cs="Arial"/>
                      <w:sz w:val="23"/>
                    </w:rPr>
                    <w:t> </w:t>
                  </w:r>
                  <w:r w:rsidRPr="006418C9">
                    <w:rPr>
                      <w:rFonts w:ascii="Arial" w:hAnsi="Arial" w:cs="Arial"/>
                      <w:sz w:val="23"/>
                      <w:szCs w:val="23"/>
                    </w:rPr>
                    <w:br/>
                  </w:r>
                  <w:r w:rsidRPr="006418C9">
                    <w:rPr>
                      <w:rFonts w:ascii="Arial" w:hAnsi="Arial" w:cs="Arial"/>
                      <w:sz w:val="23"/>
                      <w:szCs w:val="23"/>
                    </w:rPr>
                    <w:br/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Nyíradony </w:t>
                  </w:r>
                  <w:r w:rsidRPr="006418C9">
                    <w:rPr>
                      <w:rFonts w:ascii="Arial" w:hAnsi="Arial" w:cs="Arial"/>
                      <w:sz w:val="23"/>
                      <w:szCs w:val="23"/>
                    </w:rPr>
                    <w:t>, 201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>6</w:t>
                  </w:r>
                  <w:r w:rsidRPr="006418C9">
                    <w:rPr>
                      <w:rFonts w:ascii="Arial" w:hAnsi="Arial" w:cs="Arial"/>
                      <w:sz w:val="23"/>
                      <w:szCs w:val="23"/>
                    </w:rPr>
                    <w:t>.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>06. 27. nap</w:t>
                  </w:r>
                  <w:r w:rsidRPr="006418C9">
                    <w:rPr>
                      <w:rFonts w:ascii="Arial" w:hAnsi="Arial" w:cs="Arial"/>
                      <w:sz w:val="23"/>
                      <w:szCs w:val="23"/>
                    </w:rPr>
                    <w:t>.</w:t>
                  </w:r>
                  <w:r w:rsidRPr="006418C9">
                    <w:rPr>
                      <w:rFonts w:ascii="Arial" w:hAnsi="Arial" w:cs="Arial"/>
                      <w:sz w:val="23"/>
                      <w:szCs w:val="23"/>
                    </w:rPr>
                    <w:br/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                                                                              Benő János </w:t>
                  </w:r>
                </w:p>
                <w:p w:rsidR="00BD1B5E" w:rsidRDefault="00BD1B5E" w:rsidP="000D2BDE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                                                                          címzetes főjegyző</w:t>
                  </w:r>
                </w:p>
                <w:p w:rsidR="00BD1B5E" w:rsidRDefault="00BD1B5E" w:rsidP="000D2BDE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1B5E" w:rsidRPr="006418C9" w:rsidRDefault="00BD1B5E" w:rsidP="000D2BD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750" w:type="dxa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r w:rsidRPr="006418C9">
                    <w:t> </w:t>
                  </w:r>
                </w:p>
              </w:tc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BD1B5E" w:rsidRPr="006418C9" w:rsidRDefault="00BD1B5E" w:rsidP="000D2BDE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BD1B5E" w:rsidRPr="006418C9" w:rsidRDefault="00BD1B5E" w:rsidP="000D2BDE"/>
        </w:tc>
      </w:tr>
    </w:tbl>
    <w:p w:rsidR="00DB6821" w:rsidRDefault="00DB6821"/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32A30"/>
    <w:multiLevelType w:val="multilevel"/>
    <w:tmpl w:val="7C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E0414"/>
    <w:multiLevelType w:val="multilevel"/>
    <w:tmpl w:val="53C8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54733"/>
    <w:multiLevelType w:val="multilevel"/>
    <w:tmpl w:val="6162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C5D1A"/>
    <w:multiLevelType w:val="hybridMultilevel"/>
    <w:tmpl w:val="BFACB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40170"/>
    <w:multiLevelType w:val="hybridMultilevel"/>
    <w:tmpl w:val="8DCE7AAE"/>
    <w:lvl w:ilvl="0" w:tplc="DEFE3C8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E41E93"/>
    <w:multiLevelType w:val="multilevel"/>
    <w:tmpl w:val="289C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B1C95"/>
    <w:multiLevelType w:val="multilevel"/>
    <w:tmpl w:val="846C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620B75"/>
    <w:multiLevelType w:val="multilevel"/>
    <w:tmpl w:val="4C32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5E"/>
    <w:rsid w:val="004312BD"/>
    <w:rsid w:val="00636EB2"/>
    <w:rsid w:val="006B5C52"/>
    <w:rsid w:val="006F3613"/>
    <w:rsid w:val="00774667"/>
    <w:rsid w:val="00856DC0"/>
    <w:rsid w:val="00A07E16"/>
    <w:rsid w:val="00A67012"/>
    <w:rsid w:val="00AD3CCE"/>
    <w:rsid w:val="00B079A4"/>
    <w:rsid w:val="00BD1B5E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1B5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1B5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1883</Words>
  <Characters>13000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2016-08-31T19:57:00Z</dcterms:created>
  <dcterms:modified xsi:type="dcterms:W3CDTF">2016-08-31T19:58:00Z</dcterms:modified>
</cp:coreProperties>
</file>