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F1" w:rsidRPr="00E638F1" w:rsidRDefault="00E638F1" w:rsidP="00E6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3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 </w:t>
      </w:r>
    </w:p>
    <w:p w:rsidR="00E638F1" w:rsidRPr="00E638F1" w:rsidRDefault="00E638F1" w:rsidP="00E638F1">
      <w:pPr>
        <w:pStyle w:val="rend-cim"/>
        <w:spacing w:before="0" w:after="0"/>
        <w:jc w:val="right"/>
        <w:rPr>
          <w:b w:val="0"/>
          <w:i/>
          <w:sz w:val="24"/>
          <w:szCs w:val="24"/>
        </w:rPr>
      </w:pPr>
      <w:proofErr w:type="gramStart"/>
      <w:r w:rsidRPr="00E638F1">
        <w:rPr>
          <w:b w:val="0"/>
          <w:sz w:val="24"/>
          <w:szCs w:val="24"/>
        </w:rPr>
        <w:t>melléklet</w:t>
      </w:r>
      <w:proofErr w:type="gramEnd"/>
      <w:r w:rsidRPr="00E638F1">
        <w:rPr>
          <w:b w:val="0"/>
          <w:sz w:val="24"/>
          <w:szCs w:val="24"/>
        </w:rPr>
        <w:t xml:space="preserve"> a 9/2015. (IX.25.) önkormányzati rendelethez</w:t>
      </w:r>
    </w:p>
    <w:p w:rsidR="00E638F1" w:rsidRPr="00E638F1" w:rsidRDefault="00E638F1" w:rsidP="00E638F1">
      <w:pPr>
        <w:pStyle w:val="rend-cim"/>
        <w:spacing w:before="0" w:after="0"/>
        <w:jc w:val="both"/>
        <w:rPr>
          <w:b w:val="0"/>
          <w:sz w:val="24"/>
          <w:szCs w:val="24"/>
        </w:rPr>
      </w:pPr>
    </w:p>
    <w:p w:rsidR="00E638F1" w:rsidRPr="00E638F1" w:rsidRDefault="00E638F1" w:rsidP="00E638F1">
      <w:pPr>
        <w:pStyle w:val="rend-cim"/>
        <w:spacing w:before="0" w:after="0"/>
        <w:jc w:val="both"/>
        <w:rPr>
          <w:b w:val="0"/>
          <w:sz w:val="24"/>
          <w:szCs w:val="24"/>
        </w:rPr>
      </w:pPr>
    </w:p>
    <w:p w:rsidR="00E638F1" w:rsidRPr="00E638F1" w:rsidRDefault="00E638F1" w:rsidP="00E638F1">
      <w:pPr>
        <w:pStyle w:val="rend-cim"/>
        <w:spacing w:before="0" w:after="0"/>
        <w:jc w:val="both"/>
        <w:rPr>
          <w:b w:val="0"/>
          <w:sz w:val="24"/>
          <w:szCs w:val="24"/>
        </w:rPr>
      </w:pPr>
    </w:p>
    <w:p w:rsidR="00E638F1" w:rsidRPr="00E638F1" w:rsidRDefault="00E638F1" w:rsidP="00E638F1">
      <w:pPr>
        <w:pStyle w:val="rend-cim"/>
        <w:spacing w:before="0" w:after="0"/>
        <w:rPr>
          <w:sz w:val="24"/>
          <w:szCs w:val="24"/>
        </w:rPr>
      </w:pPr>
      <w:r w:rsidRPr="00E638F1">
        <w:rPr>
          <w:sz w:val="24"/>
          <w:szCs w:val="24"/>
        </w:rPr>
        <w:t xml:space="preserve">Borsodnádasd Város területére kihelyezett </w:t>
      </w:r>
      <w:proofErr w:type="spellStart"/>
      <w:r w:rsidRPr="00E638F1">
        <w:rPr>
          <w:sz w:val="24"/>
          <w:szCs w:val="24"/>
        </w:rPr>
        <w:t>gyűjtőedényzetek</w:t>
      </w:r>
      <w:proofErr w:type="spellEnd"/>
      <w:r w:rsidRPr="00E638F1">
        <w:rPr>
          <w:sz w:val="24"/>
          <w:szCs w:val="24"/>
        </w:rPr>
        <w:t xml:space="preserve"> típusai</w:t>
      </w:r>
    </w:p>
    <w:p w:rsidR="00E638F1" w:rsidRPr="00E638F1" w:rsidRDefault="00E638F1" w:rsidP="00E638F1">
      <w:pPr>
        <w:pStyle w:val="rend-cim"/>
        <w:spacing w:before="0" w:after="0"/>
        <w:rPr>
          <w:sz w:val="24"/>
          <w:szCs w:val="24"/>
        </w:rPr>
      </w:pPr>
    </w:p>
    <w:p w:rsidR="00E638F1" w:rsidRPr="00E638F1" w:rsidRDefault="00E638F1" w:rsidP="00E638F1">
      <w:pPr>
        <w:pStyle w:val="rend-cim"/>
        <w:spacing w:before="0" w:after="0"/>
        <w:rPr>
          <w:sz w:val="24"/>
          <w:szCs w:val="24"/>
        </w:rPr>
      </w:pPr>
    </w:p>
    <w:p w:rsidR="00E638F1" w:rsidRDefault="00E638F1" w:rsidP="00E638F1">
      <w:pPr>
        <w:pStyle w:val="rend-cim"/>
        <w:spacing w:before="0" w:after="0"/>
        <w:ind w:left="708" w:firstLine="708"/>
        <w:rPr>
          <w:i/>
          <w:sz w:val="24"/>
          <w:szCs w:val="24"/>
        </w:rPr>
      </w:pPr>
      <w:r w:rsidRPr="00E638F1">
        <w:rPr>
          <w:i/>
          <w:sz w:val="24"/>
          <w:szCs w:val="24"/>
        </w:rPr>
        <w:t xml:space="preserve">60 l-es </w:t>
      </w:r>
      <w:proofErr w:type="spellStart"/>
      <w:r w:rsidRPr="00E638F1">
        <w:rPr>
          <w:i/>
          <w:sz w:val="24"/>
          <w:szCs w:val="24"/>
        </w:rPr>
        <w:t>gyűjtőedényzet</w:t>
      </w:r>
      <w:proofErr w:type="spellEnd"/>
    </w:p>
    <w:p w:rsidR="00E638F1" w:rsidRPr="00E638F1" w:rsidRDefault="00E638F1" w:rsidP="00E638F1">
      <w:pPr>
        <w:pStyle w:val="rend-cim"/>
        <w:spacing w:before="0" w:after="0"/>
        <w:ind w:left="708" w:firstLine="708"/>
        <w:rPr>
          <w:i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3670"/>
        <w:gridCol w:w="3600"/>
      </w:tblGrid>
      <w:tr w:rsidR="00E638F1" w:rsidRPr="00E638F1" w:rsidTr="00544E46">
        <w:tc>
          <w:tcPr>
            <w:tcW w:w="3670" w:type="dxa"/>
          </w:tcPr>
          <w:p w:rsidR="00E638F1" w:rsidRPr="00E638F1" w:rsidRDefault="00E638F1" w:rsidP="00544E46">
            <w:pPr>
              <w:tabs>
                <w:tab w:val="right" w:pos="6237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00" w:type="dxa"/>
            <w:hideMark/>
          </w:tcPr>
          <w:p w:rsidR="00E638F1" w:rsidRPr="00E638F1" w:rsidRDefault="00E638F1" w:rsidP="00544E46">
            <w:pPr>
              <w:tabs>
                <w:tab w:val="right" w:pos="6237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0 l"/>
              </w:smartTagPr>
              <w:r w:rsidRPr="00E638F1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110 l</w:t>
              </w:r>
            </w:smartTag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-es</w:t>
            </w:r>
            <w:proofErr w:type="spellEnd"/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gyűjtőedényzet</w:t>
            </w:r>
            <w:proofErr w:type="spellEnd"/>
          </w:p>
        </w:tc>
      </w:tr>
      <w:tr w:rsidR="00E638F1" w:rsidRPr="00E638F1" w:rsidTr="00544E46">
        <w:tc>
          <w:tcPr>
            <w:tcW w:w="3670" w:type="dxa"/>
          </w:tcPr>
          <w:p w:rsidR="00E638F1" w:rsidRPr="00E638F1" w:rsidRDefault="00E638F1" w:rsidP="00544E46">
            <w:pPr>
              <w:tabs>
                <w:tab w:val="right" w:pos="6237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00" w:type="dxa"/>
            <w:hideMark/>
          </w:tcPr>
          <w:p w:rsidR="00E638F1" w:rsidRPr="00E638F1" w:rsidRDefault="00E638F1" w:rsidP="00544E46">
            <w:pPr>
              <w:tabs>
                <w:tab w:val="right" w:pos="6237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20 l"/>
              </w:smartTagPr>
              <w:r w:rsidRPr="00E638F1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120 l</w:t>
              </w:r>
            </w:smartTag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-es</w:t>
            </w:r>
            <w:proofErr w:type="spellEnd"/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gyűjtőedényzet</w:t>
            </w:r>
            <w:proofErr w:type="spellEnd"/>
          </w:p>
        </w:tc>
      </w:tr>
      <w:tr w:rsidR="00E638F1" w:rsidRPr="00E638F1" w:rsidTr="00544E46">
        <w:tc>
          <w:tcPr>
            <w:tcW w:w="3670" w:type="dxa"/>
          </w:tcPr>
          <w:p w:rsidR="00E638F1" w:rsidRPr="00E638F1" w:rsidRDefault="00E638F1" w:rsidP="00544E46">
            <w:pPr>
              <w:tabs>
                <w:tab w:val="right" w:pos="6237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00" w:type="dxa"/>
          </w:tcPr>
          <w:p w:rsidR="00E638F1" w:rsidRPr="00E638F1" w:rsidRDefault="00E638F1" w:rsidP="00544E46">
            <w:pPr>
              <w:tabs>
                <w:tab w:val="right" w:pos="623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638F1" w:rsidRPr="00E638F1" w:rsidTr="00544E46">
        <w:tc>
          <w:tcPr>
            <w:tcW w:w="3670" w:type="dxa"/>
          </w:tcPr>
          <w:p w:rsidR="00E638F1" w:rsidRPr="00E638F1" w:rsidRDefault="00E638F1" w:rsidP="00544E46">
            <w:pPr>
              <w:tabs>
                <w:tab w:val="right" w:pos="6237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00" w:type="dxa"/>
          </w:tcPr>
          <w:p w:rsidR="00E638F1" w:rsidRPr="00E638F1" w:rsidRDefault="00E638F1" w:rsidP="00544E46">
            <w:pPr>
              <w:tabs>
                <w:tab w:val="right" w:pos="623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638F1" w:rsidRPr="00E638F1" w:rsidTr="00544E46">
        <w:tc>
          <w:tcPr>
            <w:tcW w:w="3670" w:type="dxa"/>
          </w:tcPr>
          <w:p w:rsidR="00E638F1" w:rsidRPr="00E638F1" w:rsidRDefault="00E638F1" w:rsidP="00544E46">
            <w:pPr>
              <w:tabs>
                <w:tab w:val="right" w:pos="6237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00" w:type="dxa"/>
            <w:hideMark/>
          </w:tcPr>
          <w:p w:rsidR="00E638F1" w:rsidRPr="00E638F1" w:rsidRDefault="00E638F1" w:rsidP="00544E46">
            <w:pPr>
              <w:tabs>
                <w:tab w:val="right" w:pos="623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E638F1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1100 l</w:t>
              </w:r>
            </w:smartTag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-es</w:t>
            </w:r>
            <w:proofErr w:type="spellEnd"/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gyűjtőedényzet</w:t>
            </w:r>
            <w:proofErr w:type="spellEnd"/>
          </w:p>
        </w:tc>
      </w:tr>
      <w:tr w:rsidR="00E638F1" w:rsidRPr="00E638F1" w:rsidTr="00544E46">
        <w:tc>
          <w:tcPr>
            <w:tcW w:w="3670" w:type="dxa"/>
          </w:tcPr>
          <w:p w:rsidR="00E638F1" w:rsidRPr="00E638F1" w:rsidRDefault="00E638F1" w:rsidP="00544E46">
            <w:pPr>
              <w:tabs>
                <w:tab w:val="right" w:pos="6237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00" w:type="dxa"/>
            <w:hideMark/>
          </w:tcPr>
          <w:p w:rsidR="00E638F1" w:rsidRPr="00E638F1" w:rsidRDefault="00E638F1" w:rsidP="00544E46">
            <w:pPr>
              <w:tabs>
                <w:tab w:val="right" w:pos="6237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 l"/>
              </w:smartTagPr>
              <w:r w:rsidRPr="00E638F1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4000 l</w:t>
              </w:r>
            </w:smartTag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-es</w:t>
            </w:r>
            <w:proofErr w:type="spellEnd"/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38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gyűjtőedényzet</w:t>
            </w:r>
            <w:proofErr w:type="spellEnd"/>
          </w:p>
        </w:tc>
      </w:tr>
      <w:tr w:rsidR="00E638F1" w:rsidRPr="00E638F1" w:rsidTr="00544E46">
        <w:tc>
          <w:tcPr>
            <w:tcW w:w="3670" w:type="dxa"/>
          </w:tcPr>
          <w:p w:rsidR="00E638F1" w:rsidRPr="00E638F1" w:rsidRDefault="00E638F1" w:rsidP="00544E46">
            <w:pPr>
              <w:tabs>
                <w:tab w:val="right" w:pos="6237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00" w:type="dxa"/>
          </w:tcPr>
          <w:p w:rsidR="00E638F1" w:rsidRPr="00E638F1" w:rsidRDefault="00E638F1" w:rsidP="00544E46">
            <w:pPr>
              <w:tabs>
                <w:tab w:val="right" w:pos="6237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638F1" w:rsidRDefault="00E638F1" w:rsidP="00E638F1">
      <w:pPr>
        <w:tabs>
          <w:tab w:val="left" w:pos="7530"/>
          <w:tab w:val="right" w:pos="9072"/>
        </w:tabs>
        <w:rPr>
          <w:b/>
          <w:i/>
        </w:rPr>
      </w:pPr>
    </w:p>
    <w:p w:rsidR="00E638F1" w:rsidRDefault="00E638F1" w:rsidP="00E638F1">
      <w:pPr>
        <w:tabs>
          <w:tab w:val="left" w:pos="7530"/>
          <w:tab w:val="right" w:pos="9072"/>
        </w:tabs>
        <w:rPr>
          <w:b/>
          <w:i/>
        </w:rPr>
      </w:pPr>
    </w:p>
    <w:p w:rsidR="00E638F1" w:rsidRDefault="00E638F1" w:rsidP="00E638F1">
      <w:pPr>
        <w:tabs>
          <w:tab w:val="left" w:pos="7530"/>
          <w:tab w:val="right" w:pos="9072"/>
        </w:tabs>
        <w:rPr>
          <w:b/>
          <w:i/>
        </w:rPr>
      </w:pPr>
    </w:p>
    <w:p w:rsidR="00E638F1" w:rsidRDefault="00E638F1" w:rsidP="00E638F1">
      <w:pPr>
        <w:tabs>
          <w:tab w:val="left" w:pos="7530"/>
          <w:tab w:val="right" w:pos="9072"/>
        </w:tabs>
        <w:rPr>
          <w:b/>
          <w:i/>
        </w:rPr>
      </w:pPr>
    </w:p>
    <w:p w:rsidR="00E638F1" w:rsidRDefault="00E638F1" w:rsidP="00E638F1">
      <w:pPr>
        <w:tabs>
          <w:tab w:val="left" w:pos="7530"/>
          <w:tab w:val="right" w:pos="9072"/>
        </w:tabs>
        <w:rPr>
          <w:b/>
          <w:i/>
        </w:rPr>
      </w:pPr>
    </w:p>
    <w:p w:rsidR="00E638F1" w:rsidRDefault="00E638F1" w:rsidP="00E638F1">
      <w:pPr>
        <w:tabs>
          <w:tab w:val="left" w:pos="7530"/>
          <w:tab w:val="right" w:pos="9072"/>
        </w:tabs>
        <w:rPr>
          <w:b/>
          <w:i/>
        </w:rPr>
      </w:pPr>
    </w:p>
    <w:p w:rsidR="00E638F1" w:rsidRDefault="00E638F1" w:rsidP="00E638F1">
      <w:pPr>
        <w:tabs>
          <w:tab w:val="left" w:pos="7530"/>
          <w:tab w:val="right" w:pos="9072"/>
        </w:tabs>
        <w:rPr>
          <w:b/>
          <w:i/>
        </w:rPr>
      </w:pPr>
    </w:p>
    <w:p w:rsidR="00E638F1" w:rsidRDefault="00E638F1" w:rsidP="00E638F1">
      <w:pPr>
        <w:tabs>
          <w:tab w:val="left" w:pos="7530"/>
          <w:tab w:val="right" w:pos="9072"/>
        </w:tabs>
        <w:rPr>
          <w:b/>
          <w:i/>
        </w:rPr>
      </w:pPr>
    </w:p>
    <w:p w:rsidR="00E638F1" w:rsidRDefault="00E638F1" w:rsidP="00E638F1">
      <w:pPr>
        <w:tabs>
          <w:tab w:val="left" w:pos="7530"/>
          <w:tab w:val="right" w:pos="9072"/>
        </w:tabs>
        <w:rPr>
          <w:b/>
          <w:i/>
        </w:rPr>
      </w:pPr>
    </w:p>
    <w:p w:rsidR="00E638F1" w:rsidRDefault="00E638F1" w:rsidP="00E638F1">
      <w:pPr>
        <w:tabs>
          <w:tab w:val="left" w:pos="7530"/>
          <w:tab w:val="right" w:pos="9072"/>
        </w:tabs>
        <w:rPr>
          <w:b/>
          <w:i/>
        </w:rPr>
      </w:pPr>
    </w:p>
    <w:p w:rsidR="00E638F1" w:rsidRDefault="00E638F1" w:rsidP="00E638F1">
      <w:pPr>
        <w:tabs>
          <w:tab w:val="left" w:pos="7530"/>
          <w:tab w:val="right" w:pos="9072"/>
        </w:tabs>
        <w:rPr>
          <w:b/>
          <w:i/>
        </w:rPr>
      </w:pPr>
    </w:p>
    <w:p w:rsidR="00E638F1" w:rsidRDefault="00E638F1" w:rsidP="00E638F1">
      <w:pPr>
        <w:tabs>
          <w:tab w:val="left" w:pos="7530"/>
          <w:tab w:val="right" w:pos="9072"/>
        </w:tabs>
        <w:rPr>
          <w:b/>
          <w:i/>
        </w:rPr>
      </w:pPr>
    </w:p>
    <w:p w:rsidR="00E638F1" w:rsidRDefault="00E638F1" w:rsidP="00E638F1">
      <w:pPr>
        <w:tabs>
          <w:tab w:val="left" w:pos="7530"/>
          <w:tab w:val="right" w:pos="9072"/>
        </w:tabs>
        <w:rPr>
          <w:b/>
          <w:i/>
        </w:rPr>
      </w:pPr>
    </w:p>
    <w:p w:rsidR="00827687" w:rsidRDefault="00827687"/>
    <w:sectPr w:rsidR="00827687" w:rsidSect="0082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8F1"/>
    <w:rsid w:val="00735B43"/>
    <w:rsid w:val="00827687"/>
    <w:rsid w:val="00C4025F"/>
    <w:rsid w:val="00E638F1"/>
    <w:rsid w:val="00F3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76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638F1"/>
    <w:rPr>
      <w:color w:val="0000FF"/>
      <w:u w:val="single"/>
    </w:rPr>
  </w:style>
  <w:style w:type="paragraph" w:customStyle="1" w:styleId="rend-cim">
    <w:name w:val="rend-cim"/>
    <w:basedOn w:val="Norml"/>
    <w:uiPriority w:val="99"/>
    <w:rsid w:val="00E638F1"/>
    <w:pPr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250</Characters>
  <Application>Microsoft Office Word</Application>
  <DocSecurity>0</DocSecurity>
  <Lines>2</Lines>
  <Paragraphs>1</Paragraphs>
  <ScaleCrop>false</ScaleCrop>
  <Company>WXPEE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User002</cp:lastModifiedBy>
  <cp:revision>1</cp:revision>
  <dcterms:created xsi:type="dcterms:W3CDTF">2015-09-25T08:40:00Z</dcterms:created>
  <dcterms:modified xsi:type="dcterms:W3CDTF">2015-09-25T08:42:00Z</dcterms:modified>
</cp:coreProperties>
</file>