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B20" w:rsidRPr="00A44B20" w:rsidRDefault="00A44B20" w:rsidP="00A44B20">
      <w:pPr>
        <w:tabs>
          <w:tab w:val="left" w:pos="6120"/>
          <w:tab w:val="left" w:pos="6840"/>
          <w:tab w:val="left" w:pos="7020"/>
        </w:tabs>
        <w:jc w:val="both"/>
        <w:rPr>
          <w:rFonts w:eastAsia="Times New Roman" w:cs="Times New Roman"/>
          <w:sz w:val="26"/>
          <w:szCs w:val="24"/>
          <w:lang w:eastAsia="hu-HU"/>
        </w:rPr>
      </w:pPr>
      <w:r w:rsidRPr="00A44B20">
        <w:rPr>
          <w:rFonts w:eastAsia="Times New Roman" w:cs="Times New Roman"/>
          <w:sz w:val="26"/>
          <w:szCs w:val="24"/>
          <w:lang w:eastAsia="hu-HU"/>
        </w:rPr>
        <w:tab/>
        <w:t xml:space="preserve">               2. számú melléklet</w:t>
      </w:r>
    </w:p>
    <w:p w:rsidR="00A44B20" w:rsidRPr="00A44B20" w:rsidRDefault="00A44B20" w:rsidP="00A44B20">
      <w:pPr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keepNext/>
        <w:jc w:val="center"/>
        <w:outlineLvl w:val="8"/>
        <w:rPr>
          <w:rFonts w:eastAsia="Times New Roman" w:cs="Times New Roman"/>
          <w:b/>
          <w:bCs/>
          <w:sz w:val="26"/>
          <w:szCs w:val="24"/>
          <w:lang w:eastAsia="hu-HU"/>
        </w:rPr>
      </w:pPr>
      <w:r w:rsidRPr="00A44B20">
        <w:rPr>
          <w:rFonts w:eastAsia="Times New Roman" w:cs="Times New Roman"/>
          <w:b/>
          <w:bCs/>
          <w:sz w:val="26"/>
          <w:szCs w:val="24"/>
          <w:lang w:eastAsia="hu-HU"/>
        </w:rPr>
        <w:t>Természet és tájvédelem</w:t>
      </w:r>
    </w:p>
    <w:p w:rsidR="00A44B20" w:rsidRPr="00A44B20" w:rsidRDefault="00A44B20" w:rsidP="00A44B20">
      <w:pPr>
        <w:rPr>
          <w:rFonts w:eastAsia="Times New Roman" w:cs="Times New Roman"/>
          <w:szCs w:val="24"/>
          <w:lang w:eastAsia="hu-HU"/>
        </w:rPr>
      </w:pPr>
    </w:p>
    <w:p w:rsidR="00A44B20" w:rsidRPr="00A44B20" w:rsidRDefault="00A44B20" w:rsidP="00A44B20">
      <w:pPr>
        <w:jc w:val="both"/>
        <w:rPr>
          <w:rFonts w:eastAsia="Times New Roman" w:cs="Times New Roman"/>
          <w:b/>
          <w:szCs w:val="20"/>
          <w:lang w:eastAsia="hu-HU"/>
        </w:rPr>
      </w:pPr>
      <w:r w:rsidRPr="00A44B20">
        <w:rPr>
          <w:rFonts w:eastAsia="Times New Roman" w:cs="Times New Roman"/>
          <w:b/>
          <w:sz w:val="26"/>
          <w:szCs w:val="20"/>
          <w:lang w:eastAsia="hu-HU"/>
        </w:rPr>
        <w:t xml:space="preserve"> </w:t>
      </w:r>
    </w:p>
    <w:p w:rsidR="00A44B20" w:rsidRPr="00A44B20" w:rsidRDefault="00A44B20" w:rsidP="00A44B20">
      <w:pPr>
        <w:jc w:val="both"/>
        <w:rPr>
          <w:rFonts w:eastAsia="Times New Roman" w:cs="Times New Roman"/>
          <w:b/>
          <w:sz w:val="26"/>
          <w:szCs w:val="20"/>
          <w:lang w:eastAsia="hu-HU"/>
        </w:rPr>
      </w:pPr>
      <w:r w:rsidRPr="00A44B20">
        <w:rPr>
          <w:rFonts w:eastAsia="Times New Roman" w:cs="Times New Roman"/>
          <w:b/>
          <w:sz w:val="26"/>
          <w:szCs w:val="20"/>
          <w:lang w:eastAsia="hu-HU"/>
        </w:rPr>
        <w:t>1. Ökológiai hálózat által érintett területek:</w:t>
      </w:r>
    </w:p>
    <w:p w:rsidR="00A44B20" w:rsidRPr="00A44B20" w:rsidRDefault="00A44B20" w:rsidP="00A44B20">
      <w:pPr>
        <w:jc w:val="both"/>
        <w:rPr>
          <w:rFonts w:eastAsia="Times New Roman" w:cs="Times New Roman"/>
          <w:b/>
          <w:sz w:val="26"/>
          <w:szCs w:val="20"/>
          <w:lang w:eastAsia="hu-HU"/>
        </w:rPr>
      </w:pPr>
    </w:p>
    <w:p w:rsidR="00A44B20" w:rsidRPr="00A44B20" w:rsidRDefault="00A44B20" w:rsidP="00A44B20">
      <w:pPr>
        <w:jc w:val="both"/>
        <w:rPr>
          <w:rFonts w:eastAsia="Times New Roman" w:cs="Times New Roman"/>
          <w:b/>
          <w:sz w:val="26"/>
          <w:szCs w:val="20"/>
          <w:lang w:eastAsia="hu-HU"/>
        </w:rPr>
      </w:pPr>
      <w:r w:rsidRPr="00A44B20">
        <w:rPr>
          <w:rFonts w:eastAsia="Times New Roman" w:cs="Times New Roman"/>
          <w:szCs w:val="20"/>
          <w:lang w:eastAsia="hu-HU"/>
        </w:rPr>
        <w:t xml:space="preserve">026/1 </w:t>
      </w:r>
      <w:proofErr w:type="spellStart"/>
      <w:proofErr w:type="gramStart"/>
      <w:r w:rsidRPr="00A44B20">
        <w:rPr>
          <w:rFonts w:eastAsia="Times New Roman" w:cs="Times New Roman"/>
          <w:szCs w:val="20"/>
          <w:lang w:eastAsia="hu-HU"/>
        </w:rPr>
        <w:t>a,b</w:t>
      </w:r>
      <w:proofErr w:type="gramEnd"/>
      <w:r w:rsidRPr="00A44B20">
        <w:rPr>
          <w:rFonts w:eastAsia="Times New Roman" w:cs="Times New Roman"/>
          <w:szCs w:val="20"/>
          <w:lang w:eastAsia="hu-HU"/>
        </w:rPr>
        <w:t>,c</w:t>
      </w:r>
      <w:proofErr w:type="spellEnd"/>
      <w:r w:rsidRPr="00A44B20">
        <w:rPr>
          <w:rFonts w:eastAsia="Times New Roman" w:cs="Times New Roman"/>
          <w:szCs w:val="20"/>
          <w:lang w:eastAsia="hu-HU"/>
        </w:rPr>
        <w:t>, 026/3, 026/4, 026/5, 026/6, 026/7, 040, 041/2/</w:t>
      </w:r>
      <w:proofErr w:type="spellStart"/>
      <w:r w:rsidRPr="00A44B20">
        <w:rPr>
          <w:rFonts w:eastAsia="Times New Roman" w:cs="Times New Roman"/>
          <w:szCs w:val="20"/>
          <w:lang w:eastAsia="hu-HU"/>
        </w:rPr>
        <w:t>a,b,c,d,f</w:t>
      </w:r>
      <w:proofErr w:type="spellEnd"/>
      <w:r w:rsidRPr="00A44B20">
        <w:rPr>
          <w:rFonts w:eastAsia="Times New Roman" w:cs="Times New Roman"/>
          <w:szCs w:val="20"/>
          <w:lang w:eastAsia="hu-HU"/>
        </w:rPr>
        <w:t>, 043, 044/1, 044/2, 044/3, 045/</w:t>
      </w:r>
      <w:proofErr w:type="spellStart"/>
      <w:r w:rsidRPr="00A44B20">
        <w:rPr>
          <w:rFonts w:eastAsia="Times New Roman" w:cs="Times New Roman"/>
          <w:szCs w:val="20"/>
          <w:lang w:eastAsia="hu-HU"/>
        </w:rPr>
        <w:t>a,b</w:t>
      </w:r>
      <w:proofErr w:type="spellEnd"/>
      <w:r w:rsidRPr="00A44B20">
        <w:rPr>
          <w:rFonts w:eastAsia="Times New Roman" w:cs="Times New Roman"/>
          <w:szCs w:val="20"/>
          <w:lang w:eastAsia="hu-HU"/>
        </w:rPr>
        <w:t>, 046, 047/5, 048, 047/3/8a,b, 049/3/</w:t>
      </w:r>
      <w:proofErr w:type="spellStart"/>
      <w:r w:rsidRPr="00A44B20">
        <w:rPr>
          <w:rFonts w:eastAsia="Times New Roman" w:cs="Times New Roman"/>
          <w:szCs w:val="20"/>
          <w:lang w:eastAsia="hu-HU"/>
        </w:rPr>
        <w:t>a,b</w:t>
      </w:r>
      <w:proofErr w:type="spellEnd"/>
      <w:r w:rsidRPr="00A44B20">
        <w:rPr>
          <w:rFonts w:eastAsia="Times New Roman" w:cs="Times New Roman"/>
          <w:szCs w:val="20"/>
          <w:lang w:eastAsia="hu-HU"/>
        </w:rPr>
        <w:t>, 049/2, 049/1/b, 052/3/f, 58, 59</w:t>
      </w:r>
    </w:p>
    <w:p w:rsidR="00A44B20" w:rsidRPr="00A44B20" w:rsidRDefault="00A44B20" w:rsidP="00A44B20">
      <w:pPr>
        <w:jc w:val="both"/>
        <w:rPr>
          <w:rFonts w:eastAsia="Times New Roman" w:cs="Times New Roman"/>
          <w:sz w:val="26"/>
          <w:szCs w:val="20"/>
          <w:lang w:eastAsia="hu-HU"/>
        </w:rPr>
      </w:pPr>
    </w:p>
    <w:p w:rsidR="00A44B20" w:rsidRPr="00A44B20" w:rsidRDefault="00A44B20" w:rsidP="00A44B20">
      <w:pPr>
        <w:jc w:val="both"/>
        <w:rPr>
          <w:rFonts w:eastAsia="Times New Roman" w:cs="Times New Roman"/>
          <w:b/>
          <w:sz w:val="26"/>
          <w:szCs w:val="20"/>
          <w:lang w:eastAsia="hu-HU"/>
        </w:rPr>
      </w:pPr>
      <w:r w:rsidRPr="00A44B20">
        <w:rPr>
          <w:rFonts w:eastAsia="Times New Roman" w:cs="Times New Roman"/>
          <w:b/>
          <w:sz w:val="26"/>
          <w:szCs w:val="20"/>
          <w:lang w:eastAsia="hu-HU"/>
        </w:rPr>
        <w:t>2. Helyi jelentőségű természetvédelmi területek:</w:t>
      </w:r>
    </w:p>
    <w:p w:rsidR="00A44B20" w:rsidRPr="00A44B20" w:rsidRDefault="00A44B20" w:rsidP="00A44B20">
      <w:pPr>
        <w:spacing w:after="80"/>
        <w:jc w:val="both"/>
        <w:rPr>
          <w:rFonts w:eastAsia="Times New Roman" w:cs="Times New Roman"/>
          <w:sz w:val="26"/>
          <w:szCs w:val="24"/>
          <w:u w:val="single"/>
          <w:lang w:eastAsia="hu-HU"/>
        </w:rPr>
      </w:pPr>
    </w:p>
    <w:p w:rsidR="00A44B20" w:rsidRPr="00A44B20" w:rsidRDefault="00A44B20" w:rsidP="00A44B20">
      <w:pPr>
        <w:spacing w:after="80"/>
        <w:jc w:val="both"/>
        <w:rPr>
          <w:rFonts w:eastAsia="Times New Roman" w:cs="Times New Roman"/>
          <w:sz w:val="26"/>
          <w:szCs w:val="24"/>
          <w:u w:val="single"/>
          <w:lang w:eastAsia="hu-HU"/>
        </w:rPr>
      </w:pPr>
      <w:r w:rsidRPr="00A44B20">
        <w:rPr>
          <w:rFonts w:eastAsia="Times New Roman" w:cs="Times New Roman"/>
          <w:szCs w:val="24"/>
          <w:lang w:eastAsia="hu-HU"/>
        </w:rPr>
        <w:t>05, 06, 07, 08/1, 08/2/</w:t>
      </w:r>
      <w:proofErr w:type="spellStart"/>
      <w:proofErr w:type="gramStart"/>
      <w:r w:rsidRPr="00A44B20">
        <w:rPr>
          <w:rFonts w:eastAsia="Times New Roman" w:cs="Times New Roman"/>
          <w:szCs w:val="24"/>
          <w:lang w:eastAsia="hu-HU"/>
        </w:rPr>
        <w:t>a,b</w:t>
      </w:r>
      <w:proofErr w:type="spellEnd"/>
      <w:proofErr w:type="gramEnd"/>
      <w:r w:rsidRPr="00A44B20">
        <w:rPr>
          <w:rFonts w:eastAsia="Times New Roman" w:cs="Times New Roman"/>
          <w:szCs w:val="24"/>
          <w:lang w:eastAsia="hu-HU"/>
        </w:rPr>
        <w:t>, 09/</w:t>
      </w:r>
      <w:proofErr w:type="spellStart"/>
      <w:r w:rsidRPr="00A44B20">
        <w:rPr>
          <w:rFonts w:eastAsia="Times New Roman" w:cs="Times New Roman"/>
          <w:szCs w:val="24"/>
          <w:lang w:eastAsia="hu-HU"/>
        </w:rPr>
        <w:t>a,b</w:t>
      </w:r>
      <w:proofErr w:type="spellEnd"/>
      <w:r w:rsidRPr="00A44B20">
        <w:rPr>
          <w:rFonts w:eastAsia="Times New Roman" w:cs="Times New Roman"/>
          <w:szCs w:val="24"/>
          <w:lang w:eastAsia="hu-HU"/>
        </w:rPr>
        <w:t>, 017/1/</w:t>
      </w:r>
      <w:proofErr w:type="spellStart"/>
      <w:r w:rsidRPr="00A44B20">
        <w:rPr>
          <w:rFonts w:eastAsia="Times New Roman" w:cs="Times New Roman"/>
          <w:szCs w:val="24"/>
          <w:lang w:eastAsia="hu-HU"/>
        </w:rPr>
        <w:t>a,b</w:t>
      </w:r>
      <w:proofErr w:type="spellEnd"/>
      <w:r w:rsidRPr="00A44B20">
        <w:rPr>
          <w:rFonts w:eastAsia="Times New Roman" w:cs="Times New Roman"/>
          <w:szCs w:val="24"/>
          <w:lang w:eastAsia="hu-HU"/>
        </w:rPr>
        <w:t>, 017/2, 018, 023/</w:t>
      </w:r>
      <w:proofErr w:type="spellStart"/>
      <w:r w:rsidRPr="00A44B20">
        <w:rPr>
          <w:rFonts w:eastAsia="Times New Roman" w:cs="Times New Roman"/>
          <w:szCs w:val="24"/>
          <w:lang w:eastAsia="hu-HU"/>
        </w:rPr>
        <w:t>a,b,c,d,f</w:t>
      </w:r>
      <w:proofErr w:type="spellEnd"/>
      <w:r w:rsidRPr="00A44B20">
        <w:rPr>
          <w:rFonts w:eastAsia="Times New Roman" w:cs="Times New Roman"/>
          <w:szCs w:val="24"/>
          <w:lang w:eastAsia="hu-HU"/>
        </w:rPr>
        <w:t>, 025,030, 031/1, 031/2, 034, 035/1/a, 060/2, 064/</w:t>
      </w:r>
      <w:proofErr w:type="spellStart"/>
      <w:r w:rsidRPr="00A44B20">
        <w:rPr>
          <w:rFonts w:eastAsia="Times New Roman" w:cs="Times New Roman"/>
          <w:szCs w:val="24"/>
          <w:lang w:eastAsia="hu-HU"/>
        </w:rPr>
        <w:t>a,b,c,d</w:t>
      </w:r>
      <w:proofErr w:type="spellEnd"/>
      <w:r w:rsidRPr="00A44B20">
        <w:rPr>
          <w:rFonts w:eastAsia="Times New Roman" w:cs="Times New Roman"/>
          <w:szCs w:val="24"/>
          <w:lang w:eastAsia="hu-HU"/>
        </w:rPr>
        <w:t>, 065(megosztva)</w:t>
      </w:r>
    </w:p>
    <w:p w:rsidR="00A44B20" w:rsidRPr="00A44B20" w:rsidRDefault="00A44B20" w:rsidP="00A44B20">
      <w:pPr>
        <w:jc w:val="both"/>
        <w:rPr>
          <w:rFonts w:eastAsia="Times New Roman" w:cs="Times New Roman"/>
          <w:b/>
          <w:sz w:val="26"/>
          <w:szCs w:val="20"/>
          <w:lang w:eastAsia="hu-HU"/>
        </w:rPr>
      </w:pPr>
    </w:p>
    <w:p w:rsidR="00A44B20" w:rsidRPr="00A44B20" w:rsidRDefault="00A44B20" w:rsidP="00A44B20">
      <w:pPr>
        <w:jc w:val="both"/>
        <w:rPr>
          <w:rFonts w:eastAsia="Times New Roman" w:cs="Times New Roman"/>
          <w:b/>
          <w:sz w:val="26"/>
          <w:szCs w:val="24"/>
          <w:lang w:eastAsia="hu-HU"/>
        </w:rPr>
      </w:pPr>
      <w:r w:rsidRPr="00A44B20">
        <w:rPr>
          <w:rFonts w:eastAsia="Times New Roman" w:cs="Times New Roman"/>
          <w:b/>
          <w:sz w:val="26"/>
          <w:szCs w:val="24"/>
          <w:lang w:eastAsia="hu-HU"/>
        </w:rPr>
        <w:t>3. Helyi jelentőségű védett természeti értékek:</w:t>
      </w:r>
    </w:p>
    <w:p w:rsidR="00A44B20" w:rsidRPr="00A44B20" w:rsidRDefault="00A44B20" w:rsidP="00A44B20">
      <w:pPr>
        <w:jc w:val="both"/>
        <w:rPr>
          <w:rFonts w:eastAsia="Times New Roman" w:cs="Times New Roman"/>
          <w:b/>
          <w:sz w:val="26"/>
          <w:szCs w:val="24"/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14"/>
        <w:gridCol w:w="3331"/>
        <w:gridCol w:w="1204"/>
      </w:tblGrid>
      <w:tr w:rsidR="00A44B20" w:rsidRPr="00A44B20" w:rsidTr="004D5578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A44B20" w:rsidRPr="00A44B20" w:rsidRDefault="00A44B20" w:rsidP="00A44B20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>1.</w:t>
            </w:r>
          </w:p>
        </w:tc>
        <w:tc>
          <w:tcPr>
            <w:tcW w:w="3614" w:type="dxa"/>
          </w:tcPr>
          <w:p w:rsidR="00A44B20" w:rsidRPr="00A44B20" w:rsidRDefault="00A44B20" w:rsidP="00A44B20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proofErr w:type="spellStart"/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>Alnus</w:t>
            </w:r>
            <w:proofErr w:type="spellEnd"/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 xml:space="preserve"> </w:t>
            </w:r>
            <w:proofErr w:type="spellStart"/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>glutinosa</w:t>
            </w:r>
            <w:proofErr w:type="spellEnd"/>
          </w:p>
        </w:tc>
        <w:tc>
          <w:tcPr>
            <w:tcW w:w="3331" w:type="dxa"/>
          </w:tcPr>
          <w:p w:rsidR="00A44B20" w:rsidRPr="00A44B20" w:rsidRDefault="00A44B20" w:rsidP="00A44B20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>enyves éger</w:t>
            </w:r>
          </w:p>
        </w:tc>
        <w:tc>
          <w:tcPr>
            <w:tcW w:w="1204" w:type="dxa"/>
          </w:tcPr>
          <w:p w:rsidR="00A44B20" w:rsidRPr="00A44B20" w:rsidRDefault="00A44B20" w:rsidP="00A44B20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>026/3</w:t>
            </w:r>
          </w:p>
        </w:tc>
      </w:tr>
      <w:tr w:rsidR="00A44B20" w:rsidRPr="00A44B20" w:rsidTr="004D557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063" w:type="dxa"/>
          </w:tcPr>
          <w:p w:rsidR="00A44B20" w:rsidRPr="00A44B20" w:rsidRDefault="00A44B20" w:rsidP="00A44B20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>2.</w:t>
            </w:r>
          </w:p>
        </w:tc>
        <w:tc>
          <w:tcPr>
            <w:tcW w:w="3614" w:type="dxa"/>
          </w:tcPr>
          <w:p w:rsidR="00A44B20" w:rsidRPr="00A44B20" w:rsidRDefault="00A44B20" w:rsidP="00A44B20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proofErr w:type="spellStart"/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>Quercus</w:t>
            </w:r>
            <w:proofErr w:type="spellEnd"/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 xml:space="preserve"> </w:t>
            </w:r>
            <w:proofErr w:type="spellStart"/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>robur</w:t>
            </w:r>
            <w:proofErr w:type="spellEnd"/>
          </w:p>
        </w:tc>
        <w:tc>
          <w:tcPr>
            <w:tcW w:w="3331" w:type="dxa"/>
          </w:tcPr>
          <w:p w:rsidR="00A44B20" w:rsidRPr="00A44B20" w:rsidRDefault="00A44B20" w:rsidP="00A44B20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>kocsányos tölgy</w:t>
            </w:r>
          </w:p>
        </w:tc>
        <w:tc>
          <w:tcPr>
            <w:tcW w:w="1204" w:type="dxa"/>
          </w:tcPr>
          <w:p w:rsidR="00A44B20" w:rsidRPr="00A44B20" w:rsidRDefault="00A44B20" w:rsidP="00A44B20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A44B20">
              <w:rPr>
                <w:rFonts w:eastAsia="Times New Roman" w:cs="Times New Roman"/>
                <w:sz w:val="26"/>
                <w:szCs w:val="24"/>
                <w:lang w:eastAsia="hu-HU"/>
              </w:rPr>
              <w:t>060/4</w:t>
            </w:r>
          </w:p>
        </w:tc>
      </w:tr>
    </w:tbl>
    <w:p w:rsidR="00A44B20" w:rsidRPr="00A44B20" w:rsidRDefault="00A44B20" w:rsidP="00A44B20">
      <w:pPr>
        <w:jc w:val="both"/>
        <w:rPr>
          <w:rFonts w:eastAsia="Times New Roman" w:cs="Times New Roman"/>
          <w:b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A44B20" w:rsidRPr="00A44B20" w:rsidRDefault="00A44B20" w:rsidP="00A44B20">
      <w:pPr>
        <w:tabs>
          <w:tab w:val="left" w:pos="-2694"/>
        </w:tabs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20"/>
    <w:rsid w:val="00214AC2"/>
    <w:rsid w:val="00A4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DED6-35C2-4698-9AB1-309B9EA2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Mesztegnyő Község Önkormányzata</dc:creator>
  <cp:keywords/>
  <dc:description/>
  <cp:lastModifiedBy>Mesztegnyő Község Önkormányzata</cp:lastModifiedBy>
  <cp:revision>1</cp:revision>
  <dcterms:created xsi:type="dcterms:W3CDTF">2017-07-21T05:04:00Z</dcterms:created>
  <dcterms:modified xsi:type="dcterms:W3CDTF">2017-07-21T05:05:00Z</dcterms:modified>
</cp:coreProperties>
</file>