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2C" w:rsidRPr="00F65A3F" w:rsidRDefault="003A792C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Pr="00F65A3F">
        <w:rPr>
          <w:rFonts w:ascii="Times New Roman" w:hAnsi="Times New Roman"/>
          <w:sz w:val="24"/>
          <w:szCs w:val="24"/>
          <w:lang w:eastAsia="hu-HU"/>
        </w:rPr>
        <w:t>. melléklet a</w:t>
      </w:r>
      <w:r w:rsidR="003D2091">
        <w:rPr>
          <w:rFonts w:ascii="Times New Roman" w:hAnsi="Times New Roman"/>
          <w:sz w:val="24"/>
          <w:szCs w:val="24"/>
          <w:lang w:eastAsia="hu-HU"/>
        </w:rPr>
        <w:t>z 1</w:t>
      </w:r>
      <w:bookmarkStart w:id="0" w:name="_GoBack"/>
      <w:bookmarkEnd w:id="0"/>
      <w:r w:rsidRPr="00F65A3F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3A792C" w:rsidRDefault="003A792C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A792C" w:rsidRPr="00F65A3F" w:rsidRDefault="003A792C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A792C" w:rsidRDefault="003A792C" w:rsidP="00AB6609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DC4831">
        <w:rPr>
          <w:rFonts w:ascii="Arial Narrow" w:hAnsi="Arial Narrow"/>
          <w:b/>
          <w:sz w:val="24"/>
          <w:szCs w:val="24"/>
        </w:rPr>
        <w:t>Együttműködési megállapodás</w:t>
      </w:r>
    </w:p>
    <w:p w:rsidR="003A792C" w:rsidRDefault="003A792C" w:rsidP="00AB6609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3A792C" w:rsidRPr="00DC4831" w:rsidRDefault="003A792C" w:rsidP="00AB6609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  <w:proofErr w:type="gramStart"/>
      <w:r w:rsidRPr="00DC4831">
        <w:rPr>
          <w:rFonts w:ascii="Arial Narrow" w:hAnsi="Arial Narrow"/>
          <w:sz w:val="24"/>
          <w:szCs w:val="24"/>
        </w:rPr>
        <w:t>amely</w:t>
      </w:r>
      <w:proofErr w:type="gramEnd"/>
      <w:r w:rsidRPr="00DC4831">
        <w:rPr>
          <w:rFonts w:ascii="Arial Narrow" w:hAnsi="Arial Narrow"/>
          <w:sz w:val="24"/>
          <w:szCs w:val="24"/>
        </w:rPr>
        <w:t xml:space="preserve"> létrejött Felsőtárkány Község Önkormányzata 3324 Felsőtárkány, Fő u 101. (továbbiakban: Községi Önkormányzat) és Felsőtárkány Roma Nemzetiségi Önkormányzat 3324 Felsőtárkány Fő út 101.</w:t>
      </w:r>
      <w:r>
        <w:rPr>
          <w:rFonts w:ascii="Arial Narrow" w:hAnsi="Arial Narrow"/>
          <w:sz w:val="24"/>
          <w:szCs w:val="24"/>
        </w:rPr>
        <w:t xml:space="preserve"> </w:t>
      </w:r>
      <w:r w:rsidRPr="00DC4831">
        <w:rPr>
          <w:rFonts w:ascii="Arial Narrow" w:hAnsi="Arial Narrow"/>
          <w:sz w:val="24"/>
          <w:szCs w:val="24"/>
        </w:rPr>
        <w:t>(továbbiakban: Nemzetiségi Önkormányzat</w:t>
      </w:r>
      <w:r>
        <w:rPr>
          <w:rFonts w:ascii="Arial Narrow" w:hAnsi="Arial Narrow"/>
          <w:sz w:val="24"/>
          <w:szCs w:val="24"/>
        </w:rPr>
        <w:t xml:space="preserve"> együttesen, továbbiakban Felek</w:t>
      </w:r>
      <w:r w:rsidRPr="00DC4831">
        <w:rPr>
          <w:rFonts w:ascii="Arial Narrow" w:hAnsi="Arial Narrow"/>
          <w:sz w:val="24"/>
          <w:szCs w:val="24"/>
        </w:rPr>
        <w:t>) között az alábbiakról: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Az államháztartásról szóló többször módosított 2011. évi CXCV. törvény (továbbiakban ÁHT), valamint ennek végrehajtására kiadott 368/2011. (XII.31.) Korm. rendelet előírásai szerint </w:t>
      </w:r>
      <w:r>
        <w:rPr>
          <w:rFonts w:ascii="Arial Narrow" w:hAnsi="Arial Narrow"/>
          <w:sz w:val="24"/>
          <w:szCs w:val="24"/>
        </w:rPr>
        <w:t>–</w:t>
      </w:r>
      <w:r w:rsidRPr="00DC4831">
        <w:rPr>
          <w:rFonts w:ascii="Arial Narrow" w:hAnsi="Arial Narrow"/>
          <w:sz w:val="24"/>
          <w:szCs w:val="24"/>
        </w:rPr>
        <w:t xml:space="preserve"> a külön kormányrendeletekben foglaltak figyelembevételével </w:t>
      </w:r>
      <w:r>
        <w:rPr>
          <w:rFonts w:ascii="Arial Narrow" w:hAnsi="Arial Narrow"/>
          <w:sz w:val="24"/>
          <w:szCs w:val="24"/>
        </w:rPr>
        <w:t>–</w:t>
      </w:r>
      <w:r w:rsidRPr="00DC4831">
        <w:rPr>
          <w:rFonts w:ascii="Arial Narrow" w:hAnsi="Arial Narrow"/>
          <w:sz w:val="24"/>
          <w:szCs w:val="24"/>
        </w:rPr>
        <w:t xml:space="preserve"> megállapodásban kell rögzíteni a költségvetési gazdálkodással kapcsolatos részletes szabályokat, az ehhez kapcsolódó eljárási rendet a települési önkormányzat és a Nemzetiségi Önkormányzat között. Az AHT 27. §</w:t>
      </w:r>
      <w:proofErr w:type="spellStart"/>
      <w:r w:rsidRPr="00DC4831">
        <w:rPr>
          <w:rFonts w:ascii="Arial Narrow" w:hAnsi="Arial Narrow"/>
          <w:sz w:val="24"/>
          <w:szCs w:val="24"/>
        </w:rPr>
        <w:t>-a</w:t>
      </w:r>
      <w:proofErr w:type="spellEnd"/>
      <w:r w:rsidRPr="00DC4831">
        <w:rPr>
          <w:rFonts w:ascii="Arial Narrow" w:hAnsi="Arial Narrow"/>
          <w:sz w:val="24"/>
          <w:szCs w:val="24"/>
        </w:rPr>
        <w:t xml:space="preserve"> (2) bekezdés értelmében „a helyi Nemzetiségi Önkormányzat bevételeivel és kiadásaival kapcsolatban a tervezési, gazdálkodási, ellenőrzési, finanszírozási, adatszolgáltatási és beszámolási feladatok ellátásáról a helyi nemzetiségi önkormányzat székhelye szerinti helyi önkormányzat önkormányzati hivatala gondoskodik.</w:t>
      </w: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helyi önkormányzat és az érintett helyi nemzetiségi önkormányzatok a feladatok ellátásának részletes szabályait a nemzetiségek jogairól szóló törvény szerinti megállapodásban rendezik.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  <w:u w:val="single"/>
        </w:rPr>
      </w:pPr>
      <w:r w:rsidRPr="00DC4831">
        <w:rPr>
          <w:rFonts w:ascii="Arial Narrow" w:hAnsi="Arial Narrow"/>
          <w:b/>
          <w:sz w:val="24"/>
          <w:szCs w:val="24"/>
          <w:u w:val="single"/>
        </w:rPr>
        <w:t>A megállapodás főbb területei: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  <w:u w:val="single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DC4831">
          <w:rPr>
            <w:rFonts w:ascii="Arial Narrow" w:hAnsi="Arial Narrow"/>
            <w:sz w:val="24"/>
            <w:szCs w:val="24"/>
          </w:rPr>
          <w:t>1. A</w:t>
        </w:r>
      </w:smartTag>
      <w:r w:rsidRPr="00DC4831">
        <w:rPr>
          <w:rFonts w:ascii="Arial Narrow" w:hAnsi="Arial Narrow"/>
          <w:sz w:val="24"/>
          <w:szCs w:val="24"/>
        </w:rPr>
        <w:t xml:space="preserve"> helyi nemzetiségi önkormányzat működésének személyi és tárgyi feltételei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2. Költségvetés, beszámolás, gazdálkodás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3. Önkormányzat képviselete a nemzetiségi önkormányzat ülésein.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4. Az együttműködés egyéb területei</w:t>
      </w: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</w:rPr>
      </w:pPr>
      <w:r w:rsidRPr="00DC4831">
        <w:rPr>
          <w:rFonts w:ascii="Arial Narrow" w:hAnsi="Arial Narrow"/>
          <w:b/>
          <w:sz w:val="24"/>
          <w:szCs w:val="24"/>
        </w:rPr>
        <w:t>II. Részletes szabályok: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1.) </w:t>
      </w:r>
      <w:r w:rsidRPr="00DC4831">
        <w:rPr>
          <w:rFonts w:ascii="Arial Narrow" w:hAnsi="Arial Narrow"/>
          <w:b/>
          <w:sz w:val="24"/>
          <w:szCs w:val="24"/>
        </w:rPr>
        <w:t>A helyi nemzetiségi önkormányzat működésének személyi és tárgyi feltételei: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9772D8" w:rsidRDefault="003A792C" w:rsidP="00AB6609">
      <w:pPr>
        <w:numPr>
          <w:ilvl w:val="0"/>
          <w:numId w:val="1"/>
        </w:numPr>
        <w:tabs>
          <w:tab w:val="clear" w:pos="216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>A helyi önkormányzat a helyi nemzetiségi önkormányzat részére havonta igény szerint, de legalább tizenhat órában, az önkormányzat feladat ellátáshoz szükséges tárgyi, technikai eszközökkel felszerelt helyiség ingyenes használatát biztosítja, a helyiséghez, továbbá a helyiség infrastruktúrájához kapcsolódó rezsiköltségeket és fenntartási költségeket viseli;</w:t>
      </w:r>
    </w:p>
    <w:p w:rsidR="003A792C" w:rsidRPr="00DC4831" w:rsidRDefault="003A792C" w:rsidP="00AB6609">
      <w:pPr>
        <w:numPr>
          <w:ilvl w:val="0"/>
          <w:numId w:val="1"/>
        </w:numPr>
        <w:tabs>
          <w:tab w:val="clear" w:pos="216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testületi ülések előkészítése</w:t>
      </w:r>
    </w:p>
    <w:p w:rsidR="003A792C" w:rsidRPr="00DC4831" w:rsidRDefault="003A792C" w:rsidP="00AB6609">
      <w:pPr>
        <w:tabs>
          <w:tab w:val="num" w:pos="1260"/>
        </w:tabs>
        <w:autoSpaceDE w:val="0"/>
        <w:autoSpaceDN w:val="0"/>
        <w:adjustRightInd w:val="0"/>
        <w:spacing w:after="0"/>
        <w:ind w:left="2124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meghívók, előterjesztések előkészítése, hivatalos levelezés, testületi ülések jegyzőkönyveinek elkészítése, postázását az önkormányzat hivatala végzi.</w:t>
      </w:r>
    </w:p>
    <w:p w:rsidR="003A792C" w:rsidRPr="00DC4831" w:rsidRDefault="003A792C" w:rsidP="00AB6609">
      <w:pPr>
        <w:numPr>
          <w:ilvl w:val="0"/>
          <w:numId w:val="1"/>
        </w:numPr>
        <w:tabs>
          <w:tab w:val="clear" w:pos="216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testületi döntések és tisztségviselői döntések előkészítését, nyilvántartását, a döntések sokszorosítását, a postázási feladatokat az önkormányzati hivatal végzi.</w:t>
      </w:r>
    </w:p>
    <w:p w:rsidR="003A792C" w:rsidRPr="00DC4831" w:rsidRDefault="003A792C" w:rsidP="00AB6609">
      <w:pPr>
        <w:numPr>
          <w:ilvl w:val="0"/>
          <w:numId w:val="1"/>
        </w:numPr>
        <w:tabs>
          <w:tab w:val="clear" w:pos="216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 működésével, gazdálkodásával kapcsolatos nyilvántartási, iratkezelési feladatok ellátását az önkormányzati hivatal végzi.</w:t>
      </w:r>
    </w:p>
    <w:p w:rsidR="003A792C" w:rsidRPr="009772D8" w:rsidRDefault="003A792C" w:rsidP="00AB6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A792C" w:rsidRDefault="003A792C" w:rsidP="00AB6609">
      <w:pPr>
        <w:spacing w:after="0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lastRenderedPageBreak/>
        <w:t xml:space="preserve">A b, c, d, pontban felsorolt feladatok ellátásához kapcsolódó költségeket </w:t>
      </w:r>
      <w:r>
        <w:rPr>
          <w:rFonts w:ascii="Arial Narrow" w:hAnsi="Arial Narrow"/>
          <w:sz w:val="24"/>
          <w:szCs w:val="24"/>
        </w:rPr>
        <w:t xml:space="preserve">- </w:t>
      </w:r>
      <w:r w:rsidRPr="00B1687F">
        <w:rPr>
          <w:rFonts w:ascii="Arial Narrow" w:hAnsi="Arial Narrow"/>
          <w:sz w:val="24"/>
          <w:szCs w:val="24"/>
        </w:rPr>
        <w:t xml:space="preserve">a testületi tagok és tisztségviselők telefonhasználatát </w:t>
      </w:r>
      <w:r>
        <w:rPr>
          <w:rFonts w:ascii="Arial Narrow" w:hAnsi="Arial Narrow"/>
          <w:sz w:val="24"/>
          <w:szCs w:val="24"/>
        </w:rPr>
        <w:t xml:space="preserve">kivéve - </w:t>
      </w:r>
      <w:r w:rsidRPr="00DC4831">
        <w:rPr>
          <w:rFonts w:ascii="Arial Narrow" w:hAnsi="Arial Narrow"/>
          <w:sz w:val="24"/>
          <w:szCs w:val="24"/>
        </w:rPr>
        <w:t>a helyi önkormányzat viseli.</w:t>
      </w: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</w:rPr>
      </w:pPr>
      <w:r w:rsidRPr="00DC4831">
        <w:rPr>
          <w:rFonts w:ascii="Arial Narrow" w:hAnsi="Arial Narrow"/>
          <w:b/>
          <w:sz w:val="24"/>
          <w:szCs w:val="24"/>
        </w:rPr>
        <w:t>2.) Költségvetés, gazdálkodás, beszámolás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Részletes szabályozás a 368/2011. (XII.31.) </w:t>
      </w:r>
      <w:r>
        <w:rPr>
          <w:rFonts w:ascii="Arial Narrow" w:hAnsi="Arial Narrow"/>
          <w:sz w:val="24"/>
          <w:szCs w:val="24"/>
        </w:rPr>
        <w:t>K</w:t>
      </w:r>
      <w:r w:rsidRPr="00DC4831">
        <w:rPr>
          <w:rFonts w:ascii="Arial Narrow" w:hAnsi="Arial Narrow"/>
          <w:sz w:val="24"/>
          <w:szCs w:val="24"/>
        </w:rPr>
        <w:t>orm. rendelet szerint.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helyi nemzetiségi önkormányzat nevében végzett tevékenységekkel, továbbá a helyi nemzetiségi önkormányzat képviselő-testületének működésével kapcsolatos bevételeket és kiadásokat külön elemi költségvetésben kell tervezni, a gazdálkodásról önálló könyveket vezetni és önálló beszámolót kell készíteni.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outlineLvl w:val="0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Ennek érdekében a helyi nemzetiségi önkormányzat részére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- önálló fizetési számlát kell nyitni,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- gondoskodni kell a törzskönyvi nyilvántartásba vételről,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- gondoskodni kell adószám igényléséről</w:t>
      </w:r>
    </w:p>
    <w:p w:rsidR="003A792C" w:rsidRPr="009772D8" w:rsidRDefault="003A792C" w:rsidP="00AB6609">
      <w:pPr>
        <w:autoSpaceDE w:val="0"/>
        <w:autoSpaceDN w:val="0"/>
        <w:adjustRightInd w:val="0"/>
        <w:spacing w:after="0"/>
        <w:ind w:left="708"/>
        <w:jc w:val="both"/>
        <w:outlineLvl w:val="0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>Határidő: Folyamatos</w:t>
      </w:r>
    </w:p>
    <w:p w:rsidR="003A792C" w:rsidRPr="009772D8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>Felelős: Felsőtárkány Nemzetiségi Önkormányzat részéről:</w:t>
      </w:r>
      <w:r w:rsidRPr="00906A3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772D8">
        <w:rPr>
          <w:rFonts w:ascii="Arial Narrow" w:hAnsi="Arial Narrow"/>
          <w:sz w:val="24"/>
          <w:szCs w:val="24"/>
        </w:rPr>
        <w:t>Gubancsik</w:t>
      </w:r>
      <w:proofErr w:type="spellEnd"/>
      <w:r w:rsidRPr="009772D8">
        <w:rPr>
          <w:rFonts w:ascii="Arial Narrow" w:hAnsi="Arial Narrow"/>
          <w:sz w:val="24"/>
          <w:szCs w:val="24"/>
        </w:rPr>
        <w:t xml:space="preserve"> Sándor elnök</w:t>
      </w:r>
    </w:p>
    <w:p w:rsidR="003A792C" w:rsidRDefault="003A792C" w:rsidP="00AB6609">
      <w:pPr>
        <w:autoSpaceDE w:val="0"/>
        <w:autoSpaceDN w:val="0"/>
        <w:adjustRightInd w:val="0"/>
        <w:spacing w:after="0"/>
        <w:ind w:left="708" w:firstLine="708"/>
        <w:jc w:val="both"/>
        <w:outlineLvl w:val="0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 xml:space="preserve"> Felsőtárkány Község Önkormányzat részéről </w:t>
      </w:r>
      <w:r w:rsidRPr="00906A31">
        <w:rPr>
          <w:rFonts w:ascii="Arial Narrow" w:hAnsi="Arial Narrow"/>
          <w:sz w:val="24"/>
          <w:szCs w:val="24"/>
        </w:rPr>
        <w:t>m</w:t>
      </w:r>
      <w:r w:rsidRPr="009772D8">
        <w:rPr>
          <w:rFonts w:ascii="Arial Narrow" w:hAnsi="Arial Narrow"/>
          <w:sz w:val="24"/>
          <w:szCs w:val="24"/>
        </w:rPr>
        <w:t xml:space="preserve">indenkori jegyző: </w:t>
      </w:r>
      <w:r w:rsidRPr="009772D8">
        <w:rPr>
          <w:rFonts w:ascii="Arial Narrow" w:hAnsi="Arial Narrow"/>
          <w:sz w:val="24"/>
          <w:szCs w:val="24"/>
        </w:rPr>
        <w:tab/>
      </w:r>
      <w:r w:rsidRPr="009772D8">
        <w:rPr>
          <w:rFonts w:ascii="Arial Narrow" w:hAnsi="Arial Narrow"/>
          <w:sz w:val="24"/>
          <w:szCs w:val="24"/>
        </w:rPr>
        <w:tab/>
      </w:r>
      <w:r w:rsidRPr="00906A3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 w:rsidRPr="00906A31">
        <w:rPr>
          <w:rFonts w:ascii="Arial Narrow" w:hAnsi="Arial Narrow"/>
          <w:sz w:val="24"/>
          <w:szCs w:val="24"/>
        </w:rPr>
        <w:t>Hegyiné</w:t>
      </w:r>
      <w:proofErr w:type="spellEnd"/>
      <w:r w:rsidRPr="00906A31">
        <w:rPr>
          <w:rFonts w:ascii="Arial Narrow" w:hAnsi="Arial Narrow"/>
          <w:sz w:val="24"/>
          <w:szCs w:val="24"/>
        </w:rPr>
        <w:t xml:space="preserve"> Kertész Zsuzsanna</w:t>
      </w:r>
      <w:r w:rsidRPr="00906A31">
        <w:rPr>
          <w:rFonts w:ascii="Arial Narrow" w:hAnsi="Arial Narrow"/>
          <w:sz w:val="24"/>
          <w:szCs w:val="24"/>
        </w:rPr>
        <w:tab/>
        <w:t>jegyző</w:t>
      </w:r>
    </w:p>
    <w:p w:rsidR="003A792C" w:rsidRPr="00906A31" w:rsidRDefault="003A792C" w:rsidP="00AB6609">
      <w:pPr>
        <w:autoSpaceDE w:val="0"/>
        <w:autoSpaceDN w:val="0"/>
        <w:adjustRightInd w:val="0"/>
        <w:spacing w:after="0"/>
        <w:ind w:left="708" w:firstLine="708"/>
        <w:jc w:val="both"/>
        <w:outlineLvl w:val="0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outlineLvl w:val="0"/>
        <w:rPr>
          <w:rFonts w:ascii="Arial Narrow" w:hAnsi="Arial Narrow" w:cs="TimesNewRomanPSMT"/>
          <w:sz w:val="24"/>
          <w:szCs w:val="24"/>
          <w:u w:val="single"/>
        </w:rPr>
      </w:pPr>
      <w:r w:rsidRPr="00DC4831">
        <w:rPr>
          <w:rFonts w:ascii="Arial Narrow" w:hAnsi="Arial Narrow" w:cs="TimesNewRomanPSMT"/>
          <w:sz w:val="24"/>
          <w:szCs w:val="24"/>
          <w:u w:val="single"/>
        </w:rPr>
        <w:t xml:space="preserve">1. Éves költségvetés 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outlineLvl w:val="0"/>
        <w:rPr>
          <w:rFonts w:ascii="Arial Narrow" w:hAnsi="Arial Narrow" w:cs="TimesNewRomanPSMT"/>
          <w:sz w:val="24"/>
          <w:szCs w:val="24"/>
          <w:u w:val="single"/>
        </w:rPr>
      </w:pPr>
    </w:p>
    <w:p w:rsidR="003A792C" w:rsidRDefault="003A792C" w:rsidP="00AB6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 A költségvetési koncepció összeállítása előtt a Községi Önkormányzat jegyzője (továbbiakban jegyző) a Nemzetiségi Önkormányzat elnökével (továbbiakban elnök) áttekinti a Nemzetiségi Önkormányzat következő évre vonatkozó</w:t>
      </w:r>
      <w:r>
        <w:rPr>
          <w:rFonts w:ascii="Arial Narrow" w:hAnsi="Arial Narrow"/>
          <w:sz w:val="24"/>
          <w:szCs w:val="24"/>
        </w:rPr>
        <w:t>:</w:t>
      </w:r>
    </w:p>
    <w:p w:rsidR="003A792C" w:rsidRDefault="003A792C" w:rsidP="00AB660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költségvetési feladatait, ehhez rendelhető kiadásait,</w:t>
      </w:r>
    </w:p>
    <w:p w:rsidR="003A792C" w:rsidRDefault="003A792C" w:rsidP="00AB660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bevételi forrásait, ezen belül </w:t>
      </w:r>
    </w:p>
    <w:p w:rsidR="003A792C" w:rsidRDefault="003A792C" w:rsidP="00AB6609">
      <w:pPr>
        <w:pStyle w:val="Listaszerbekezds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állami támogatást jogcímenként,</w:t>
      </w:r>
    </w:p>
    <w:p w:rsidR="003A792C" w:rsidRDefault="003A792C" w:rsidP="00AB6609">
      <w:pPr>
        <w:pStyle w:val="Listaszerbekezds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saját bevételeket,</w:t>
      </w:r>
    </w:p>
    <w:p w:rsidR="003A792C" w:rsidRDefault="003A792C" w:rsidP="00AB6609">
      <w:pPr>
        <w:pStyle w:val="Listaszerbekezds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átvételre tervezett pénzeszközöket</w:t>
      </w:r>
    </w:p>
    <w:p w:rsidR="003A792C" w:rsidRPr="009772D8" w:rsidRDefault="003A792C" w:rsidP="00AB660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várható pénzmaradványt</w:t>
      </w:r>
    </w:p>
    <w:p w:rsidR="003A792C" w:rsidRPr="00417547" w:rsidRDefault="003A792C" w:rsidP="00AB660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 </w:t>
      </w:r>
      <w:r w:rsidRPr="00417547">
        <w:rPr>
          <w:rFonts w:ascii="Arial Narrow" w:hAnsi="Arial Narrow" w:cs="TimesNewRomanPSMT"/>
          <w:sz w:val="24"/>
          <w:szCs w:val="24"/>
        </w:rPr>
        <w:t>Az elkészített, következő évre vonatkozó koncepciót az elnök november 30-ig benyújtja a nemzetiségi önkormányzat képviselő-testületének.</w:t>
      </w:r>
    </w:p>
    <w:p w:rsidR="003A792C" w:rsidRPr="00910A0C" w:rsidRDefault="003A792C" w:rsidP="00AB6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Az éves költségvetési tervezet összeállításához a jegyző a költségvetési törvényből adódóan mindenre kiterjedően részletes információt nyújt az elnök részére.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A792C" w:rsidRPr="009772D8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 CE"/>
          <w:sz w:val="24"/>
          <w:szCs w:val="24"/>
        </w:rPr>
        <w:t>A Nemzetiségi Önkormányzat elnöke írásban átadja a jegyzőnek, illetve a kijelölt</w:t>
      </w:r>
      <w:r>
        <w:rPr>
          <w:rFonts w:ascii="Arial Narrow" w:hAnsi="Arial Narrow" w:cs="TimesNewRomanPSMT CE"/>
          <w:sz w:val="24"/>
          <w:szCs w:val="24"/>
        </w:rPr>
        <w:t xml:space="preserve"> </w:t>
      </w:r>
      <w:r w:rsidRPr="00DC4831">
        <w:rPr>
          <w:rFonts w:ascii="Arial Narrow" w:hAnsi="Arial Narrow" w:cs="TimesNewRomanPSMT CE"/>
          <w:sz w:val="24"/>
          <w:szCs w:val="24"/>
        </w:rPr>
        <w:t>ügyintézőnek a költségvetés tervezetét.</w:t>
      </w:r>
      <w:r>
        <w:rPr>
          <w:rFonts w:ascii="Arial Narrow" w:hAnsi="Arial Narrow" w:cs="TimesNewRomanPSMT CE"/>
          <w:sz w:val="24"/>
          <w:szCs w:val="24"/>
        </w:rPr>
        <w:t xml:space="preserve"> </w:t>
      </w:r>
      <w:r w:rsidRPr="009772D8">
        <w:rPr>
          <w:rFonts w:ascii="Arial Narrow" w:hAnsi="Arial Narrow" w:cs="TimesNewRomanPSMT CE"/>
          <w:sz w:val="24"/>
          <w:szCs w:val="24"/>
        </w:rPr>
        <w:t xml:space="preserve">A jegyző által elkészített költségvetési tervezetet az elnök a költségvetésről szóló törvény kihirdetését követő 45. napig nyújtja be a </w:t>
      </w:r>
      <w:r w:rsidRPr="009772D8">
        <w:rPr>
          <w:rFonts w:ascii="Arial Narrow" w:hAnsi="Arial Narrow" w:cs="TimesNewRomanPSMT"/>
          <w:sz w:val="24"/>
          <w:szCs w:val="24"/>
        </w:rPr>
        <w:t>nemzetiségi önkormányzat képviselő-testületének.</w:t>
      </w:r>
    </w:p>
    <w:p w:rsidR="003A792C" w:rsidRPr="00DC4831" w:rsidRDefault="003A792C" w:rsidP="00AB6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A Nemzetiségi Önkormányzat határozattal fogadja el saját költségvetését.</w:t>
      </w:r>
    </w:p>
    <w:p w:rsidR="003A792C" w:rsidRPr="009772D8" w:rsidRDefault="003A792C" w:rsidP="00AB6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A362A3">
        <w:rPr>
          <w:rFonts w:ascii="Arial Narrow" w:hAnsi="Arial Narrow" w:cs="TimesNewRomanPSMT"/>
          <w:sz w:val="24"/>
          <w:szCs w:val="24"/>
        </w:rPr>
        <w:t>A</w:t>
      </w:r>
      <w:r w:rsidRPr="009772D8">
        <w:rPr>
          <w:rFonts w:ascii="Arial Narrow" w:hAnsi="Arial Narrow" w:cs="TimesNewRomanPSMT CE"/>
          <w:sz w:val="24"/>
          <w:szCs w:val="24"/>
        </w:rPr>
        <w:t xml:space="preserve">z a - c pontokban rögzített feladatokat az elnök és a jegyző úgy hajtják végre, hogy az AHT szerinti határidő tartható legyen. </w:t>
      </w:r>
    </w:p>
    <w:p w:rsidR="003A792C" w:rsidRPr="00A362A3" w:rsidRDefault="003A792C" w:rsidP="00AB660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24"/>
          <w:szCs w:val="24"/>
          <w:u w:val="single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sz w:val="24"/>
          <w:szCs w:val="24"/>
          <w:u w:val="single"/>
        </w:rPr>
      </w:pPr>
      <w:r w:rsidRPr="00DC4831">
        <w:rPr>
          <w:rFonts w:ascii="Arial Narrow" w:hAnsi="Arial Narrow"/>
          <w:sz w:val="24"/>
          <w:szCs w:val="24"/>
          <w:u w:val="single"/>
        </w:rPr>
        <w:t>2. Az éves költségevetés tervezésének folyamata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sz w:val="24"/>
          <w:szCs w:val="24"/>
          <w:u w:val="single"/>
        </w:rPr>
      </w:pPr>
    </w:p>
    <w:p w:rsidR="003A792C" w:rsidRPr="00B1687F" w:rsidRDefault="003A792C" w:rsidP="00AB66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 xml:space="preserve">A </w:t>
      </w:r>
      <w:r w:rsidRPr="00DC4831">
        <w:rPr>
          <w:rFonts w:ascii="Arial Narrow" w:hAnsi="Arial Narrow" w:cs="TimesNewRomanPSMT"/>
          <w:sz w:val="24"/>
          <w:szCs w:val="24"/>
          <w:u w:val="single"/>
        </w:rPr>
        <w:t>költségvetési koncepció</w:t>
      </w:r>
      <w:r w:rsidRPr="00DC4831">
        <w:rPr>
          <w:rFonts w:ascii="Arial Narrow" w:hAnsi="Arial Narrow" w:cs="TimesNewRomanPSMT CE"/>
          <w:sz w:val="24"/>
          <w:szCs w:val="24"/>
        </w:rPr>
        <w:t xml:space="preserve"> összeállítása előtt a jegyző a Nemzetiségi Önkormányzat elnökével áttekinti a Nemzetiségi Önkormányzat következő évre vonatkozó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 CE"/>
          <w:sz w:val="24"/>
          <w:szCs w:val="24"/>
        </w:rPr>
        <w:lastRenderedPageBreak/>
        <w:t>- költségvetési feladatait, ehhez rendelhető kiadásait,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bevételi forrásait, ezen belül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2124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Az állami támogatást jogcímenként,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2124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Helyi önkormányzati támogatást,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2124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Saját bevételeket,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2124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Átvételre tervezett pénzeszközöket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várható pénzmaradványt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imesNewRomanPSMT"/>
          <w:sz w:val="24"/>
          <w:szCs w:val="24"/>
        </w:rPr>
      </w:pPr>
    </w:p>
    <w:p w:rsidR="003A792C" w:rsidRPr="009772D8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color w:val="FF0000"/>
          <w:sz w:val="24"/>
          <w:szCs w:val="24"/>
        </w:rPr>
      </w:pPr>
      <w:r w:rsidRPr="009772D8">
        <w:rPr>
          <w:rFonts w:ascii="Arial Narrow" w:hAnsi="Arial Narrow" w:cs="TimesNewRomanPSMT"/>
          <w:sz w:val="24"/>
          <w:szCs w:val="24"/>
        </w:rPr>
        <w:t xml:space="preserve">A költségvetési koncepció tervezetét a nemzetiségi önkormányzat képviselő-testülete megtárgyalja és határozatot hoz a költségvetés-készítés további munkálatairól. </w:t>
      </w:r>
    </w:p>
    <w:p w:rsidR="003A792C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 CE"/>
          <w:sz w:val="24"/>
          <w:szCs w:val="24"/>
        </w:rPr>
      </w:pPr>
      <w:r w:rsidRPr="00DC4831">
        <w:rPr>
          <w:rFonts w:ascii="Arial Narrow" w:hAnsi="Arial Narrow" w:cs="TimesNewRomanPSMT CE"/>
          <w:sz w:val="24"/>
          <w:szCs w:val="24"/>
        </w:rPr>
        <w:t>Erre tekintettel a jegyző november 15-ig (képviselő-választás évében november 30-ig) tájékoztatja a Nemzetiségi Önkormányzat elnökét a Nemzetiségi Önkormányzat költségvetési tételeiről (költségvetési törvényből és helyi feltételekből eredő információk)</w:t>
      </w:r>
      <w:r>
        <w:rPr>
          <w:rFonts w:ascii="Arial Narrow" w:hAnsi="Arial Narrow" w:cs="TimesNewRomanPSMT CE"/>
          <w:sz w:val="24"/>
          <w:szCs w:val="24"/>
        </w:rPr>
        <w:t>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 CE"/>
          <w:sz w:val="24"/>
          <w:szCs w:val="24"/>
        </w:rPr>
        <w:t xml:space="preserve">A </w:t>
      </w:r>
      <w:r w:rsidRPr="00DC4831">
        <w:rPr>
          <w:rFonts w:ascii="Arial Narrow" w:hAnsi="Arial Narrow" w:cs="TimesNewRomanPSMT CE"/>
          <w:sz w:val="24"/>
          <w:szCs w:val="24"/>
        </w:rPr>
        <w:t xml:space="preserve">Nemzetiségi Önkormányzat elnöke november </w:t>
      </w:r>
      <w:r>
        <w:rPr>
          <w:rFonts w:ascii="Arial Narrow" w:hAnsi="Arial Narrow" w:cs="TimesNewRomanPSMT CE"/>
          <w:sz w:val="24"/>
          <w:szCs w:val="24"/>
        </w:rPr>
        <w:t>30</w:t>
      </w:r>
      <w:r w:rsidRPr="00DC4831">
        <w:rPr>
          <w:rFonts w:ascii="Arial Narrow" w:hAnsi="Arial Narrow" w:cs="TimesNewRomanPSMT CE"/>
          <w:sz w:val="24"/>
          <w:szCs w:val="24"/>
        </w:rPr>
        <w:t>-ig</w:t>
      </w:r>
      <w:r>
        <w:rPr>
          <w:rFonts w:ascii="Arial Narrow" w:hAnsi="Arial Narrow" w:cs="TimesNewRomanPSMT CE"/>
          <w:sz w:val="24"/>
          <w:szCs w:val="24"/>
        </w:rPr>
        <w:t xml:space="preserve">– a </w:t>
      </w:r>
      <w:r w:rsidRPr="00DC4831">
        <w:rPr>
          <w:rFonts w:ascii="Arial Narrow" w:hAnsi="Arial Narrow" w:cs="TimesNewRomanPSMT CE"/>
          <w:sz w:val="24"/>
          <w:szCs w:val="24"/>
        </w:rPr>
        <w:t xml:space="preserve">képviselő-választás évében december </w:t>
      </w:r>
      <w:r>
        <w:rPr>
          <w:rFonts w:ascii="Arial Narrow" w:hAnsi="Arial Narrow" w:cs="TimesNewRomanPSMT CE"/>
          <w:sz w:val="24"/>
          <w:szCs w:val="24"/>
        </w:rPr>
        <w:t>15</w:t>
      </w:r>
      <w:r w:rsidRPr="00DC4831">
        <w:rPr>
          <w:rFonts w:ascii="Arial Narrow" w:hAnsi="Arial Narrow" w:cs="TimesNewRomanPSMT CE"/>
          <w:sz w:val="24"/>
          <w:szCs w:val="24"/>
        </w:rPr>
        <w:t>-ig</w:t>
      </w:r>
      <w:r>
        <w:rPr>
          <w:rFonts w:ascii="Arial Narrow" w:hAnsi="Arial Narrow" w:cs="TimesNewRomanPSMT CE"/>
          <w:sz w:val="24"/>
          <w:szCs w:val="24"/>
        </w:rPr>
        <w:t xml:space="preserve"> </w:t>
      </w:r>
      <w:r w:rsidRPr="00DC4831">
        <w:rPr>
          <w:rFonts w:ascii="Arial Narrow" w:hAnsi="Arial Narrow" w:cs="TimesNewRomanPSMT CE"/>
          <w:sz w:val="24"/>
          <w:szCs w:val="24"/>
        </w:rPr>
        <w:t xml:space="preserve"> </w:t>
      </w:r>
      <w:r>
        <w:rPr>
          <w:rFonts w:ascii="Arial Narrow" w:hAnsi="Arial Narrow" w:cs="TimesNewRomanPSMT CE"/>
          <w:sz w:val="24"/>
          <w:szCs w:val="24"/>
        </w:rPr>
        <w:t xml:space="preserve">- </w:t>
      </w:r>
      <w:r w:rsidRPr="00DC4831">
        <w:rPr>
          <w:rFonts w:ascii="Arial Narrow" w:hAnsi="Arial Narrow" w:cs="TimesNewRomanPSMT CE"/>
          <w:sz w:val="24"/>
          <w:szCs w:val="24"/>
        </w:rPr>
        <w:t>összehívja a Nemzetiségi Önkormányzat ülését és az ott meghozott határozatot átadja a jegyző részére.</w:t>
      </w:r>
    </w:p>
    <w:p w:rsidR="003A792C" w:rsidRPr="00DC4831" w:rsidRDefault="003A792C" w:rsidP="00AB66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 xml:space="preserve">Az </w:t>
      </w:r>
      <w:r w:rsidRPr="00DC4831">
        <w:rPr>
          <w:rFonts w:ascii="Arial Narrow" w:hAnsi="Arial Narrow" w:cs="TimesNewRomanPSMT"/>
          <w:sz w:val="24"/>
          <w:szCs w:val="24"/>
          <w:u w:val="single"/>
        </w:rPr>
        <w:t>éves költségvetési tervezet</w:t>
      </w:r>
      <w:r w:rsidRPr="00DC4831">
        <w:rPr>
          <w:rFonts w:ascii="Arial Narrow" w:hAnsi="Arial Narrow" w:cs="TimesNewRomanPSMT"/>
          <w:sz w:val="24"/>
          <w:szCs w:val="24"/>
        </w:rPr>
        <w:t xml:space="preserve"> összeállításához</w:t>
      </w:r>
      <w:r w:rsidRPr="00DC4831">
        <w:rPr>
          <w:rFonts w:ascii="Arial Narrow" w:hAnsi="Arial Narrow" w:cs="TimesNewRomanPSMT CE"/>
          <w:sz w:val="24"/>
          <w:szCs w:val="24"/>
        </w:rPr>
        <w:t xml:space="preserve"> a jegyző </w:t>
      </w:r>
      <w:r>
        <w:rPr>
          <w:rFonts w:ascii="Arial Narrow" w:hAnsi="Arial Narrow" w:cs="TimesNewRomanPSMT CE"/>
          <w:sz w:val="24"/>
          <w:szCs w:val="24"/>
        </w:rPr>
        <w:t>–</w:t>
      </w:r>
      <w:r w:rsidRPr="00DC4831">
        <w:rPr>
          <w:rFonts w:ascii="Arial Narrow" w:hAnsi="Arial Narrow" w:cs="TimesNewRomanPSMT CE"/>
          <w:sz w:val="24"/>
          <w:szCs w:val="24"/>
        </w:rPr>
        <w:t xml:space="preserve"> a költségvetési törvényből adódóan haladéktalanul </w:t>
      </w:r>
      <w:r>
        <w:rPr>
          <w:rFonts w:ascii="Arial Narrow" w:hAnsi="Arial Narrow" w:cs="TimesNewRomanPSMT CE"/>
          <w:sz w:val="24"/>
          <w:szCs w:val="24"/>
        </w:rPr>
        <w:t>–</w:t>
      </w:r>
      <w:r w:rsidRPr="00DC4831">
        <w:rPr>
          <w:rFonts w:ascii="Arial Narrow" w:hAnsi="Arial Narrow" w:cs="TimesNewRomanPSMT CE"/>
          <w:sz w:val="24"/>
          <w:szCs w:val="24"/>
        </w:rPr>
        <w:t xml:space="preserve"> mindenre kiterjedően részletes információt nyújt az elnök részére. Ennek keretében rendelkezésre bocsátja a helyi nemzetiségi önkormányzat költs</w:t>
      </w:r>
      <w:r w:rsidRPr="00DC4831">
        <w:rPr>
          <w:rFonts w:ascii="Arial Narrow" w:hAnsi="Arial Narrow" w:cs="TimesNewRomanPSMT"/>
          <w:sz w:val="24"/>
          <w:szCs w:val="24"/>
        </w:rPr>
        <w:t>égvetéséhez szükséges adatokat. Az elnök további adatokat-információt</w:t>
      </w:r>
      <w:r w:rsidRPr="00DC4831">
        <w:rPr>
          <w:rFonts w:ascii="Arial Narrow" w:hAnsi="Arial Narrow" w:cs="TimesNewRomanPSMT CE"/>
          <w:sz w:val="24"/>
          <w:szCs w:val="24"/>
        </w:rPr>
        <w:t xml:space="preserve"> kérhet a tervező munkájához.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360"/>
        <w:jc w:val="both"/>
        <w:rPr>
          <w:rFonts w:ascii="Arial Narrow" w:hAnsi="Arial Narrow" w:cs="TimesNewRomanPSMT"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360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 CE"/>
          <w:sz w:val="24"/>
          <w:szCs w:val="24"/>
        </w:rPr>
        <w:t>Az elnök tárgyév január 20-ig írásban átadja a jegyzőnek a Nemzetiségi Önkormányzat költségvetési tervezetét.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A nemzetiségi önkormányzat költségvetési hat</w:t>
      </w:r>
      <w:r w:rsidRPr="00DC4831">
        <w:rPr>
          <w:rFonts w:ascii="Arial Narrow" w:hAnsi="Arial Narrow" w:cs="TimesNewRomanPSMT CE"/>
          <w:sz w:val="24"/>
          <w:szCs w:val="24"/>
        </w:rPr>
        <w:t xml:space="preserve">ározatának előkészítése során a jegyző a Nemzetiségi önkormányzat költségvetési határozatának előkészítéséhez szükséges adatokat </w:t>
      </w:r>
      <w:r>
        <w:rPr>
          <w:rFonts w:ascii="Arial Narrow" w:hAnsi="Arial Narrow" w:cs="TimesNewRomanPSMT CE"/>
          <w:sz w:val="24"/>
          <w:szCs w:val="24"/>
        </w:rPr>
        <w:t>–</w:t>
      </w:r>
      <w:r w:rsidRPr="00DC4831">
        <w:rPr>
          <w:rFonts w:ascii="Arial Narrow" w:hAnsi="Arial Narrow" w:cs="TimesNewRomanPSMT CE"/>
          <w:sz w:val="24"/>
          <w:szCs w:val="24"/>
        </w:rPr>
        <w:t xml:space="preserve"> a költségvetési törvényből adódó részletes információk rendelkezésre állást követően </w:t>
      </w:r>
      <w:r>
        <w:rPr>
          <w:rFonts w:ascii="Arial Narrow" w:hAnsi="Arial Narrow" w:cs="TimesNewRomanPSMT CE"/>
          <w:sz w:val="24"/>
          <w:szCs w:val="24"/>
        </w:rPr>
        <w:t>–</w:t>
      </w:r>
      <w:r w:rsidRPr="00DC4831">
        <w:rPr>
          <w:rFonts w:ascii="Arial Narrow" w:hAnsi="Arial Narrow" w:cs="TimesNewRomanPSMT CE"/>
          <w:sz w:val="24"/>
          <w:szCs w:val="24"/>
        </w:rPr>
        <w:t xml:space="preserve"> közli a helyi nemzetiségi önkormányzat</w:t>
      </w:r>
      <w:r w:rsidRPr="00DC4831">
        <w:rPr>
          <w:rFonts w:ascii="Arial Narrow" w:hAnsi="Arial Narrow" w:cs="TimesNewRomanPSMT"/>
          <w:sz w:val="24"/>
          <w:szCs w:val="24"/>
        </w:rPr>
        <w:t xml:space="preserve"> elnökével;</w:t>
      </w: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color w:val="FF0000"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DC4831">
        <w:rPr>
          <w:rFonts w:ascii="Arial Narrow" w:hAnsi="Arial Narrow"/>
          <w:b/>
          <w:sz w:val="24"/>
          <w:szCs w:val="24"/>
        </w:rPr>
        <w:t xml:space="preserve">A Nemzetiségi Önkormányzat ülésére az elnök külön kérésére a jegyző készíti elő a határozat-tervezetet, de annak előterjesztése az elnök feladata. 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DC4831">
        <w:rPr>
          <w:rFonts w:ascii="Arial Narrow" w:hAnsi="Arial Narrow"/>
          <w:b/>
          <w:sz w:val="24"/>
          <w:szCs w:val="24"/>
        </w:rPr>
        <w:t>A Nemzetiségi Önkormányzat költségvetési határozata törvényességéért, bevételi és kiadási előirányzatainak megállapításáért és teljesítéséért a Községi Önkormányzat felelősséggel nem tartozik.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DC4831">
        <w:rPr>
          <w:rFonts w:ascii="Arial Narrow" w:hAnsi="Arial Narrow"/>
          <w:sz w:val="24"/>
          <w:szCs w:val="24"/>
          <w:u w:val="single"/>
        </w:rPr>
        <w:t>3./ Előirányzatok módosítása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Az előirányzatok módosításáról, átcsoportosításáról a nemzetiségi önkormányzat testülete dönthet az AHT 34. § </w:t>
      </w:r>
      <w:r>
        <w:rPr>
          <w:rFonts w:ascii="Arial Narrow" w:hAnsi="Arial Narrow"/>
          <w:sz w:val="24"/>
          <w:szCs w:val="24"/>
        </w:rPr>
        <w:t>4 – 6.</w:t>
      </w:r>
      <w:r w:rsidRPr="00DC4831">
        <w:rPr>
          <w:rFonts w:ascii="Arial Narrow" w:hAnsi="Arial Narrow"/>
          <w:sz w:val="24"/>
          <w:szCs w:val="24"/>
        </w:rPr>
        <w:t xml:space="preserve"> bekezdése értelmében.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  <w:u w:val="single"/>
        </w:rPr>
        <w:t>4./ Beszámolási kötelezettség:</w:t>
      </w:r>
      <w:r w:rsidRPr="009772D8">
        <w:rPr>
          <w:rFonts w:ascii="Arial Narrow" w:hAnsi="Arial Narrow"/>
          <w:i/>
          <w:sz w:val="24"/>
          <w:szCs w:val="24"/>
        </w:rPr>
        <w:t xml:space="preserve"> </w:t>
      </w: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>Az Áht. 57. §</w:t>
      </w:r>
      <w:proofErr w:type="spellStart"/>
      <w:r w:rsidRPr="009772D8">
        <w:rPr>
          <w:rFonts w:ascii="Arial Narrow" w:hAnsi="Arial Narrow"/>
          <w:sz w:val="24"/>
          <w:szCs w:val="24"/>
        </w:rPr>
        <w:t>-ában</w:t>
      </w:r>
      <w:proofErr w:type="spellEnd"/>
      <w:r w:rsidRPr="009772D8">
        <w:rPr>
          <w:rFonts w:ascii="Arial Narrow" w:hAnsi="Arial Narrow"/>
          <w:sz w:val="24"/>
          <w:szCs w:val="24"/>
        </w:rPr>
        <w:t xml:space="preserve"> foglaltak szerint a helyi nemzetiségi önkormányzat a törvényben meghatározott hozzájárulásokat, támogatásokat a kincstár útján igényli, és azok évközi módosítását a kincstár útján </w:t>
      </w:r>
      <w:r w:rsidRPr="009772D8">
        <w:rPr>
          <w:rFonts w:ascii="Arial Narrow" w:hAnsi="Arial Narrow"/>
          <w:sz w:val="24"/>
          <w:szCs w:val="24"/>
        </w:rPr>
        <w:lastRenderedPageBreak/>
        <w:t xml:space="preserve">kezdeményezi, adatszolgáltatási, beszámolási kötelezettségének a hivatal adminisztrációs tevékenysége folytán tesz eleget. </w:t>
      </w: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 xml:space="preserve">A nemzetiségi önkormányzat elnöke a gazdálkodás első félévi helyzetéről szeptember 15-ig, a háromnegyed éves helyzetéről a költségvetési koncepció ismertetésekor írásban tájékoztatja a képviselő-testületet, amely tartalmazza az előirányzatok és a költségvetési egyenleg alakulását. </w:t>
      </w: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>A költségvetés végrehajtásáról a számviteli jogszabályok szerint éves költségvetési beszámolót kell készíteni, melyet a nemzetiségi önkormányzat elnöke hagy jóvá.</w:t>
      </w: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9772D8">
        <w:rPr>
          <w:rFonts w:ascii="Arial Narrow" w:hAnsi="Arial Narrow"/>
          <w:sz w:val="24"/>
          <w:szCs w:val="24"/>
        </w:rPr>
        <w:t>E feladatok teljesítéséről a községi önkormányzat polgármesteri hivatala útján a jegyző gondoskodik.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Az elnök a felsorolt tájékoztatási kötelezettséghez írásban a jegyző részére információt szolgáltat. Az információnak hasonló szerkezetűnek kell lenni, mint a költségvetés</w:t>
      </w:r>
      <w:r>
        <w:rPr>
          <w:rFonts w:ascii="Arial Narrow" w:hAnsi="Arial Narrow"/>
          <w:sz w:val="24"/>
          <w:szCs w:val="24"/>
        </w:rPr>
        <w:t>nek</w:t>
      </w:r>
      <w:r w:rsidRPr="00DC4831">
        <w:rPr>
          <w:rFonts w:ascii="Arial Narrow" w:hAnsi="Arial Narrow"/>
          <w:sz w:val="24"/>
          <w:szCs w:val="24"/>
        </w:rPr>
        <w:t>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Az információszolgáltatás határidejét </w:t>
      </w:r>
      <w:r w:rsidRPr="009772D8">
        <w:rPr>
          <w:rFonts w:ascii="Arial Narrow" w:hAnsi="Arial Narrow"/>
          <w:sz w:val="24"/>
          <w:szCs w:val="24"/>
        </w:rPr>
        <w:t xml:space="preserve">az államháztartásról szóló törvény </w:t>
      </w:r>
      <w:r w:rsidRPr="00DC4831">
        <w:rPr>
          <w:rFonts w:ascii="Arial Narrow" w:hAnsi="Arial Narrow"/>
          <w:sz w:val="24"/>
          <w:szCs w:val="24"/>
        </w:rPr>
        <w:t>állapítja meg</w:t>
      </w:r>
      <w:r>
        <w:rPr>
          <w:rFonts w:ascii="Arial Narrow" w:hAnsi="Arial Narrow"/>
          <w:sz w:val="24"/>
          <w:szCs w:val="24"/>
        </w:rPr>
        <w:t>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DC4831">
        <w:rPr>
          <w:rFonts w:ascii="Arial Narrow" w:hAnsi="Arial Narrow"/>
          <w:sz w:val="24"/>
          <w:szCs w:val="24"/>
          <w:u w:val="single"/>
        </w:rPr>
        <w:t>5./ Éves zárszámadás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Az éves költségvetésről zárszámadást és határozat-tervezetet kell összeállítani.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 zárszámadását az elnök állítja össze</w:t>
      </w:r>
      <w:r>
        <w:rPr>
          <w:rFonts w:ascii="Arial Narrow" w:hAnsi="Arial Narrow"/>
          <w:sz w:val="24"/>
          <w:szCs w:val="24"/>
        </w:rPr>
        <w:t>,</w:t>
      </w:r>
      <w:r w:rsidRPr="00DC4831">
        <w:rPr>
          <w:rFonts w:ascii="Arial Narrow" w:hAnsi="Arial Narrow"/>
          <w:sz w:val="24"/>
          <w:szCs w:val="24"/>
        </w:rPr>
        <w:t xml:space="preserve"> a külön rendelkezés szerinti tartalommal.</w:t>
      </w: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feladat végrehajtásához a jegyző segítséget nyújt.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DC4831">
        <w:rPr>
          <w:rFonts w:ascii="Arial Narrow" w:hAnsi="Arial Narrow"/>
          <w:sz w:val="24"/>
          <w:szCs w:val="24"/>
          <w:u w:val="single"/>
        </w:rPr>
        <w:t>6./ Egyéb gazdálkodási feladatok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DC4831">
        <w:rPr>
          <w:rFonts w:ascii="Arial Narrow" w:hAnsi="Arial Narrow"/>
          <w:sz w:val="24"/>
          <w:szCs w:val="24"/>
        </w:rPr>
        <w:t>A Nemzetiségi Önkormányzat gazdálkodásának végrehajtó szerve a költségvetési szervként működő Felsőtárkány Község Önkormányzat</w:t>
      </w:r>
      <w:r>
        <w:rPr>
          <w:rFonts w:ascii="Arial Narrow" w:hAnsi="Arial Narrow"/>
          <w:sz w:val="24"/>
          <w:szCs w:val="24"/>
        </w:rPr>
        <w:t xml:space="preserve"> Képviselő-testületének hivatala </w:t>
      </w:r>
      <w:r w:rsidRPr="00DC4831">
        <w:rPr>
          <w:rFonts w:ascii="Arial Narrow" w:hAnsi="Arial Narrow"/>
          <w:sz w:val="24"/>
          <w:szCs w:val="24"/>
        </w:rPr>
        <w:t>a (továbbiakban: Hivatal)</w:t>
      </w:r>
    </w:p>
    <w:p w:rsidR="003A792C" w:rsidRPr="009772D8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Cs/>
          <w:sz w:val="24"/>
          <w:szCs w:val="24"/>
        </w:rPr>
      </w:pPr>
      <w:r w:rsidRPr="009772D8">
        <w:rPr>
          <w:rFonts w:ascii="Arial Narrow" w:hAnsi="Arial Narrow"/>
          <w:bCs/>
          <w:sz w:val="24"/>
          <w:szCs w:val="24"/>
        </w:rPr>
        <w:t>A számviteli „nyilvántartási és adatszolgáltatási” feladatait a határozattal elfogadott „Kötelezettségvállalás, utalványozás, ellenjegyzés és érvényesítés rendjéről szóló Szabályzat” szerint kell ellátni.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megállapodás a Községi Önkormányzat és a Nemzetiségi Önkormányzat határozatával válik elfogadottá, rendelkezéseit ezen időponttól kell alkalmazni.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DC4831">
        <w:rPr>
          <w:rFonts w:ascii="Arial Narrow" w:hAnsi="Arial Narrow"/>
          <w:sz w:val="24"/>
          <w:szCs w:val="24"/>
          <w:u w:val="single"/>
        </w:rPr>
        <w:t>7. A feladatellátás rendje: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 üléseit az SZMSZ szerint a Nemzetiségi Önkormányzat</w:t>
      </w:r>
      <w:r>
        <w:rPr>
          <w:rFonts w:ascii="Arial Narrow" w:hAnsi="Arial Narrow"/>
          <w:sz w:val="24"/>
          <w:szCs w:val="24"/>
        </w:rPr>
        <w:t xml:space="preserve"> </w:t>
      </w:r>
      <w:r w:rsidRPr="00DC4831">
        <w:rPr>
          <w:rFonts w:ascii="Arial Narrow" w:hAnsi="Arial Narrow"/>
          <w:sz w:val="24"/>
          <w:szCs w:val="24"/>
        </w:rPr>
        <w:t>elnöke, távollétében esetén elnökhelyettese hívja össze.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Önkormányzat, jegyzőkönyveit a Jegyző készíti el</w:t>
      </w:r>
      <w:r>
        <w:rPr>
          <w:rFonts w:ascii="Arial Narrow" w:hAnsi="Arial Narrow"/>
          <w:sz w:val="24"/>
          <w:szCs w:val="24"/>
        </w:rPr>
        <w:t>ő</w:t>
      </w:r>
      <w:r w:rsidRPr="00DC4831">
        <w:rPr>
          <w:rFonts w:ascii="Arial Narrow" w:hAnsi="Arial Narrow"/>
          <w:sz w:val="24"/>
          <w:szCs w:val="24"/>
        </w:rPr>
        <w:t xml:space="preserve"> illetve irattárazza. </w:t>
      </w:r>
      <w:r>
        <w:rPr>
          <w:rFonts w:ascii="Arial Narrow" w:hAnsi="Arial Narrow"/>
          <w:sz w:val="24"/>
          <w:szCs w:val="24"/>
        </w:rPr>
        <w:br/>
      </w:r>
      <w:r w:rsidRPr="00DC4831">
        <w:rPr>
          <w:rFonts w:ascii="Arial Narrow" w:hAnsi="Arial Narrow"/>
          <w:sz w:val="24"/>
          <w:szCs w:val="24"/>
        </w:rPr>
        <w:t>A Nemzetiségi Önkormányzat meghívóját és jegyzőkönyvét a Nemzetiségi Önkormányzat elnöke köteles aláírni.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lastRenderedPageBreak/>
        <w:t>A Nemzetiségi Önkormányzat ülésén a jegyzőkönyv hitelesítésére kijelölt személy köteles a jegyzőkönyvet annak elkészítésétől számított 3 napon belül hitelesíteni.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A Nemzetiségi Önkormányzat gazdálkodási adminisztrációs feladatait a </w:t>
      </w:r>
      <w:r w:rsidRPr="009772D8">
        <w:rPr>
          <w:rFonts w:ascii="Arial Narrow" w:hAnsi="Arial Narrow"/>
          <w:bCs/>
          <w:sz w:val="24"/>
          <w:szCs w:val="24"/>
        </w:rPr>
        <w:t>Kötelezettségvállalás, utalványozás, ellenjegyzés és érvényesítés rendjéről szóló Szabályzat</w:t>
      </w:r>
      <w:r w:rsidRPr="009772D8" w:rsidDel="00B9286A">
        <w:rPr>
          <w:rFonts w:ascii="Arial Narrow" w:hAnsi="Arial Narrow"/>
          <w:sz w:val="24"/>
          <w:szCs w:val="24"/>
        </w:rPr>
        <w:t xml:space="preserve"> </w:t>
      </w:r>
      <w:r w:rsidRPr="009772D8">
        <w:rPr>
          <w:rFonts w:ascii="Arial Narrow" w:hAnsi="Arial Narrow"/>
          <w:sz w:val="24"/>
          <w:szCs w:val="24"/>
        </w:rPr>
        <w:t>szerint a Hivatal kijelölt</w:t>
      </w:r>
      <w:r w:rsidRPr="00DC4831">
        <w:rPr>
          <w:rFonts w:ascii="Arial Narrow" w:hAnsi="Arial Narrow"/>
          <w:sz w:val="24"/>
          <w:szCs w:val="24"/>
        </w:rPr>
        <w:t xml:space="preserve"> dolgozói végzik.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 házipénztári pénzkezelését a Hivatal pénztárosa látja el gazdálkodási szabályzat szerint.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 könyvelési, eszköz nyilvántartási, vagyongazdálkodási feladatait a Hivatal kijelölt dolgozója látja el.</w:t>
      </w: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 elnöke köteles a Nemzetiségi Önkormányzat pénzeszközeiből vásárolt eszközt nyilvántartásba vétel céljából Hivatal illetékes dolgozójának bemutatni, a számlát utalványozni</w:t>
      </w:r>
      <w:r>
        <w:rPr>
          <w:rFonts w:ascii="Arial Narrow" w:hAnsi="Arial Narrow"/>
          <w:sz w:val="24"/>
          <w:szCs w:val="24"/>
        </w:rPr>
        <w:t>,</w:t>
      </w:r>
      <w:r w:rsidRPr="00DC4831">
        <w:rPr>
          <w:rFonts w:ascii="Arial Narrow" w:hAnsi="Arial Narrow"/>
          <w:sz w:val="24"/>
          <w:szCs w:val="24"/>
        </w:rPr>
        <w:t xml:space="preserve"> illetőleg gondoskodni a szakmai teljesítés</w:t>
      </w:r>
      <w:r>
        <w:rPr>
          <w:rFonts w:ascii="Arial Narrow" w:hAnsi="Arial Narrow"/>
          <w:sz w:val="24"/>
          <w:szCs w:val="24"/>
        </w:rPr>
        <w:t xml:space="preserve"> </w:t>
      </w:r>
      <w:r w:rsidRPr="00DC4831">
        <w:rPr>
          <w:rFonts w:ascii="Arial Narrow" w:hAnsi="Arial Narrow"/>
          <w:sz w:val="24"/>
          <w:szCs w:val="24"/>
        </w:rPr>
        <w:t>igazolás</w:t>
      </w:r>
      <w:r>
        <w:rPr>
          <w:rFonts w:ascii="Arial Narrow" w:hAnsi="Arial Narrow"/>
          <w:sz w:val="24"/>
          <w:szCs w:val="24"/>
        </w:rPr>
        <w:t>á</w:t>
      </w:r>
      <w:r w:rsidRPr="00DC4831">
        <w:rPr>
          <w:rFonts w:ascii="Arial Narrow" w:hAnsi="Arial Narrow"/>
          <w:sz w:val="24"/>
          <w:szCs w:val="24"/>
        </w:rPr>
        <w:t>ról.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Nemzetiségi Önkormányzat pénz és vagyongazdálkodását a gazdálkodási szabályzat szerint</w:t>
      </w:r>
      <w:r>
        <w:rPr>
          <w:rFonts w:ascii="Arial Narrow" w:hAnsi="Arial Narrow"/>
          <w:sz w:val="24"/>
          <w:szCs w:val="24"/>
        </w:rPr>
        <w:t xml:space="preserve">, </w:t>
      </w:r>
      <w:r w:rsidRPr="00DC4831">
        <w:rPr>
          <w:rFonts w:ascii="Arial Narrow" w:hAnsi="Arial Narrow"/>
          <w:sz w:val="24"/>
          <w:szCs w:val="24"/>
        </w:rPr>
        <w:t>az abban megjelölt személyek kötelesek végezni, az e megállapodás részét is képező utalványozási, ellenjegyzési és szakmai teljesítésigazolási rend szerint.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b/>
          <w:sz w:val="24"/>
          <w:szCs w:val="24"/>
        </w:rPr>
      </w:pPr>
      <w:r w:rsidRPr="00DC4831">
        <w:rPr>
          <w:rFonts w:ascii="Arial Narrow" w:hAnsi="Arial Narrow" w:cs="TimesNewRomanPSMT"/>
          <w:b/>
          <w:sz w:val="24"/>
          <w:szCs w:val="24"/>
        </w:rPr>
        <w:t>3.) Önkormányzat képviselete a nemzetiségi önkormányzat ülésein: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b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 CE"/>
          <w:sz w:val="24"/>
          <w:szCs w:val="24"/>
        </w:rPr>
        <w:t>A nemzetiségi önkormányzat ülésein a helyi önkormányzat megbízásából és képviseletében a jegyző vesz részt</w:t>
      </w:r>
      <w:r>
        <w:rPr>
          <w:rFonts w:ascii="Arial Narrow" w:hAnsi="Arial Narrow" w:cs="TimesNewRomanPSMT CE"/>
          <w:sz w:val="24"/>
          <w:szCs w:val="24"/>
        </w:rPr>
        <w:t>,</w:t>
      </w:r>
      <w:r w:rsidRPr="00DC4831">
        <w:rPr>
          <w:rFonts w:ascii="Arial Narrow" w:hAnsi="Arial Narrow" w:cs="TimesNewRomanPSMT CE"/>
          <w:sz w:val="24"/>
          <w:szCs w:val="24"/>
        </w:rPr>
        <w:t xml:space="preserve"> és jelzi amennyiben </w:t>
      </w:r>
      <w:r>
        <w:rPr>
          <w:rFonts w:ascii="Arial Narrow" w:hAnsi="Arial Narrow" w:cs="TimesNewRomanPSMT CE"/>
          <w:sz w:val="24"/>
          <w:szCs w:val="24"/>
        </w:rPr>
        <w:t xml:space="preserve">ott </w:t>
      </w:r>
      <w:r w:rsidRPr="00DC4831">
        <w:rPr>
          <w:rFonts w:ascii="Arial Narrow" w:hAnsi="Arial Narrow" w:cs="TimesNewRomanPSMT CE"/>
          <w:sz w:val="24"/>
          <w:szCs w:val="24"/>
        </w:rPr>
        <w:t>törvénysértést észlel.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A törvény által meghatározott nemzetiségi jogok: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kollektív nyelvhasználat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oktatás, nevelés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hagyományápolás és kultúra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helyi sajtó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 CE"/>
          <w:sz w:val="24"/>
          <w:szCs w:val="24"/>
        </w:rPr>
        <w:t>- esélyegyenlőség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"/>
          <w:sz w:val="24"/>
          <w:szCs w:val="24"/>
        </w:rPr>
        <w:t>- társadalmi felzárkózás</w:t>
      </w:r>
    </w:p>
    <w:p w:rsidR="003A792C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  <w:r w:rsidRPr="00DC4831">
        <w:rPr>
          <w:rFonts w:ascii="Arial Narrow" w:hAnsi="Arial Narrow" w:cs="TimesNewRomanPSMT CE"/>
          <w:sz w:val="24"/>
          <w:szCs w:val="24"/>
        </w:rPr>
        <w:t>- szociális ellátás kérdéskörökben a nemzeti lakosságot érintő helyi önkormányzat</w:t>
      </w:r>
      <w:r>
        <w:rPr>
          <w:rFonts w:ascii="Arial Narrow" w:hAnsi="Arial Narrow" w:cs="TimesNewRomanPSMT CE"/>
          <w:sz w:val="24"/>
          <w:szCs w:val="24"/>
        </w:rPr>
        <w:t xml:space="preserve"> </w:t>
      </w:r>
      <w:r w:rsidRPr="00DC4831">
        <w:rPr>
          <w:rFonts w:ascii="Arial Narrow" w:hAnsi="Arial Narrow" w:cs="TimesNewRomanPSMT"/>
          <w:sz w:val="24"/>
          <w:szCs w:val="24"/>
        </w:rPr>
        <w:t>határozatot</w:t>
      </w:r>
      <w:r w:rsidRPr="00DC4831">
        <w:rPr>
          <w:rFonts w:ascii="Arial Narrow" w:hAnsi="Arial Narrow" w:cs="TimesNewRomanPSMT CE"/>
          <w:sz w:val="24"/>
          <w:szCs w:val="24"/>
        </w:rPr>
        <w:t>, rendeletet a képviselőtestület a nemzetiségi önkormá</w:t>
      </w:r>
      <w:r w:rsidRPr="00DC4831">
        <w:rPr>
          <w:rFonts w:ascii="Arial Narrow" w:hAnsi="Arial Narrow" w:cs="TimesNewRomanPSMT"/>
          <w:sz w:val="24"/>
          <w:szCs w:val="24"/>
        </w:rPr>
        <w:t>nyzat egyetértésével alkothatja meg.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 w:cs="TimesNewRomanPSMT"/>
          <w:sz w:val="24"/>
          <w:szCs w:val="24"/>
        </w:rPr>
      </w:pPr>
    </w:p>
    <w:p w:rsidR="003A792C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</w:rPr>
      </w:pPr>
      <w:r w:rsidRPr="00DC4831">
        <w:rPr>
          <w:rFonts w:ascii="Arial Narrow" w:hAnsi="Arial Narrow"/>
          <w:b/>
          <w:sz w:val="24"/>
          <w:szCs w:val="24"/>
        </w:rPr>
        <w:t>4./ Együttműködés egyéb területei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outlineLvl w:val="0"/>
        <w:rPr>
          <w:rFonts w:ascii="Arial Narrow" w:hAnsi="Arial Narrow"/>
          <w:b/>
          <w:sz w:val="24"/>
          <w:szCs w:val="24"/>
        </w:rPr>
      </w:pP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A Községi Önkormányzat</w:t>
      </w:r>
      <w:r>
        <w:rPr>
          <w:rFonts w:ascii="Arial Narrow" w:hAnsi="Arial Narrow"/>
          <w:sz w:val="24"/>
          <w:szCs w:val="24"/>
        </w:rPr>
        <w:t xml:space="preserve"> és a Felsőtárkány Roma Nemzetiségi Önkormányzat</w:t>
      </w:r>
      <w:r w:rsidRPr="00DC4831">
        <w:rPr>
          <w:rFonts w:ascii="Arial Narrow" w:hAnsi="Arial Narrow"/>
          <w:sz w:val="24"/>
          <w:szCs w:val="24"/>
        </w:rPr>
        <w:t xml:space="preserve"> lehetőségeik keretén belül elősegíti</w:t>
      </w:r>
      <w:r>
        <w:rPr>
          <w:rFonts w:ascii="Arial Narrow" w:hAnsi="Arial Narrow"/>
          <w:sz w:val="24"/>
          <w:szCs w:val="24"/>
        </w:rPr>
        <w:t>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- a munkanélküliek foglalkoztatását,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- a tanulásban elmaradott nemzetiségi tanulók felzárkóztatását,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- a szociálisan rászorulók segítését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- a nemzetiségi és etnikai jogok érvényesülését.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Felek támogatják,</w:t>
      </w:r>
      <w:r w:rsidRPr="00DC4831">
        <w:rPr>
          <w:rFonts w:ascii="Arial Narrow" w:hAnsi="Arial Narrow"/>
          <w:sz w:val="24"/>
          <w:szCs w:val="24"/>
        </w:rPr>
        <w:t xml:space="preserve"> hogy: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lastRenderedPageBreak/>
        <w:t xml:space="preserve">- a </w:t>
      </w:r>
      <w:r>
        <w:rPr>
          <w:rFonts w:ascii="Arial Narrow" w:hAnsi="Arial Narrow"/>
          <w:sz w:val="24"/>
          <w:szCs w:val="24"/>
        </w:rPr>
        <w:t>községi</w:t>
      </w:r>
      <w:r w:rsidRPr="00DC4831">
        <w:rPr>
          <w:rFonts w:ascii="Arial Narrow" w:hAnsi="Arial Narrow"/>
          <w:sz w:val="24"/>
          <w:szCs w:val="24"/>
        </w:rPr>
        <w:t xml:space="preserve"> önkormányzat területén élő</w:t>
      </w:r>
      <w:r>
        <w:rPr>
          <w:rFonts w:ascii="Arial Narrow" w:hAnsi="Arial Narrow"/>
          <w:sz w:val="24"/>
          <w:szCs w:val="24"/>
        </w:rPr>
        <w:t>k a közhasznú foglalkoztatatás keretében értékteremtő munkát végezzenek a településen</w:t>
      </w:r>
      <w:r w:rsidRPr="00DC4831">
        <w:rPr>
          <w:rFonts w:ascii="Arial Narrow" w:hAnsi="Arial Narrow"/>
          <w:sz w:val="24"/>
          <w:szCs w:val="24"/>
        </w:rPr>
        <w:t xml:space="preserve"> - a munkájukkal példát mutassanak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 xml:space="preserve"> A település érdekében szervezett önkéntes munkavégzésben példamutatóan járjanak el,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A Nemzetiségi Önkormányzat </w:t>
      </w:r>
      <w:r>
        <w:rPr>
          <w:rFonts w:ascii="Arial Narrow" w:hAnsi="Arial Narrow"/>
          <w:sz w:val="24"/>
          <w:szCs w:val="24"/>
        </w:rPr>
        <w:t xml:space="preserve">és </w:t>
      </w:r>
      <w:r w:rsidRPr="00DC4831">
        <w:rPr>
          <w:rFonts w:ascii="Arial Narrow" w:hAnsi="Arial Narrow"/>
          <w:sz w:val="24"/>
          <w:szCs w:val="24"/>
        </w:rPr>
        <w:t xml:space="preserve">a Községi Önkormányzat </w:t>
      </w:r>
      <w:r>
        <w:rPr>
          <w:rFonts w:ascii="Arial Narrow" w:hAnsi="Arial Narrow"/>
          <w:sz w:val="24"/>
          <w:szCs w:val="24"/>
        </w:rPr>
        <w:t xml:space="preserve">megállapodik abban, hogy </w:t>
      </w:r>
      <w:r w:rsidRPr="00DC4831">
        <w:rPr>
          <w:rFonts w:ascii="Arial Narrow" w:hAnsi="Arial Narrow"/>
          <w:sz w:val="24"/>
          <w:szCs w:val="24"/>
        </w:rPr>
        <w:t xml:space="preserve">működése során </w:t>
      </w:r>
      <w:r>
        <w:rPr>
          <w:rFonts w:ascii="Arial Narrow" w:hAnsi="Arial Narrow"/>
          <w:sz w:val="24"/>
          <w:szCs w:val="24"/>
        </w:rPr>
        <w:t>elősegíti</w:t>
      </w:r>
      <w:r w:rsidRPr="00DC4831">
        <w:rPr>
          <w:rFonts w:ascii="Arial Narrow" w:hAnsi="Arial Narrow"/>
          <w:sz w:val="24"/>
          <w:szCs w:val="24"/>
        </w:rPr>
        <w:t xml:space="preserve"> a nemzetiségi lakosság hagyományápolását, a társadalmi felzárkózását és lehetőségéhez mérten a szociális ellátásuk színvonalának emelését.</w:t>
      </w:r>
    </w:p>
    <w:p w:rsidR="003A792C" w:rsidRPr="00DC4831" w:rsidRDefault="003A792C" w:rsidP="00AB660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spacing w:after="0"/>
        <w:outlineLvl w:val="0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 xml:space="preserve">Felsőtárkány 2012. </w:t>
      </w:r>
      <w:r>
        <w:rPr>
          <w:rFonts w:ascii="Arial Narrow" w:hAnsi="Arial Narrow"/>
          <w:sz w:val="24"/>
          <w:szCs w:val="24"/>
        </w:rPr>
        <w:t>május 10.</w:t>
      </w: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DC4831">
        <w:rPr>
          <w:rFonts w:ascii="Arial Narrow" w:hAnsi="Arial Narrow"/>
          <w:sz w:val="24"/>
          <w:szCs w:val="24"/>
        </w:rPr>
        <w:t xml:space="preserve">r. Juhász Attila Simon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 w:rsidRPr="00DC4831">
        <w:rPr>
          <w:rFonts w:ascii="Arial Narrow" w:hAnsi="Arial Narrow"/>
          <w:sz w:val="24"/>
          <w:szCs w:val="24"/>
        </w:rPr>
        <w:t>Gubancsik</w:t>
      </w:r>
      <w:proofErr w:type="spellEnd"/>
      <w:r w:rsidRPr="00DC4831">
        <w:rPr>
          <w:rFonts w:ascii="Arial Narrow" w:hAnsi="Arial Narrow"/>
          <w:sz w:val="24"/>
          <w:szCs w:val="24"/>
        </w:rPr>
        <w:t xml:space="preserve"> Sándor</w:t>
      </w: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DC4831">
        <w:rPr>
          <w:rFonts w:ascii="Arial Narrow" w:hAnsi="Arial Narrow"/>
          <w:sz w:val="24"/>
          <w:szCs w:val="24"/>
        </w:rPr>
        <w:t>olgármester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DC4831">
        <w:rPr>
          <w:rFonts w:ascii="Arial Narrow" w:hAnsi="Arial Narrow"/>
          <w:sz w:val="24"/>
          <w:szCs w:val="24"/>
        </w:rPr>
        <w:t>elnök</w:t>
      </w: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Felsőtárkány Község Önkormányzat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DC4831">
        <w:rPr>
          <w:rFonts w:ascii="Arial Narrow" w:hAnsi="Arial Narrow"/>
          <w:sz w:val="24"/>
          <w:szCs w:val="24"/>
        </w:rPr>
        <w:t>Felsőtárkány Roma Nemzetiségi Önkormányzat</w:t>
      </w: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spacing w:after="0"/>
        <w:rPr>
          <w:rFonts w:ascii="Arial Narrow" w:hAnsi="Arial Narrow"/>
          <w:sz w:val="24"/>
          <w:szCs w:val="24"/>
        </w:rPr>
      </w:pPr>
    </w:p>
    <w:p w:rsidR="003A792C" w:rsidRPr="00DC4831" w:rsidRDefault="003A792C" w:rsidP="00AB6609">
      <w:pPr>
        <w:spacing w:after="0"/>
        <w:jc w:val="center"/>
        <w:outlineLvl w:val="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Hegyiné</w:t>
      </w:r>
      <w:proofErr w:type="spellEnd"/>
      <w:r>
        <w:rPr>
          <w:rFonts w:ascii="Arial Narrow" w:hAnsi="Arial Narrow"/>
          <w:sz w:val="24"/>
          <w:szCs w:val="24"/>
        </w:rPr>
        <w:t xml:space="preserve"> Kertész Zsuzsanna</w:t>
      </w:r>
    </w:p>
    <w:p w:rsidR="003A792C" w:rsidRPr="00DC4831" w:rsidRDefault="003A792C" w:rsidP="00AB6609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C4831">
        <w:rPr>
          <w:rFonts w:ascii="Arial Narrow" w:hAnsi="Arial Narrow"/>
          <w:sz w:val="24"/>
          <w:szCs w:val="24"/>
        </w:rPr>
        <w:t>jegyző</w:t>
      </w:r>
    </w:p>
    <w:p w:rsidR="003A792C" w:rsidRPr="00F65A3F" w:rsidRDefault="003A792C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sectPr w:rsidR="003A792C" w:rsidRPr="00F65A3F" w:rsidSect="00C70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851"/>
    <w:multiLevelType w:val="hybridMultilevel"/>
    <w:tmpl w:val="CEEA82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1223DC"/>
    <w:multiLevelType w:val="hybridMultilevel"/>
    <w:tmpl w:val="4A78599C"/>
    <w:lvl w:ilvl="0" w:tplc="14D23FA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9600A"/>
    <w:multiLevelType w:val="hybridMultilevel"/>
    <w:tmpl w:val="53AE92F0"/>
    <w:lvl w:ilvl="0" w:tplc="040E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">
    <w:nsid w:val="518D5916"/>
    <w:multiLevelType w:val="hybridMultilevel"/>
    <w:tmpl w:val="DE0CEB06"/>
    <w:lvl w:ilvl="0" w:tplc="325A2670">
      <w:start w:val="1"/>
      <w:numFmt w:val="bullet"/>
      <w:lvlText w:val="-"/>
      <w:lvlJc w:val="left"/>
      <w:pPr>
        <w:ind w:left="177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A3F"/>
    <w:rsid w:val="002E6B71"/>
    <w:rsid w:val="003A792C"/>
    <w:rsid w:val="003D2091"/>
    <w:rsid w:val="00417547"/>
    <w:rsid w:val="00471BB2"/>
    <w:rsid w:val="007360F9"/>
    <w:rsid w:val="007F635F"/>
    <w:rsid w:val="008C5B30"/>
    <w:rsid w:val="00906A31"/>
    <w:rsid w:val="00910A0C"/>
    <w:rsid w:val="009772D8"/>
    <w:rsid w:val="009E7911"/>
    <w:rsid w:val="00A24664"/>
    <w:rsid w:val="00A362A3"/>
    <w:rsid w:val="00AB6609"/>
    <w:rsid w:val="00B1687F"/>
    <w:rsid w:val="00B9286A"/>
    <w:rsid w:val="00C70288"/>
    <w:rsid w:val="00DC4831"/>
    <w:rsid w:val="00E33F07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B3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F65A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AB66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47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1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1554</Words>
  <Characters>10726</Characters>
  <Application>Microsoft Office Word</Application>
  <DocSecurity>0</DocSecurity>
  <Lines>89</Lines>
  <Paragraphs>24</Paragraphs>
  <ScaleCrop>false</ScaleCrop>
  <Company/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cp:lastPrinted>2013-01-13T13:16:00Z</cp:lastPrinted>
  <dcterms:created xsi:type="dcterms:W3CDTF">2013-01-13T13:17:00Z</dcterms:created>
  <dcterms:modified xsi:type="dcterms:W3CDTF">2013-01-25T11:22:00Z</dcterms:modified>
</cp:coreProperties>
</file>