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4ACA8" w14:textId="090F565B" w:rsidR="00EC2D16" w:rsidRDefault="00EC2D16" w:rsidP="00EC2D16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1. melléklet a 7/2018. (X. 1.) önkormányzati rendelethez</w:t>
      </w:r>
    </w:p>
    <w:p w14:paraId="0B105C49" w14:textId="77777777" w:rsidR="00EC2D16" w:rsidRDefault="00EC2D16" w:rsidP="00EC2D16">
      <w:pPr>
        <w:autoSpaceDE w:val="0"/>
        <w:autoSpaceDN w:val="0"/>
        <w:adjustRightInd w:val="0"/>
        <w:jc w:val="right"/>
        <w:rPr>
          <w:iCs/>
        </w:rPr>
      </w:pPr>
    </w:p>
    <w:p w14:paraId="0DB1194A" w14:textId="77777777" w:rsidR="00EC2D16" w:rsidRDefault="00EC2D16" w:rsidP="00EC2D16">
      <w:pPr>
        <w:autoSpaceDE w:val="0"/>
        <w:autoSpaceDN w:val="0"/>
        <w:adjustRightInd w:val="0"/>
        <w:jc w:val="right"/>
        <w:rPr>
          <w:iCs/>
        </w:rPr>
      </w:pPr>
      <w:r>
        <w:rPr>
          <w:iCs/>
        </w:rPr>
        <w:t>3. melléklet a 13/2014. (XII. 5.) önkormányzati rendelethez</w:t>
      </w:r>
    </w:p>
    <w:p w14:paraId="5E23EB45" w14:textId="77777777" w:rsidR="00EC2D16" w:rsidRDefault="00EC2D16" w:rsidP="00EC2D16">
      <w:pPr>
        <w:autoSpaceDE w:val="0"/>
        <w:autoSpaceDN w:val="0"/>
        <w:adjustRightInd w:val="0"/>
        <w:jc w:val="both"/>
        <w:rPr>
          <w:iCs/>
        </w:rPr>
      </w:pPr>
    </w:p>
    <w:p w14:paraId="2305A988" w14:textId="77777777" w:rsidR="00EC2D16" w:rsidRDefault="00EC2D16" w:rsidP="00EC2D16">
      <w:pPr>
        <w:autoSpaceDE w:val="0"/>
        <w:autoSpaceDN w:val="0"/>
        <w:adjustRightInd w:val="0"/>
        <w:jc w:val="center"/>
        <w:rPr>
          <w:b/>
          <w:iCs/>
        </w:rPr>
      </w:pPr>
    </w:p>
    <w:p w14:paraId="2B459CBA" w14:textId="77777777" w:rsidR="00EC2D16" w:rsidRDefault="00EC2D16" w:rsidP="00EC2D16">
      <w:pPr>
        <w:jc w:val="center"/>
        <w:rPr>
          <w:b/>
        </w:rPr>
      </w:pPr>
      <w:r>
        <w:rPr>
          <w:b/>
        </w:rPr>
        <w:t>A Képviselő-testület névsora</w:t>
      </w:r>
    </w:p>
    <w:p w14:paraId="289A48A3" w14:textId="77777777" w:rsidR="00EC2D16" w:rsidRDefault="00EC2D16" w:rsidP="00EC2D16"/>
    <w:p w14:paraId="41E1707A" w14:textId="77777777" w:rsidR="00EC2D16" w:rsidRDefault="00EC2D16" w:rsidP="00EC2D16"/>
    <w:p w14:paraId="00A4DB4E" w14:textId="77777777" w:rsidR="00EC2D16" w:rsidRDefault="00EC2D16" w:rsidP="00EC2D16"/>
    <w:p w14:paraId="4F7DF0CA" w14:textId="77777777" w:rsidR="00EC2D16" w:rsidRDefault="00EC2D16" w:rsidP="00EC2D16">
      <w:r>
        <w:tab/>
        <w:t>Kovács János</w:t>
      </w:r>
      <w:r>
        <w:tab/>
      </w:r>
      <w:r>
        <w:tab/>
        <w:t xml:space="preserve"> </w:t>
      </w:r>
      <w:r>
        <w:tab/>
      </w:r>
      <w:r>
        <w:tab/>
        <w:t>polgármester</w:t>
      </w:r>
    </w:p>
    <w:p w14:paraId="2D8B4ABB" w14:textId="77777777" w:rsidR="00EC2D16" w:rsidRDefault="00EC2D16" w:rsidP="00EC2D16"/>
    <w:p w14:paraId="53BEA29A" w14:textId="77777777" w:rsidR="00EC2D16" w:rsidRDefault="00EC2D16" w:rsidP="00EC2D16">
      <w:r>
        <w:tab/>
        <w:t>Bor Ilona</w:t>
      </w:r>
      <w:r>
        <w:tab/>
      </w:r>
      <w:r>
        <w:tab/>
      </w:r>
      <w:r>
        <w:tab/>
      </w:r>
      <w:r>
        <w:tab/>
        <w:t>alpolgármester</w:t>
      </w:r>
    </w:p>
    <w:p w14:paraId="5370D066" w14:textId="77777777" w:rsidR="00EC2D16" w:rsidRDefault="00EC2D16" w:rsidP="00EC2D16"/>
    <w:p w14:paraId="29F7CCD2" w14:textId="77777777" w:rsidR="00EC2D16" w:rsidRDefault="00EC2D16" w:rsidP="00EC2D16">
      <w:r>
        <w:tab/>
        <w:t>Makula Ferenc</w:t>
      </w:r>
      <w:r>
        <w:tab/>
      </w:r>
      <w:r>
        <w:tab/>
      </w:r>
      <w:r>
        <w:tab/>
        <w:t>képviselő</w:t>
      </w:r>
    </w:p>
    <w:p w14:paraId="2279601E" w14:textId="77777777" w:rsidR="00EC2D16" w:rsidRDefault="00EC2D16" w:rsidP="00EC2D16"/>
    <w:p w14:paraId="256931D9" w14:textId="77777777" w:rsidR="00EC2D16" w:rsidRDefault="00EC2D16" w:rsidP="00EC2D16">
      <w:pPr>
        <w:autoSpaceDE w:val="0"/>
        <w:autoSpaceDN w:val="0"/>
        <w:adjustRightInd w:val="0"/>
        <w:jc w:val="both"/>
        <w:rPr>
          <w:b/>
          <w:iCs/>
        </w:rPr>
      </w:pPr>
    </w:p>
    <w:p w14:paraId="4FAA083B" w14:textId="77777777" w:rsidR="00EC2D16" w:rsidRDefault="00EC2D16" w:rsidP="00EC2D16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br w:type="page"/>
      </w:r>
    </w:p>
    <w:p w14:paraId="490A9454" w14:textId="77777777" w:rsidR="00EC2D16" w:rsidRDefault="00EC2D16" w:rsidP="00EC2D16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lastRenderedPageBreak/>
        <w:t>2. melléklet a 7/2018. (X. 1.) önkormányzati rendelethez</w:t>
      </w:r>
    </w:p>
    <w:p w14:paraId="35E92CA3" w14:textId="77777777" w:rsidR="00EC2D16" w:rsidRDefault="00EC2D16" w:rsidP="00EC2D16">
      <w:pPr>
        <w:autoSpaceDE w:val="0"/>
        <w:autoSpaceDN w:val="0"/>
        <w:adjustRightInd w:val="0"/>
        <w:jc w:val="right"/>
        <w:rPr>
          <w:iCs/>
        </w:rPr>
      </w:pPr>
    </w:p>
    <w:p w14:paraId="4D62460D" w14:textId="77777777" w:rsidR="00EC2D16" w:rsidRDefault="00EC2D16" w:rsidP="00EC2D16">
      <w:pPr>
        <w:autoSpaceDE w:val="0"/>
        <w:autoSpaceDN w:val="0"/>
        <w:adjustRightInd w:val="0"/>
        <w:jc w:val="right"/>
        <w:rPr>
          <w:iCs/>
        </w:rPr>
      </w:pPr>
      <w:r>
        <w:rPr>
          <w:iCs/>
        </w:rPr>
        <w:t>2. melléklet a 13/2014. (XII. 5.) önkormányzati rendelethez</w:t>
      </w:r>
    </w:p>
    <w:p w14:paraId="4E263C96" w14:textId="77777777" w:rsidR="00EC2D16" w:rsidRDefault="00EC2D16" w:rsidP="00EC2D16">
      <w:pPr>
        <w:autoSpaceDE w:val="0"/>
        <w:autoSpaceDN w:val="0"/>
        <w:adjustRightInd w:val="0"/>
        <w:jc w:val="both"/>
        <w:rPr>
          <w:iCs/>
        </w:rPr>
      </w:pPr>
      <w:bookmarkStart w:id="0" w:name="_GoBack"/>
      <w:bookmarkEnd w:id="0"/>
    </w:p>
    <w:p w14:paraId="2BEF147E" w14:textId="77777777" w:rsidR="00EC2D16" w:rsidRDefault="00EC2D16" w:rsidP="00EC2D16">
      <w:pPr>
        <w:autoSpaceDE w:val="0"/>
        <w:autoSpaceDN w:val="0"/>
        <w:adjustRightInd w:val="0"/>
        <w:jc w:val="center"/>
        <w:rPr>
          <w:b/>
          <w:iCs/>
        </w:rPr>
      </w:pPr>
    </w:p>
    <w:p w14:paraId="0DF202FD" w14:textId="77777777" w:rsidR="00EC2D16" w:rsidRDefault="00EC2D16" w:rsidP="00EC2D16">
      <w:pPr>
        <w:autoSpaceDE w:val="0"/>
        <w:autoSpaceDN w:val="0"/>
        <w:adjustRightInd w:val="0"/>
        <w:jc w:val="center"/>
        <w:rPr>
          <w:b/>
          <w:iCs/>
        </w:rPr>
      </w:pPr>
    </w:p>
    <w:p w14:paraId="186955E4" w14:textId="77777777" w:rsidR="00EC2D16" w:rsidRDefault="00EC2D16" w:rsidP="00EC2D16">
      <w:pPr>
        <w:autoSpaceDE w:val="0"/>
        <w:autoSpaceDN w:val="0"/>
        <w:adjustRightInd w:val="0"/>
        <w:jc w:val="center"/>
        <w:rPr>
          <w:b/>
          <w:iCs/>
        </w:rPr>
      </w:pPr>
      <w:r>
        <w:rPr>
          <w:b/>
          <w:iCs/>
        </w:rPr>
        <w:t>AZ ÖNKORMÁNYZAT TÁRSULÁSAI</w:t>
      </w:r>
    </w:p>
    <w:p w14:paraId="1C10C53A" w14:textId="77777777" w:rsidR="00EC2D16" w:rsidRDefault="00EC2D16" w:rsidP="00EC2D16">
      <w:pPr>
        <w:autoSpaceDE w:val="0"/>
        <w:autoSpaceDN w:val="0"/>
        <w:adjustRightInd w:val="0"/>
        <w:jc w:val="both"/>
        <w:rPr>
          <w:b/>
          <w:iCs/>
        </w:rPr>
      </w:pPr>
    </w:p>
    <w:p w14:paraId="4A6AFACA" w14:textId="77777777" w:rsidR="00EC2D16" w:rsidRDefault="00EC2D16" w:rsidP="00EC2D16">
      <w:pPr>
        <w:autoSpaceDE w:val="0"/>
        <w:autoSpaceDN w:val="0"/>
        <w:adjustRightInd w:val="0"/>
        <w:jc w:val="both"/>
        <w:rPr>
          <w:b/>
          <w:iCs/>
        </w:rPr>
      </w:pPr>
    </w:p>
    <w:p w14:paraId="0524047B" w14:textId="7C9377EA" w:rsidR="00EC2D16" w:rsidRDefault="00EC2D16" w:rsidP="00EC2D1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iCs/>
        </w:rPr>
      </w:pPr>
      <w:r>
        <w:rPr>
          <w:b/>
          <w:iCs/>
        </w:rPr>
        <w:t>Zalaszántói Család- és Gyermekjóléti Szolgálat Társulás</w:t>
      </w:r>
    </w:p>
    <w:p w14:paraId="51CCA824" w14:textId="77777777" w:rsidR="00EC2D16" w:rsidRDefault="00EC2D16" w:rsidP="00EC2D16">
      <w:pPr>
        <w:autoSpaceDE w:val="0"/>
        <w:autoSpaceDN w:val="0"/>
        <w:adjustRightInd w:val="0"/>
        <w:ind w:left="720"/>
        <w:jc w:val="both"/>
        <w:rPr>
          <w:b/>
          <w:iCs/>
        </w:rPr>
      </w:pPr>
      <w:r>
        <w:rPr>
          <w:b/>
          <w:iCs/>
        </w:rPr>
        <w:t>(8353 Zalaszántó, Fő utca 50.)</w:t>
      </w:r>
    </w:p>
    <w:p w14:paraId="335B5587" w14:textId="77777777" w:rsidR="00EC2D16" w:rsidRDefault="00EC2D16" w:rsidP="00EC2D1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iCs/>
        </w:rPr>
      </w:pPr>
      <w:r>
        <w:rPr>
          <w:b/>
          <w:iCs/>
        </w:rPr>
        <w:t>Keszthely és Környéke Többcélú Kistérségi Társulás</w:t>
      </w:r>
    </w:p>
    <w:p w14:paraId="51ECFDD3" w14:textId="77777777" w:rsidR="00EC2D16" w:rsidRDefault="00EC2D16" w:rsidP="00EC2D16">
      <w:pPr>
        <w:autoSpaceDE w:val="0"/>
        <w:autoSpaceDN w:val="0"/>
        <w:adjustRightInd w:val="0"/>
        <w:ind w:left="720"/>
        <w:jc w:val="both"/>
        <w:rPr>
          <w:b/>
          <w:iCs/>
        </w:rPr>
      </w:pPr>
      <w:r>
        <w:rPr>
          <w:b/>
          <w:iCs/>
        </w:rPr>
        <w:t>8360 Keszthely, Fő tér 1.)</w:t>
      </w:r>
    </w:p>
    <w:p w14:paraId="0BD26312" w14:textId="77777777" w:rsidR="00EC2D16" w:rsidRDefault="00EC2D16" w:rsidP="00EC2D1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iCs/>
        </w:rPr>
      </w:pPr>
      <w:r>
        <w:rPr>
          <w:b/>
          <w:iCs/>
        </w:rPr>
        <w:t>Önkormányzati Társulás Nyugat-Balaton és Zala folyó Medence Nagytérség Települési Szilárd Hulladékai kezelésének Korszerű megoldására</w:t>
      </w:r>
    </w:p>
    <w:p w14:paraId="212F4DBB" w14:textId="77777777" w:rsidR="00EC2D16" w:rsidRDefault="00EC2D16" w:rsidP="00EC2D16">
      <w:pPr>
        <w:autoSpaceDE w:val="0"/>
        <w:autoSpaceDN w:val="0"/>
        <w:adjustRightInd w:val="0"/>
        <w:ind w:left="720"/>
        <w:jc w:val="both"/>
        <w:rPr>
          <w:b/>
          <w:iCs/>
        </w:rPr>
      </w:pPr>
      <w:r>
        <w:rPr>
          <w:b/>
          <w:iCs/>
        </w:rPr>
        <w:t>ZALAISPA Hulladékgazdálkodási Társulás</w:t>
      </w:r>
    </w:p>
    <w:p w14:paraId="2EC5CE82" w14:textId="77777777" w:rsidR="00EC2D16" w:rsidRDefault="00EC2D16" w:rsidP="00EC2D16">
      <w:pPr>
        <w:autoSpaceDE w:val="0"/>
        <w:autoSpaceDN w:val="0"/>
        <w:adjustRightInd w:val="0"/>
        <w:ind w:left="720"/>
        <w:jc w:val="both"/>
        <w:rPr>
          <w:b/>
          <w:iCs/>
        </w:rPr>
      </w:pPr>
      <w:r>
        <w:rPr>
          <w:b/>
          <w:iCs/>
        </w:rPr>
        <w:t xml:space="preserve">(Zalabér, Rákóczi Ferenc utca 2.) </w:t>
      </w:r>
    </w:p>
    <w:p w14:paraId="75902751" w14:textId="77777777" w:rsidR="00EC2D16" w:rsidRDefault="00EC2D16" w:rsidP="00EC2D16">
      <w:pPr>
        <w:autoSpaceDE w:val="0"/>
        <w:autoSpaceDN w:val="0"/>
        <w:adjustRightInd w:val="0"/>
        <w:jc w:val="both"/>
        <w:rPr>
          <w:b/>
          <w:iCs/>
        </w:rPr>
      </w:pPr>
    </w:p>
    <w:p w14:paraId="36414351" w14:textId="77777777" w:rsidR="00EC2D16" w:rsidRDefault="00EC2D16" w:rsidP="00EC2D16">
      <w:pPr>
        <w:autoSpaceDE w:val="0"/>
        <w:autoSpaceDN w:val="0"/>
        <w:adjustRightInd w:val="0"/>
        <w:jc w:val="both"/>
        <w:rPr>
          <w:iCs/>
        </w:rPr>
      </w:pPr>
    </w:p>
    <w:p w14:paraId="5DE69E49" w14:textId="77777777" w:rsidR="003B0E0E" w:rsidRDefault="003B0E0E"/>
    <w:sectPr w:rsidR="003B0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185751"/>
    <w:multiLevelType w:val="hybridMultilevel"/>
    <w:tmpl w:val="5A3AF2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BFE"/>
    <w:rsid w:val="003B0E0E"/>
    <w:rsid w:val="00525BFE"/>
    <w:rsid w:val="00916701"/>
    <w:rsid w:val="00D92E51"/>
    <w:rsid w:val="00EC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40C941-9112-49BB-A68D-1C933CBC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C2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8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97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Onkormanyzat Zalaszanto</dc:creator>
  <cp:keywords/>
  <dc:description/>
  <cp:lastModifiedBy>Onkormanyzat Zalaszanto</cp:lastModifiedBy>
  <cp:revision>3</cp:revision>
  <cp:lastPrinted>2018-10-25T13:18:00Z</cp:lastPrinted>
  <dcterms:created xsi:type="dcterms:W3CDTF">2018-10-25T13:16:00Z</dcterms:created>
  <dcterms:modified xsi:type="dcterms:W3CDTF">2018-10-25T13:23:00Z</dcterms:modified>
</cp:coreProperties>
</file>