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8C2" w:rsidRPr="00D67BB8" w:rsidRDefault="005528C2" w:rsidP="005528C2">
      <w:pPr>
        <w:suppressAutoHyphens w:val="0"/>
        <w:ind w:left="1440"/>
        <w:jc w:val="right"/>
        <w:rPr>
          <w:sz w:val="22"/>
          <w:szCs w:val="22"/>
        </w:rPr>
      </w:pPr>
      <w:r w:rsidRPr="00D67BB8">
        <w:rPr>
          <w:sz w:val="22"/>
          <w:szCs w:val="22"/>
        </w:rPr>
        <w:t xml:space="preserve">2. melléklet a </w:t>
      </w:r>
      <w:r w:rsidR="00B21BF1">
        <w:rPr>
          <w:sz w:val="22"/>
          <w:szCs w:val="22"/>
        </w:rPr>
        <w:t>9</w:t>
      </w:r>
      <w:r w:rsidRPr="00D67BB8">
        <w:rPr>
          <w:sz w:val="22"/>
          <w:szCs w:val="22"/>
        </w:rPr>
        <w:t>/2019. (V</w:t>
      </w:r>
      <w:r w:rsidR="00B21BF1">
        <w:rPr>
          <w:sz w:val="22"/>
          <w:szCs w:val="22"/>
        </w:rPr>
        <w:t>II.3</w:t>
      </w:r>
      <w:bookmarkStart w:id="0" w:name="_GoBack"/>
      <w:bookmarkEnd w:id="0"/>
      <w:r w:rsidRPr="00D67BB8">
        <w:rPr>
          <w:sz w:val="22"/>
          <w:szCs w:val="22"/>
        </w:rPr>
        <w:t>.) önkormányzati rendelethez</w:t>
      </w:r>
    </w:p>
    <w:p w:rsidR="005528C2" w:rsidRPr="00D67BB8" w:rsidRDefault="005528C2" w:rsidP="005528C2">
      <w:pPr>
        <w:jc w:val="right"/>
        <w:rPr>
          <w:sz w:val="22"/>
          <w:szCs w:val="22"/>
        </w:rPr>
      </w:pPr>
    </w:p>
    <w:p w:rsidR="005528C2" w:rsidRPr="00D67BB8" w:rsidRDefault="005528C2" w:rsidP="005528C2">
      <w:pPr>
        <w:jc w:val="right"/>
        <w:rPr>
          <w:sz w:val="22"/>
          <w:szCs w:val="22"/>
        </w:rPr>
      </w:pPr>
    </w:p>
    <w:p w:rsidR="005528C2" w:rsidRPr="00D67BB8" w:rsidRDefault="005528C2" w:rsidP="005528C2">
      <w:pPr>
        <w:jc w:val="right"/>
        <w:rPr>
          <w:sz w:val="22"/>
          <w:szCs w:val="22"/>
        </w:rPr>
      </w:pPr>
    </w:p>
    <w:p w:rsidR="005528C2" w:rsidRPr="00D67BB8" w:rsidRDefault="005528C2" w:rsidP="005528C2">
      <w:pPr>
        <w:rPr>
          <w:sz w:val="22"/>
          <w:szCs w:val="22"/>
        </w:rPr>
      </w:pPr>
      <w:r w:rsidRPr="00D67BB8">
        <w:rPr>
          <w:sz w:val="22"/>
          <w:szCs w:val="22"/>
        </w:rPr>
        <w:t>Szelektív hulladékgyűjtő pontok:</w:t>
      </w:r>
    </w:p>
    <w:p w:rsidR="005528C2" w:rsidRPr="00D67BB8" w:rsidRDefault="005528C2" w:rsidP="005528C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528C2" w:rsidRPr="00D67BB8" w:rsidTr="0045032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C2" w:rsidRPr="00D67BB8" w:rsidRDefault="00144FCC" w:rsidP="0045032A">
            <w:pPr>
              <w:autoSpaceDE w:val="0"/>
              <w:autoSpaceDN w:val="0"/>
              <w:adjustRightInd w:val="0"/>
              <w:rPr>
                <w:b/>
                <w:color w:val="000000"/>
                <w:kern w:val="16"/>
              </w:rPr>
            </w:pPr>
            <w:r>
              <w:rPr>
                <w:color w:val="000000"/>
                <w:sz w:val="22"/>
                <w:szCs w:val="22"/>
              </w:rPr>
              <w:t>Váralja</w:t>
            </w:r>
            <w:r w:rsidR="005528C2" w:rsidRPr="00D67BB8">
              <w:rPr>
                <w:color w:val="000000"/>
                <w:sz w:val="22"/>
                <w:szCs w:val="22"/>
              </w:rPr>
              <w:t>-szelektív konténerek</w:t>
            </w:r>
          </w:p>
          <w:p w:rsidR="005528C2" w:rsidRPr="00D67BB8" w:rsidRDefault="005528C2" w:rsidP="0045032A">
            <w:pPr>
              <w:autoSpaceDE w:val="0"/>
              <w:autoSpaceDN w:val="0"/>
              <w:adjustRightInd w:val="0"/>
              <w:rPr>
                <w:b/>
                <w:color w:val="000000"/>
                <w:kern w:val="16"/>
                <w:lang w:eastAsia="en-US"/>
              </w:rPr>
            </w:pPr>
          </w:p>
        </w:tc>
      </w:tr>
      <w:tr w:rsidR="005528C2" w:rsidRPr="00D67BB8" w:rsidTr="0045032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C2" w:rsidRPr="00D67BB8" w:rsidRDefault="00B57DAB" w:rsidP="0045032A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kern w:val="16"/>
                <w:lang w:eastAsia="en-US"/>
              </w:rPr>
            </w:pPr>
            <w:r>
              <w:rPr>
                <w:color w:val="000000"/>
                <w:kern w:val="16"/>
                <w:sz w:val="22"/>
                <w:szCs w:val="22"/>
                <w:lang w:eastAsia="en-US"/>
              </w:rPr>
              <w:t>Kossuth L. u. 203.</w:t>
            </w:r>
          </w:p>
        </w:tc>
      </w:tr>
      <w:tr w:rsidR="005528C2" w:rsidRPr="00D67BB8" w:rsidTr="0045032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C2" w:rsidRPr="00D67BB8" w:rsidRDefault="005528C2" w:rsidP="0045032A">
            <w:pPr>
              <w:autoSpaceDE w:val="0"/>
              <w:autoSpaceDN w:val="0"/>
              <w:adjustRightInd w:val="0"/>
              <w:rPr>
                <w:b/>
                <w:color w:val="000000"/>
                <w:kern w:val="16"/>
                <w:lang w:eastAsia="en-US"/>
              </w:rPr>
            </w:pPr>
            <w:r w:rsidRPr="00D67BB8">
              <w:rPr>
                <w:color w:val="000000"/>
                <w:sz w:val="22"/>
                <w:szCs w:val="22"/>
              </w:rPr>
              <w:t xml:space="preserve">2.) </w:t>
            </w:r>
            <w:r w:rsidR="00B57DAB">
              <w:rPr>
                <w:color w:val="000000"/>
                <w:sz w:val="22"/>
                <w:szCs w:val="22"/>
              </w:rPr>
              <w:t>Kossuth L. utcai játszótér melletti közterületen</w:t>
            </w:r>
          </w:p>
        </w:tc>
      </w:tr>
    </w:tbl>
    <w:p w:rsidR="005528C2" w:rsidRPr="00D67BB8" w:rsidRDefault="005528C2" w:rsidP="005528C2">
      <w:pPr>
        <w:rPr>
          <w:color w:val="000000"/>
          <w:sz w:val="22"/>
          <w:szCs w:val="22"/>
        </w:rPr>
      </w:pPr>
    </w:p>
    <w:p w:rsidR="005528C2" w:rsidRPr="00D67BB8" w:rsidRDefault="005528C2" w:rsidP="005528C2">
      <w:pPr>
        <w:rPr>
          <w:sz w:val="22"/>
          <w:szCs w:val="22"/>
        </w:rPr>
      </w:pPr>
    </w:p>
    <w:p w:rsidR="005528C2" w:rsidRPr="00D67BB8" w:rsidRDefault="005528C2" w:rsidP="005528C2">
      <w:pPr>
        <w:rPr>
          <w:sz w:val="22"/>
          <w:szCs w:val="22"/>
        </w:rPr>
      </w:pPr>
    </w:p>
    <w:p w:rsidR="005528C2" w:rsidRPr="00D67BB8" w:rsidRDefault="005528C2" w:rsidP="005528C2">
      <w:pPr>
        <w:rPr>
          <w:sz w:val="22"/>
          <w:szCs w:val="22"/>
        </w:rPr>
      </w:pPr>
    </w:p>
    <w:p w:rsidR="005528C2" w:rsidRDefault="005528C2" w:rsidP="005528C2"/>
    <w:p w:rsidR="005528C2" w:rsidRDefault="005528C2" w:rsidP="005528C2"/>
    <w:p w:rsidR="005528C2" w:rsidRDefault="005528C2" w:rsidP="005528C2"/>
    <w:p w:rsidR="00955718" w:rsidRDefault="00B21BF1"/>
    <w:sectPr w:rsidR="00955718" w:rsidSect="00CA4DD8">
      <w:pgSz w:w="11906" w:h="16838"/>
      <w:pgMar w:top="1694" w:right="1418" w:bottom="1694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725"/>
    <w:multiLevelType w:val="hybridMultilevel"/>
    <w:tmpl w:val="F9888E9C"/>
    <w:lvl w:ilvl="0" w:tplc="794E1506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C2"/>
    <w:rsid w:val="00132B50"/>
    <w:rsid w:val="00144FCC"/>
    <w:rsid w:val="005528C2"/>
    <w:rsid w:val="00B21BF1"/>
    <w:rsid w:val="00B57DAB"/>
    <w:rsid w:val="00C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68A7"/>
  <w15:chartTrackingRefBased/>
  <w15:docId w15:val="{F7DFC1D6-0415-4F16-8F4C-B7FBA127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28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28C2"/>
    <w:pPr>
      <w:widowControl w:val="0"/>
      <w:ind w:left="720"/>
      <w:contextualSpacing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182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4</cp:revision>
  <dcterms:created xsi:type="dcterms:W3CDTF">2019-06-20T07:16:00Z</dcterms:created>
  <dcterms:modified xsi:type="dcterms:W3CDTF">2019-07-10T12:33:00Z</dcterms:modified>
</cp:coreProperties>
</file>