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E0650" w14:textId="77777777" w:rsidR="00DE6F8F" w:rsidRPr="00700653" w:rsidRDefault="00DE6F8F" w:rsidP="00DE6F8F">
      <w:pPr>
        <w:jc w:val="center"/>
        <w:rPr>
          <w:rFonts w:ascii="Garamond" w:hAnsi="Garamond"/>
          <w:b/>
          <w:sz w:val="22"/>
          <w:szCs w:val="22"/>
        </w:rPr>
      </w:pPr>
      <w:r w:rsidRPr="00700653">
        <w:rPr>
          <w:rFonts w:ascii="Garamond" w:hAnsi="Garamond"/>
          <w:b/>
          <w:caps/>
          <w:sz w:val="22"/>
          <w:szCs w:val="22"/>
        </w:rPr>
        <w:t>Indokolás</w:t>
      </w:r>
      <w:r w:rsidRPr="00700653">
        <w:rPr>
          <w:rFonts w:ascii="Garamond" w:hAnsi="Garamond"/>
          <w:b/>
          <w:sz w:val="22"/>
          <w:szCs w:val="22"/>
        </w:rPr>
        <w:t xml:space="preserve"> </w:t>
      </w:r>
    </w:p>
    <w:p w14:paraId="1484DADF" w14:textId="428C4A65" w:rsidR="00DE6F8F" w:rsidRPr="00700653" w:rsidRDefault="00ED1B62" w:rsidP="00DE6F8F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Zsennye</w:t>
      </w:r>
      <w:r w:rsidR="00DE6F8F" w:rsidRPr="00700653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29EEE496" w14:textId="77777777" w:rsidR="00DE6F8F" w:rsidRPr="00700653" w:rsidRDefault="00DE6F8F" w:rsidP="00DE6F8F">
      <w:pPr>
        <w:jc w:val="center"/>
        <w:rPr>
          <w:rFonts w:ascii="Garamond" w:hAnsi="Garamond" w:cs="Arial"/>
          <w:b/>
          <w:sz w:val="22"/>
          <w:szCs w:val="22"/>
        </w:rPr>
      </w:pPr>
      <w:bookmarkStart w:id="0" w:name="_GoBack"/>
      <w:bookmarkEnd w:id="0"/>
      <w:r w:rsidRPr="00700653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20</w:t>
      </w:r>
      <w:r w:rsidRPr="00700653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14:paraId="4CC40A5C" w14:textId="37907D19" w:rsidR="00DE6F8F" w:rsidRPr="008A2650" w:rsidRDefault="00633104" w:rsidP="00DE6F8F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</w:t>
      </w:r>
      <w:r w:rsidR="00DE6F8F" w:rsidRPr="008A2650">
        <w:rPr>
          <w:rFonts w:ascii="Garamond" w:hAnsi="Garamond"/>
          <w:b/>
          <w:sz w:val="22"/>
          <w:szCs w:val="22"/>
        </w:rPr>
        <w:t>/20</w:t>
      </w:r>
      <w:r w:rsidR="00DE6F8F">
        <w:rPr>
          <w:rFonts w:ascii="Garamond" w:hAnsi="Garamond"/>
          <w:b/>
          <w:sz w:val="22"/>
          <w:szCs w:val="22"/>
        </w:rPr>
        <w:t>20</w:t>
      </w:r>
      <w:r w:rsidR="00DE6F8F" w:rsidRPr="008A2650">
        <w:rPr>
          <w:rFonts w:ascii="Garamond" w:hAnsi="Garamond"/>
          <w:b/>
          <w:sz w:val="22"/>
          <w:szCs w:val="22"/>
        </w:rPr>
        <w:t xml:space="preserve">. </w:t>
      </w:r>
      <w:r>
        <w:rPr>
          <w:rFonts w:ascii="Garamond" w:hAnsi="Garamond"/>
          <w:b/>
          <w:sz w:val="22"/>
          <w:szCs w:val="22"/>
        </w:rPr>
        <w:t>(II. 26.</w:t>
      </w:r>
      <w:r w:rsidR="00DE6F8F" w:rsidRPr="008A2650">
        <w:rPr>
          <w:rFonts w:ascii="Garamond" w:hAnsi="Garamond"/>
          <w:b/>
          <w:sz w:val="22"/>
          <w:szCs w:val="22"/>
        </w:rPr>
        <w:t xml:space="preserve">) </w:t>
      </w:r>
      <w:r w:rsidR="00DE6F8F" w:rsidRPr="008A2650">
        <w:rPr>
          <w:rFonts w:ascii="Garamond" w:hAnsi="Garamond" w:cs="Arial"/>
          <w:b/>
          <w:sz w:val="22"/>
          <w:szCs w:val="22"/>
        </w:rPr>
        <w:t>önkormányzati rendelet módosításá</w:t>
      </w:r>
      <w:r>
        <w:rPr>
          <w:rFonts w:ascii="Garamond" w:hAnsi="Garamond" w:cs="Arial"/>
          <w:b/>
          <w:sz w:val="22"/>
          <w:szCs w:val="22"/>
        </w:rPr>
        <w:t>hoz</w:t>
      </w:r>
    </w:p>
    <w:p w14:paraId="17CE4A49" w14:textId="77777777" w:rsidR="00DE6F8F" w:rsidRDefault="00DE6F8F" w:rsidP="00DE6F8F">
      <w:pPr>
        <w:jc w:val="both"/>
        <w:rPr>
          <w:rFonts w:ascii="Garamond" w:hAnsi="Garamond" w:cs="Arial"/>
          <w:b/>
          <w:sz w:val="22"/>
          <w:szCs w:val="22"/>
        </w:rPr>
      </w:pPr>
    </w:p>
    <w:p w14:paraId="60048458" w14:textId="77777777" w:rsidR="00DE6F8F" w:rsidRPr="00BC0787" w:rsidRDefault="00DE6F8F" w:rsidP="00DE6F8F">
      <w:pPr>
        <w:jc w:val="both"/>
        <w:rPr>
          <w:rFonts w:ascii="Garamond" w:hAnsi="Garamond"/>
          <w:sz w:val="22"/>
          <w:szCs w:val="22"/>
        </w:rPr>
      </w:pPr>
      <w:r w:rsidRPr="00BC0787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14:paraId="0CFEEB3C" w14:textId="77777777" w:rsidR="00B1754F" w:rsidRDefault="00B1754F" w:rsidP="00DE6F8F">
      <w:pPr>
        <w:jc w:val="both"/>
        <w:rPr>
          <w:rFonts w:ascii="Garamond" w:hAnsi="Garamond"/>
          <w:sz w:val="22"/>
          <w:szCs w:val="22"/>
          <w:u w:val="single"/>
        </w:rPr>
      </w:pPr>
    </w:p>
    <w:p w14:paraId="28561C28" w14:textId="33563368" w:rsidR="00DE6F8F" w:rsidRPr="00BC0787" w:rsidRDefault="00DE6F8F" w:rsidP="00DE6F8F">
      <w:pPr>
        <w:jc w:val="both"/>
        <w:rPr>
          <w:rFonts w:ascii="Garamond" w:hAnsi="Garamond"/>
          <w:sz w:val="22"/>
          <w:szCs w:val="22"/>
        </w:rPr>
      </w:pPr>
      <w:proofErr w:type="gramStart"/>
      <w:r w:rsidRPr="00BC0787">
        <w:rPr>
          <w:rFonts w:ascii="Garamond" w:hAnsi="Garamond"/>
          <w:sz w:val="22"/>
          <w:szCs w:val="22"/>
          <w:u w:val="single"/>
        </w:rPr>
        <w:t>Bevételek :</w:t>
      </w:r>
      <w:proofErr w:type="gramEnd"/>
    </w:p>
    <w:p w14:paraId="0A82EB7F" w14:textId="77777777" w:rsidR="00DE6F8F" w:rsidRPr="00B1754F" w:rsidRDefault="00DE6F8F" w:rsidP="00B1754F">
      <w:pPr>
        <w:tabs>
          <w:tab w:val="left" w:pos="709"/>
          <w:tab w:val="right" w:pos="8789"/>
        </w:tabs>
        <w:ind w:left="426"/>
        <w:rPr>
          <w:rFonts w:ascii="Garamond" w:hAnsi="Garamond"/>
        </w:rPr>
      </w:pPr>
      <w:r w:rsidRPr="00B1754F">
        <w:rPr>
          <w:rFonts w:ascii="Garamond" w:hAnsi="Garamond"/>
        </w:rPr>
        <w:t xml:space="preserve">Önkormányzat működési támogatásai                                                                      </w:t>
      </w:r>
    </w:p>
    <w:p w14:paraId="5B912D1E" w14:textId="7017BE93" w:rsidR="00DE6F8F" w:rsidRPr="001956D9" w:rsidRDefault="00746208" w:rsidP="00DE6F8F">
      <w:pPr>
        <w:pStyle w:val="Listaszerbekezds"/>
        <w:tabs>
          <w:tab w:val="left" w:pos="709"/>
          <w:tab w:val="right" w:pos="8789"/>
        </w:tabs>
        <w:ind w:left="1506" w:right="0"/>
        <w:rPr>
          <w:rFonts w:ascii="Garamond" w:hAnsi="Garamond"/>
        </w:rPr>
      </w:pPr>
      <w:r>
        <w:rPr>
          <w:rFonts w:ascii="Garamond" w:hAnsi="Garamond"/>
        </w:rPr>
        <w:t>ü</w:t>
      </w:r>
      <w:r w:rsidR="00FC06E3">
        <w:rPr>
          <w:rFonts w:ascii="Garamond" w:hAnsi="Garamond"/>
        </w:rPr>
        <w:t>dülőhelyi feladatok</w:t>
      </w:r>
      <w:r w:rsidR="00DE6F8F" w:rsidRPr="001956D9">
        <w:rPr>
          <w:rFonts w:ascii="Garamond" w:hAnsi="Garamond"/>
        </w:rPr>
        <w:t xml:space="preserve"> miatti elvonás</w:t>
      </w:r>
      <w:r w:rsidR="00DE6F8F" w:rsidRPr="001956D9">
        <w:rPr>
          <w:rFonts w:ascii="Garamond" w:hAnsi="Garamond"/>
        </w:rPr>
        <w:tab/>
        <w:t xml:space="preserve">- </w:t>
      </w:r>
      <w:r w:rsidR="007629ED">
        <w:rPr>
          <w:rFonts w:ascii="Garamond" w:hAnsi="Garamond"/>
        </w:rPr>
        <w:t>317</w:t>
      </w:r>
      <w:r w:rsidR="00DE6F8F" w:rsidRPr="001956D9">
        <w:rPr>
          <w:rFonts w:ascii="Garamond" w:hAnsi="Garamond"/>
        </w:rPr>
        <w:t>.</w:t>
      </w:r>
      <w:r w:rsidR="007629ED">
        <w:rPr>
          <w:rFonts w:ascii="Garamond" w:hAnsi="Garamond"/>
        </w:rPr>
        <w:t>580</w:t>
      </w:r>
      <w:r w:rsidR="00DE6F8F" w:rsidRPr="001956D9">
        <w:rPr>
          <w:rFonts w:ascii="Garamond" w:hAnsi="Garamond"/>
        </w:rPr>
        <w:t xml:space="preserve"> Ft</w:t>
      </w:r>
    </w:p>
    <w:p w14:paraId="6B7CCAC3" w14:textId="26BA7A4D" w:rsidR="00DE6F8F" w:rsidRDefault="00746208" w:rsidP="00DE6F8F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Garamond" w:hAnsi="Garamond"/>
        </w:rPr>
      </w:pPr>
      <w:r>
        <w:rPr>
          <w:rFonts w:ascii="Garamond" w:hAnsi="Garamond"/>
        </w:rPr>
        <w:t>szociális ágazati pótlék</w:t>
      </w:r>
      <w:r w:rsidR="00E21247">
        <w:rPr>
          <w:rFonts w:ascii="Garamond" w:hAnsi="Garamond"/>
        </w:rPr>
        <w:t xml:space="preserve"> és kiegészítés</w:t>
      </w:r>
      <w:r w:rsidR="00DE6F8F" w:rsidRPr="001956D9">
        <w:rPr>
          <w:rFonts w:ascii="Garamond" w:hAnsi="Garamond"/>
        </w:rPr>
        <w:t xml:space="preserve"> miatt</w:t>
      </w:r>
      <w:r w:rsidR="00DE6F8F" w:rsidRPr="001956D9">
        <w:rPr>
          <w:rFonts w:ascii="Garamond" w:hAnsi="Garamond"/>
        </w:rPr>
        <w:tab/>
        <w:t>+</w:t>
      </w:r>
      <w:r w:rsidR="002211A6">
        <w:rPr>
          <w:rFonts w:ascii="Garamond" w:hAnsi="Garamond"/>
        </w:rPr>
        <w:t>530</w:t>
      </w:r>
      <w:r w:rsidR="00DE6F8F" w:rsidRPr="001956D9">
        <w:rPr>
          <w:rFonts w:ascii="Garamond" w:hAnsi="Garamond"/>
        </w:rPr>
        <w:t>.</w:t>
      </w:r>
      <w:r w:rsidR="002211A6">
        <w:rPr>
          <w:rFonts w:ascii="Garamond" w:hAnsi="Garamond"/>
        </w:rPr>
        <w:t>356</w:t>
      </w:r>
      <w:r w:rsidR="00DE6F8F" w:rsidRPr="001956D9">
        <w:rPr>
          <w:rFonts w:ascii="Garamond" w:hAnsi="Garamond"/>
        </w:rPr>
        <w:t xml:space="preserve"> Ft</w:t>
      </w:r>
    </w:p>
    <w:p w14:paraId="7F71DEFD" w14:textId="14229B86" w:rsidR="00E21247" w:rsidRPr="001956D9" w:rsidRDefault="00E21247" w:rsidP="00DE6F8F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szociális tűzifa és </w:t>
      </w:r>
      <w:proofErr w:type="spellStart"/>
      <w:r>
        <w:rPr>
          <w:rFonts w:ascii="Garamond" w:hAnsi="Garamond"/>
        </w:rPr>
        <w:t>ifa</w:t>
      </w:r>
      <w:proofErr w:type="spellEnd"/>
      <w:r>
        <w:rPr>
          <w:rFonts w:ascii="Garamond" w:hAnsi="Garamond"/>
        </w:rPr>
        <w:t xml:space="preserve"> kiegészítés miatt </w:t>
      </w:r>
      <w:r>
        <w:rPr>
          <w:rFonts w:ascii="Garamond" w:hAnsi="Garamond"/>
        </w:rPr>
        <w:tab/>
        <w:t>+254.700 Ft</w:t>
      </w:r>
    </w:p>
    <w:p w14:paraId="7797CFBD" w14:textId="28787530" w:rsidR="00E21247" w:rsidRDefault="00DE6F8F" w:rsidP="00E21247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Garamond" w:hAnsi="Garamond"/>
        </w:rPr>
      </w:pPr>
      <w:r w:rsidRPr="001956D9">
        <w:rPr>
          <w:rFonts w:ascii="Garamond" w:hAnsi="Garamond"/>
        </w:rPr>
        <w:t>előző évi elszámolásból adódó pótigény</w:t>
      </w:r>
      <w:r w:rsidRPr="001956D9">
        <w:rPr>
          <w:rFonts w:ascii="Garamond" w:hAnsi="Garamond"/>
        </w:rPr>
        <w:tab/>
        <w:t xml:space="preserve">+ </w:t>
      </w:r>
      <w:r w:rsidR="00FC06E3">
        <w:rPr>
          <w:rFonts w:ascii="Garamond" w:hAnsi="Garamond"/>
        </w:rPr>
        <w:t>55</w:t>
      </w:r>
      <w:r w:rsidRPr="001956D9">
        <w:rPr>
          <w:rFonts w:ascii="Garamond" w:hAnsi="Garamond"/>
        </w:rPr>
        <w:t>.</w:t>
      </w:r>
      <w:r w:rsidR="00FC06E3">
        <w:rPr>
          <w:rFonts w:ascii="Garamond" w:hAnsi="Garamond"/>
        </w:rPr>
        <w:t>36</w:t>
      </w:r>
      <w:r w:rsidRPr="001956D9">
        <w:rPr>
          <w:rFonts w:ascii="Garamond" w:hAnsi="Garamond"/>
        </w:rPr>
        <w:t>0 Ft</w:t>
      </w:r>
    </w:p>
    <w:p w14:paraId="30346A7C" w14:textId="6A9BABD0" w:rsidR="002211A6" w:rsidRPr="00E21247" w:rsidRDefault="002211A6" w:rsidP="00E21247">
      <w:pPr>
        <w:pStyle w:val="Listaszerbekezds"/>
        <w:tabs>
          <w:tab w:val="left" w:pos="709"/>
          <w:tab w:val="right" w:pos="8789"/>
        </w:tabs>
        <w:ind w:left="1506" w:right="0"/>
        <w:jc w:val="both"/>
        <w:rPr>
          <w:rFonts w:ascii="Garamond" w:hAnsi="Garamond"/>
        </w:rPr>
      </w:pPr>
      <w:r>
        <w:rPr>
          <w:rFonts w:ascii="Garamond" w:hAnsi="Garamond"/>
        </w:rPr>
        <w:t>működési bevételek                                                                                  + 100.000 Ft</w:t>
      </w:r>
    </w:p>
    <w:p w14:paraId="2052C7CD" w14:textId="77777777" w:rsidR="00B1754F" w:rsidRDefault="00DE6F8F" w:rsidP="00DE6F8F">
      <w:pPr>
        <w:tabs>
          <w:tab w:val="left" w:pos="709"/>
          <w:tab w:val="right" w:pos="8505"/>
        </w:tabs>
        <w:ind w:firstLine="426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333A5779" w14:textId="3B9ABAB5" w:rsidR="00DE6F8F" w:rsidRPr="001956D9" w:rsidRDefault="00DE6F8F" w:rsidP="00DE6F8F">
      <w:pPr>
        <w:tabs>
          <w:tab w:val="left" w:pos="709"/>
          <w:tab w:val="right" w:pos="8505"/>
        </w:tabs>
        <w:ind w:firstLine="426"/>
        <w:jc w:val="center"/>
        <w:rPr>
          <w:rFonts w:ascii="Garamond" w:hAnsi="Garamond"/>
          <w:sz w:val="22"/>
          <w:szCs w:val="22"/>
        </w:rPr>
      </w:pPr>
      <w:r w:rsidRPr="001956D9">
        <w:rPr>
          <w:rFonts w:ascii="Garamond" w:hAnsi="Garamond"/>
          <w:sz w:val="22"/>
          <w:szCs w:val="22"/>
        </w:rPr>
        <w:t>Összes változás:</w:t>
      </w:r>
      <w:r>
        <w:rPr>
          <w:rFonts w:ascii="Garamond" w:hAnsi="Garamond"/>
          <w:sz w:val="22"/>
          <w:szCs w:val="22"/>
        </w:rPr>
        <w:tab/>
      </w:r>
      <w:r w:rsidR="002211A6">
        <w:rPr>
          <w:rFonts w:ascii="Garamond" w:hAnsi="Garamond"/>
          <w:b/>
          <w:sz w:val="22"/>
          <w:szCs w:val="22"/>
        </w:rPr>
        <w:t>+</w:t>
      </w:r>
      <w:r w:rsidRPr="001956D9">
        <w:rPr>
          <w:rFonts w:ascii="Garamond" w:hAnsi="Garamond"/>
          <w:b/>
          <w:sz w:val="22"/>
          <w:szCs w:val="22"/>
        </w:rPr>
        <w:t xml:space="preserve"> </w:t>
      </w:r>
      <w:r w:rsidR="002211A6">
        <w:rPr>
          <w:rFonts w:ascii="Garamond" w:hAnsi="Garamond"/>
          <w:b/>
          <w:sz w:val="22"/>
          <w:szCs w:val="22"/>
        </w:rPr>
        <w:t>622</w:t>
      </w:r>
      <w:r w:rsidRPr="001956D9">
        <w:rPr>
          <w:rFonts w:ascii="Garamond" w:hAnsi="Garamond"/>
          <w:b/>
          <w:sz w:val="22"/>
          <w:szCs w:val="22"/>
        </w:rPr>
        <w:t>.</w:t>
      </w:r>
      <w:r w:rsidR="002211A6">
        <w:rPr>
          <w:rFonts w:ascii="Garamond" w:hAnsi="Garamond"/>
          <w:b/>
          <w:sz w:val="22"/>
          <w:szCs w:val="22"/>
        </w:rPr>
        <w:t>836</w:t>
      </w:r>
      <w:r w:rsidRPr="001956D9">
        <w:rPr>
          <w:rFonts w:ascii="Garamond" w:hAnsi="Garamond"/>
          <w:b/>
          <w:sz w:val="22"/>
          <w:szCs w:val="22"/>
        </w:rPr>
        <w:t xml:space="preserve"> Ft</w:t>
      </w:r>
    </w:p>
    <w:p w14:paraId="63EA6CA0" w14:textId="77777777" w:rsidR="00B1754F" w:rsidRDefault="00B1754F" w:rsidP="00DE6F8F">
      <w:pPr>
        <w:jc w:val="both"/>
        <w:rPr>
          <w:rFonts w:ascii="Garamond" w:hAnsi="Garamond"/>
          <w:sz w:val="22"/>
          <w:szCs w:val="22"/>
          <w:u w:val="single"/>
        </w:rPr>
      </w:pPr>
    </w:p>
    <w:p w14:paraId="603A9211" w14:textId="22C7BEAB" w:rsidR="00DE6F8F" w:rsidRPr="001956D9" w:rsidRDefault="00DE6F8F" w:rsidP="00DE6F8F">
      <w:pPr>
        <w:jc w:val="both"/>
        <w:rPr>
          <w:rFonts w:ascii="Garamond" w:hAnsi="Garamond"/>
          <w:sz w:val="22"/>
          <w:szCs w:val="22"/>
        </w:rPr>
      </w:pPr>
      <w:r w:rsidRPr="001956D9">
        <w:rPr>
          <w:rFonts w:ascii="Garamond" w:hAnsi="Garamond"/>
          <w:sz w:val="22"/>
          <w:szCs w:val="22"/>
          <w:u w:val="single"/>
        </w:rPr>
        <w:t>Kiadások:</w:t>
      </w:r>
    </w:p>
    <w:p w14:paraId="776B5327" w14:textId="153044FC" w:rsidR="00DE6F8F" w:rsidRPr="00594FA1" w:rsidRDefault="00B1754F" w:rsidP="00B1754F">
      <w:pPr>
        <w:tabs>
          <w:tab w:val="left" w:pos="709"/>
          <w:tab w:val="right" w:pos="8789"/>
        </w:tabs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  </w:t>
      </w:r>
      <w:r w:rsidR="00DE6F8F" w:rsidRPr="00B1754F">
        <w:rPr>
          <w:rFonts w:ascii="Garamond" w:hAnsi="Garamond"/>
        </w:rPr>
        <w:t xml:space="preserve">Személyi </w:t>
      </w:r>
      <w:proofErr w:type="gramStart"/>
      <w:r w:rsidR="00DE6F8F" w:rsidRPr="00B1754F">
        <w:rPr>
          <w:rFonts w:ascii="Garamond" w:hAnsi="Garamond"/>
        </w:rPr>
        <w:t xml:space="preserve">juttatások  </w:t>
      </w:r>
      <w:r w:rsidR="00DE6F8F" w:rsidRPr="00B1754F">
        <w:rPr>
          <w:rFonts w:ascii="Garamond" w:hAnsi="Garamond"/>
        </w:rPr>
        <w:tab/>
      </w:r>
      <w:r w:rsidR="00DE6F8F" w:rsidRPr="00594FA1">
        <w:rPr>
          <w:rFonts w:ascii="Garamond" w:hAnsi="Garamond"/>
          <w:sz w:val="22"/>
          <w:szCs w:val="22"/>
        </w:rPr>
        <w:t>+</w:t>
      </w:r>
      <w:proofErr w:type="gramEnd"/>
      <w:r w:rsidR="007629ED" w:rsidRPr="00594FA1">
        <w:rPr>
          <w:rFonts w:ascii="Garamond" w:hAnsi="Garamond"/>
          <w:sz w:val="22"/>
          <w:szCs w:val="22"/>
        </w:rPr>
        <w:t>2.</w:t>
      </w:r>
      <w:r w:rsidR="003A1F4F">
        <w:rPr>
          <w:rFonts w:ascii="Garamond" w:hAnsi="Garamond"/>
          <w:sz w:val="22"/>
          <w:szCs w:val="22"/>
        </w:rPr>
        <w:t>1</w:t>
      </w:r>
      <w:r w:rsidR="007629ED" w:rsidRPr="00594FA1">
        <w:rPr>
          <w:rFonts w:ascii="Garamond" w:hAnsi="Garamond"/>
          <w:sz w:val="22"/>
          <w:szCs w:val="22"/>
        </w:rPr>
        <w:t>00</w:t>
      </w:r>
      <w:r w:rsidR="00DE6F8F" w:rsidRPr="00594FA1">
        <w:rPr>
          <w:rFonts w:ascii="Garamond" w:hAnsi="Garamond"/>
          <w:sz w:val="22"/>
          <w:szCs w:val="22"/>
        </w:rPr>
        <w:t>.000 Ft</w:t>
      </w:r>
    </w:p>
    <w:p w14:paraId="39157414" w14:textId="1C12144C" w:rsidR="00DE6F8F" w:rsidRPr="001956D9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Garamond" w:hAnsi="Garamond"/>
        </w:rPr>
      </w:pPr>
      <w:r w:rsidRPr="001956D9">
        <w:rPr>
          <w:rFonts w:ascii="Garamond" w:hAnsi="Garamond"/>
        </w:rPr>
        <w:tab/>
        <w:t xml:space="preserve">Dologi kiadások </w:t>
      </w:r>
      <w:r>
        <w:rPr>
          <w:rFonts w:ascii="Garamond" w:hAnsi="Garamond"/>
        </w:rPr>
        <w:tab/>
      </w:r>
      <w:r w:rsidR="007629ED">
        <w:rPr>
          <w:rFonts w:ascii="Garamond" w:hAnsi="Garamond"/>
        </w:rPr>
        <w:t>+739</w:t>
      </w:r>
      <w:r>
        <w:rPr>
          <w:rFonts w:ascii="Garamond" w:hAnsi="Garamond"/>
        </w:rPr>
        <w:t>.</w:t>
      </w:r>
      <w:r w:rsidR="007629ED">
        <w:rPr>
          <w:rFonts w:ascii="Garamond" w:hAnsi="Garamond"/>
        </w:rPr>
        <w:t>479</w:t>
      </w:r>
      <w:r>
        <w:rPr>
          <w:rFonts w:ascii="Garamond" w:hAnsi="Garamond"/>
        </w:rPr>
        <w:t xml:space="preserve"> </w:t>
      </w:r>
      <w:r w:rsidRPr="001956D9">
        <w:rPr>
          <w:rFonts w:ascii="Garamond" w:hAnsi="Garamond"/>
        </w:rPr>
        <w:t>Ft</w:t>
      </w:r>
    </w:p>
    <w:p w14:paraId="07130679" w14:textId="159FBF3A" w:rsidR="00DE6F8F" w:rsidRPr="001956D9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Garamond" w:hAnsi="Garamond"/>
        </w:rPr>
      </w:pPr>
      <w:r w:rsidRPr="001956D9">
        <w:rPr>
          <w:rFonts w:ascii="Garamond" w:hAnsi="Garamond"/>
        </w:rPr>
        <w:tab/>
        <w:t>Tartalék</w:t>
      </w:r>
      <w:r w:rsidRPr="001956D9">
        <w:rPr>
          <w:rFonts w:ascii="Garamond" w:hAnsi="Garamond"/>
        </w:rPr>
        <w:tab/>
      </w:r>
      <w:r w:rsidR="007629ED">
        <w:rPr>
          <w:rFonts w:ascii="Garamond" w:hAnsi="Garamond"/>
        </w:rPr>
        <w:t>-3.</w:t>
      </w:r>
      <w:r w:rsidRPr="001956D9">
        <w:rPr>
          <w:rFonts w:ascii="Garamond" w:hAnsi="Garamond"/>
        </w:rPr>
        <w:t xml:space="preserve"> </w:t>
      </w:r>
      <w:r w:rsidR="003A1F4F">
        <w:rPr>
          <w:rFonts w:ascii="Garamond" w:hAnsi="Garamond"/>
        </w:rPr>
        <w:t>365</w:t>
      </w:r>
      <w:r w:rsidRPr="001956D9">
        <w:rPr>
          <w:rFonts w:ascii="Garamond" w:hAnsi="Garamond"/>
        </w:rPr>
        <w:t>.</w:t>
      </w:r>
      <w:r w:rsidR="003A1F4F">
        <w:rPr>
          <w:rFonts w:ascii="Garamond" w:hAnsi="Garamond"/>
        </w:rPr>
        <w:t>659</w:t>
      </w:r>
      <w:r w:rsidRPr="001956D9">
        <w:rPr>
          <w:rFonts w:ascii="Garamond" w:hAnsi="Garamond"/>
        </w:rPr>
        <w:t xml:space="preserve"> Ft</w:t>
      </w:r>
    </w:p>
    <w:p w14:paraId="7FEC1650" w14:textId="25F9F6E5" w:rsidR="00DE6F8F" w:rsidRPr="001956D9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Garamond" w:hAnsi="Garamond"/>
        </w:rPr>
      </w:pPr>
      <w:r w:rsidRPr="001956D9">
        <w:rPr>
          <w:rFonts w:ascii="Garamond" w:hAnsi="Garamond"/>
        </w:rPr>
        <w:tab/>
      </w:r>
      <w:r w:rsidR="00B1754F">
        <w:rPr>
          <w:rFonts w:ascii="Garamond" w:hAnsi="Garamond"/>
        </w:rPr>
        <w:t>Előző évi elszám. befizetés</w:t>
      </w:r>
      <w:r w:rsidRPr="001956D9">
        <w:rPr>
          <w:rFonts w:ascii="Garamond" w:hAnsi="Garamond"/>
        </w:rPr>
        <w:tab/>
      </w:r>
      <w:r w:rsidR="00B1754F">
        <w:rPr>
          <w:rFonts w:ascii="Garamond" w:hAnsi="Garamond"/>
        </w:rPr>
        <w:t>+1.064.016 Ft</w:t>
      </w:r>
    </w:p>
    <w:p w14:paraId="1F20EA69" w14:textId="4EFB9E9B" w:rsidR="00DE6F8F" w:rsidRPr="00594FA1" w:rsidRDefault="00B1754F" w:rsidP="00B1754F">
      <w:pPr>
        <w:tabs>
          <w:tab w:val="left" w:pos="709"/>
          <w:tab w:val="right" w:pos="8789"/>
        </w:tabs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  </w:t>
      </w:r>
      <w:r w:rsidR="00DE6F8F" w:rsidRPr="00B1754F">
        <w:rPr>
          <w:rFonts w:ascii="Garamond" w:hAnsi="Garamond"/>
        </w:rPr>
        <w:t xml:space="preserve">Működési célú </w:t>
      </w:r>
      <w:r w:rsidRPr="00B1754F">
        <w:rPr>
          <w:rFonts w:ascii="Garamond" w:hAnsi="Garamond"/>
        </w:rPr>
        <w:t xml:space="preserve">támogatások </w:t>
      </w:r>
      <w:proofErr w:type="spellStart"/>
      <w:r w:rsidRPr="00B1754F">
        <w:rPr>
          <w:rFonts w:ascii="Garamond" w:hAnsi="Garamond"/>
        </w:rPr>
        <w:t>áht</w:t>
      </w:r>
      <w:proofErr w:type="spellEnd"/>
      <w:r w:rsidRPr="00B1754F">
        <w:rPr>
          <w:rFonts w:ascii="Garamond" w:hAnsi="Garamond"/>
        </w:rPr>
        <w:t xml:space="preserve"> kívülre</w:t>
      </w:r>
      <w:r w:rsidR="00DE6F8F" w:rsidRPr="00B1754F">
        <w:rPr>
          <w:rFonts w:ascii="Garamond" w:hAnsi="Garamond"/>
        </w:rPr>
        <w:tab/>
      </w:r>
      <w:r w:rsidRPr="00594FA1">
        <w:rPr>
          <w:rFonts w:ascii="Garamond" w:hAnsi="Garamond"/>
          <w:sz w:val="22"/>
          <w:szCs w:val="22"/>
        </w:rPr>
        <w:t>+85</w:t>
      </w:r>
      <w:r w:rsidR="00DE6F8F" w:rsidRPr="00594FA1">
        <w:rPr>
          <w:rFonts w:ascii="Garamond" w:hAnsi="Garamond"/>
          <w:sz w:val="22"/>
          <w:szCs w:val="22"/>
        </w:rPr>
        <w:t>.</w:t>
      </w:r>
      <w:r w:rsidRPr="00594FA1">
        <w:rPr>
          <w:rFonts w:ascii="Garamond" w:hAnsi="Garamond"/>
          <w:sz w:val="22"/>
          <w:szCs w:val="22"/>
        </w:rPr>
        <w:t>0</w:t>
      </w:r>
      <w:r w:rsidR="00DE6F8F" w:rsidRPr="00594FA1">
        <w:rPr>
          <w:rFonts w:ascii="Garamond" w:hAnsi="Garamond"/>
          <w:sz w:val="22"/>
          <w:szCs w:val="22"/>
        </w:rPr>
        <w:t>00 Ft</w:t>
      </w:r>
    </w:p>
    <w:p w14:paraId="4CCD6E9F" w14:textId="0181673E" w:rsidR="00DE6F8F" w:rsidRPr="001956D9" w:rsidRDefault="00DE6F8F" w:rsidP="00DE6F8F">
      <w:pPr>
        <w:pStyle w:val="Listaszerbekezds"/>
        <w:tabs>
          <w:tab w:val="left" w:pos="709"/>
          <w:tab w:val="right" w:pos="8789"/>
        </w:tabs>
        <w:ind w:left="0" w:right="0"/>
        <w:jc w:val="both"/>
        <w:rPr>
          <w:rFonts w:ascii="Garamond" w:hAnsi="Garamond"/>
        </w:rPr>
      </w:pPr>
      <w:r w:rsidRPr="001956D9">
        <w:rPr>
          <w:rFonts w:ascii="Garamond" w:hAnsi="Garamond"/>
        </w:rPr>
        <w:tab/>
      </w:r>
    </w:p>
    <w:p w14:paraId="0019B79C" w14:textId="03DBF799" w:rsidR="00DE6F8F" w:rsidRPr="001956D9" w:rsidRDefault="00DE6F8F" w:rsidP="00DE6F8F">
      <w:pPr>
        <w:pStyle w:val="Listaszerbekezds"/>
        <w:ind w:left="0" w:firstLine="708"/>
        <w:jc w:val="both"/>
        <w:rPr>
          <w:rFonts w:ascii="Garamond" w:hAnsi="Garamond"/>
          <w:b/>
        </w:rPr>
      </w:pPr>
      <w:r w:rsidRPr="001956D9">
        <w:rPr>
          <w:rFonts w:ascii="Garamond" w:hAnsi="Garamond"/>
        </w:rPr>
        <w:t>Összes változás:</w:t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  <w:t xml:space="preserve">                     </w:t>
      </w:r>
      <w:r w:rsidR="00B1754F">
        <w:rPr>
          <w:rFonts w:ascii="Garamond" w:hAnsi="Garamond"/>
        </w:rPr>
        <w:t xml:space="preserve">    </w:t>
      </w:r>
      <w:r w:rsidRPr="001956D9">
        <w:rPr>
          <w:rFonts w:ascii="Garamond" w:hAnsi="Garamond"/>
        </w:rPr>
        <w:t xml:space="preserve"> </w:t>
      </w:r>
      <w:r w:rsidR="003A1F4F">
        <w:rPr>
          <w:rFonts w:ascii="Garamond" w:hAnsi="Garamond"/>
          <w:b/>
        </w:rPr>
        <w:t>+622</w:t>
      </w:r>
      <w:r>
        <w:rPr>
          <w:rFonts w:ascii="Garamond" w:hAnsi="Garamond"/>
          <w:b/>
        </w:rPr>
        <w:t>.</w:t>
      </w:r>
      <w:r w:rsidR="003A1F4F">
        <w:rPr>
          <w:rFonts w:ascii="Garamond" w:hAnsi="Garamond"/>
          <w:b/>
        </w:rPr>
        <w:t>836</w:t>
      </w:r>
      <w:r w:rsidRPr="001956D9">
        <w:rPr>
          <w:rFonts w:ascii="Garamond" w:hAnsi="Garamond"/>
          <w:b/>
        </w:rPr>
        <w:t xml:space="preserve"> Ft</w:t>
      </w:r>
    </w:p>
    <w:p w14:paraId="75A59A16" w14:textId="77777777" w:rsidR="00DE6F8F" w:rsidRPr="001956D9" w:rsidRDefault="00DE6F8F" w:rsidP="00DE6F8F">
      <w:pPr>
        <w:pStyle w:val="Listaszerbekezds"/>
        <w:ind w:left="0"/>
        <w:jc w:val="both"/>
        <w:rPr>
          <w:rFonts w:ascii="Garamond" w:hAnsi="Garamond"/>
        </w:rPr>
      </w:pP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  <w:r w:rsidRPr="001956D9">
        <w:rPr>
          <w:rFonts w:ascii="Garamond" w:hAnsi="Garamond"/>
        </w:rPr>
        <w:tab/>
      </w:r>
    </w:p>
    <w:p w14:paraId="6D152398" w14:textId="77777777" w:rsidR="00DE6F8F" w:rsidRDefault="00DE6F8F" w:rsidP="00DE6F8F">
      <w:pPr>
        <w:ind w:right="100"/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 w:cs="Arial"/>
          <w:sz w:val="22"/>
          <w:szCs w:val="22"/>
        </w:rPr>
        <w:t>Az előterjesztésben hivatkozott, a</w:t>
      </w:r>
      <w:r w:rsidRPr="00924391">
        <w:rPr>
          <w:rFonts w:ascii="Garamond" w:hAnsi="Garamond"/>
          <w:sz w:val="22"/>
          <w:szCs w:val="22"/>
        </w:rPr>
        <w:t xml:space="preserve">z államháztartásról szóló 2011. évi CXCV. </w:t>
      </w:r>
      <w:r>
        <w:rPr>
          <w:rFonts w:ascii="Garamond" w:hAnsi="Garamond"/>
          <w:sz w:val="22"/>
          <w:szCs w:val="22"/>
        </w:rPr>
        <w:t>törvény (továbbiakban: Áht.) 29/A.</w:t>
      </w:r>
      <w:r w:rsidRPr="00924391">
        <w:rPr>
          <w:rFonts w:ascii="Garamond" w:hAnsi="Garamond"/>
          <w:sz w:val="22"/>
          <w:szCs w:val="22"/>
        </w:rPr>
        <w:t>§, a</w:t>
      </w:r>
      <w:r w:rsidRPr="00924391">
        <w:rPr>
          <w:rFonts w:ascii="Garamond" w:hAnsi="Garamond"/>
          <w:b/>
          <w:bCs/>
          <w:sz w:val="22"/>
          <w:szCs w:val="22"/>
        </w:rPr>
        <w:t xml:space="preserve"> </w:t>
      </w:r>
      <w:r w:rsidRPr="00924391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24391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</w:t>
      </w:r>
      <w:r>
        <w:rPr>
          <w:rFonts w:ascii="Garamond" w:hAnsi="Garamond"/>
          <w:sz w:val="22"/>
          <w:szCs w:val="22"/>
        </w:rPr>
        <w:t xml:space="preserve"> </w:t>
      </w:r>
    </w:p>
    <w:p w14:paraId="5F037188" w14:textId="77777777" w:rsidR="00DE6F8F" w:rsidRPr="00E467FF" w:rsidRDefault="00DE6F8F" w:rsidP="00DE6F8F">
      <w:pPr>
        <w:jc w:val="center"/>
        <w:rPr>
          <w:rFonts w:ascii="Garamond" w:hAnsi="Garamond" w:cs="Arial"/>
          <w:b/>
          <w:sz w:val="22"/>
          <w:szCs w:val="22"/>
        </w:rPr>
      </w:pPr>
    </w:p>
    <w:p w14:paraId="411810B5" w14:textId="77777777" w:rsidR="00633104" w:rsidRDefault="00B1754F" w:rsidP="00DE6F8F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Zsennye</w:t>
      </w:r>
      <w:r w:rsidR="00DE6F8F" w:rsidRPr="00674D98">
        <w:rPr>
          <w:rFonts w:ascii="Garamond" w:hAnsi="Garamond" w:cs="Arial"/>
          <w:sz w:val="22"/>
          <w:szCs w:val="22"/>
        </w:rPr>
        <w:t>, 20</w:t>
      </w:r>
      <w:r w:rsidR="00DE6F8F">
        <w:rPr>
          <w:rFonts w:ascii="Garamond" w:hAnsi="Garamond" w:cs="Arial"/>
          <w:sz w:val="22"/>
          <w:szCs w:val="22"/>
        </w:rPr>
        <w:t>20</w:t>
      </w:r>
      <w:r w:rsidR="00DE6F8F" w:rsidRPr="00674D98">
        <w:rPr>
          <w:rFonts w:ascii="Garamond" w:hAnsi="Garamond" w:cs="Arial"/>
          <w:sz w:val="22"/>
          <w:szCs w:val="22"/>
        </w:rPr>
        <w:t>.</w:t>
      </w:r>
      <w:r w:rsidR="00633104">
        <w:rPr>
          <w:rFonts w:ascii="Garamond" w:hAnsi="Garamond" w:cs="Arial"/>
          <w:sz w:val="22"/>
          <w:szCs w:val="22"/>
        </w:rPr>
        <w:t xml:space="preserve"> október 22.</w:t>
      </w:r>
    </w:p>
    <w:p w14:paraId="38EBCB87" w14:textId="77777777" w:rsidR="00633104" w:rsidRDefault="00633104" w:rsidP="00DE6F8F">
      <w:pPr>
        <w:jc w:val="both"/>
        <w:rPr>
          <w:rFonts w:ascii="Garamond" w:hAnsi="Garamond" w:cs="Arial"/>
          <w:sz w:val="22"/>
          <w:szCs w:val="22"/>
        </w:rPr>
      </w:pPr>
    </w:p>
    <w:p w14:paraId="18A5685D" w14:textId="77777777" w:rsidR="00633104" w:rsidRDefault="00633104" w:rsidP="00DE6F8F">
      <w:pPr>
        <w:jc w:val="both"/>
        <w:rPr>
          <w:rFonts w:ascii="Garamond" w:hAnsi="Garamond" w:cs="Arial"/>
          <w:sz w:val="22"/>
          <w:szCs w:val="22"/>
        </w:rPr>
      </w:pPr>
    </w:p>
    <w:p w14:paraId="7B0C536F" w14:textId="77777777" w:rsidR="00633104" w:rsidRDefault="00633104" w:rsidP="00DE6F8F">
      <w:pPr>
        <w:jc w:val="both"/>
        <w:rPr>
          <w:rFonts w:ascii="Garamond" w:hAnsi="Garamond" w:cs="Arial"/>
          <w:sz w:val="22"/>
          <w:szCs w:val="22"/>
        </w:rPr>
      </w:pPr>
    </w:p>
    <w:p w14:paraId="22275D3A" w14:textId="5C16B2A5" w:rsidR="00DE6F8F" w:rsidRDefault="00633104" w:rsidP="00DE6F8F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Keresztesné Szilvágyi Hajnalka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dr. Pintér Dóra</w:t>
      </w:r>
      <w:r w:rsidR="00DE6F8F" w:rsidRPr="00674D98">
        <w:rPr>
          <w:rFonts w:ascii="Garamond" w:hAnsi="Garamond" w:cs="Arial"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512"/>
      </w:tblGrid>
      <w:tr w:rsidR="00633104" w:rsidRPr="00700653" w14:paraId="2391C4D3" w14:textId="77777777" w:rsidTr="008A3248">
        <w:tc>
          <w:tcPr>
            <w:tcW w:w="4659" w:type="dxa"/>
          </w:tcPr>
          <w:p w14:paraId="16F897A0" w14:textId="77777777" w:rsidR="00633104" w:rsidRPr="00700653" w:rsidRDefault="00633104" w:rsidP="00633104">
            <w:pPr>
              <w:rPr>
                <w:rFonts w:ascii="Garamond" w:hAnsi="Garamond" w:cs="Arial"/>
                <w:iCs/>
                <w:sz w:val="22"/>
                <w:szCs w:val="22"/>
              </w:rPr>
            </w:pPr>
            <w:r w:rsidRPr="00700653"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 w:rsidRPr="00700653"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 w:rsidRPr="00700653"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7" w:type="dxa"/>
          </w:tcPr>
          <w:p w14:paraId="59DD8DB2" w14:textId="77777777" w:rsidR="00633104" w:rsidRPr="00700653" w:rsidRDefault="00633104" w:rsidP="008A3248">
            <w:pPr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 w:rsidRPr="00700653"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 w:rsidRPr="00700653"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 w:rsidRPr="00700653"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</w:tbl>
    <w:p w14:paraId="5B304659" w14:textId="77777777" w:rsidR="00DE6F8F" w:rsidRPr="00DD02DA" w:rsidRDefault="00DE6F8F" w:rsidP="00DE6F8F">
      <w:pPr>
        <w:jc w:val="both"/>
        <w:rPr>
          <w:rFonts w:ascii="Garamond" w:hAnsi="Garamond" w:cs="Arial"/>
          <w:sz w:val="22"/>
          <w:szCs w:val="22"/>
        </w:rPr>
      </w:pPr>
    </w:p>
    <w:p w14:paraId="33F1BD06" w14:textId="77777777" w:rsidR="00D141E2" w:rsidRDefault="00D141E2"/>
    <w:sectPr w:rsidR="00D1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3B0E"/>
    <w:multiLevelType w:val="hybridMultilevel"/>
    <w:tmpl w:val="52167C72"/>
    <w:lvl w:ilvl="0" w:tplc="AC502B24">
      <w:start w:val="4"/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8F"/>
    <w:rsid w:val="002211A6"/>
    <w:rsid w:val="003A1F4F"/>
    <w:rsid w:val="00594AC7"/>
    <w:rsid w:val="00594FA1"/>
    <w:rsid w:val="00633104"/>
    <w:rsid w:val="00746208"/>
    <w:rsid w:val="007629ED"/>
    <w:rsid w:val="00B1754F"/>
    <w:rsid w:val="00D141E2"/>
    <w:rsid w:val="00DE6F8F"/>
    <w:rsid w:val="00E21247"/>
    <w:rsid w:val="00E75889"/>
    <w:rsid w:val="00EC3AE1"/>
    <w:rsid w:val="00ED1B62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C1DF"/>
  <w15:chartTrackingRefBased/>
  <w15:docId w15:val="{48565247-125B-43F3-AB70-86165769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F8F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user</cp:lastModifiedBy>
  <cp:revision>4</cp:revision>
  <dcterms:created xsi:type="dcterms:W3CDTF">2020-11-26T14:49:00Z</dcterms:created>
  <dcterms:modified xsi:type="dcterms:W3CDTF">2020-12-01T06:58:00Z</dcterms:modified>
</cp:coreProperties>
</file>