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15" w:rsidRPr="004A3142" w:rsidRDefault="009C6615" w:rsidP="009C661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5. </w:t>
      </w:r>
      <w:bookmarkStart w:id="0" w:name="_GoBack"/>
      <w:bookmarkEnd w:id="0"/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t>melléklet a 3/2017. (I. 26.) önkormányzati rendelethez</w:t>
      </w:r>
    </w:p>
    <w:p w:rsidR="009C6615" w:rsidRPr="004A3142" w:rsidRDefault="009C6615" w:rsidP="009C661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LINK Excel.Sheet.12 "C:\\Users\\kati\\Documents\\2017\\január\\5. számú melléklet Hivatal.xlsx" "Lengyel L!S3O1:S54O10" \a \f 4 \h  \* MERGEFORMAT </w:instrText>
      </w: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</w:p>
    <w:tbl>
      <w:tblPr>
        <w:tblW w:w="9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586"/>
        <w:gridCol w:w="545"/>
        <w:gridCol w:w="510"/>
        <w:gridCol w:w="480"/>
        <w:gridCol w:w="457"/>
        <w:gridCol w:w="436"/>
        <w:gridCol w:w="422"/>
        <w:gridCol w:w="1934"/>
        <w:gridCol w:w="3321"/>
      </w:tblGrid>
      <w:tr w:rsidR="009C6615" w:rsidRPr="004A3142" w:rsidTr="00D611E1">
        <w:trPr>
          <w:trHeight w:val="301"/>
        </w:trPr>
        <w:tc>
          <w:tcPr>
            <w:tcW w:w="96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Polgármesteri Hivatal 2017. évi költségvetésének mérlege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56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 forintban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</w:tr>
      <w:tr w:rsidR="009C6615" w:rsidRPr="004A3142" w:rsidTr="00D611E1">
        <w:trPr>
          <w:trHeight w:val="301"/>
        </w:trPr>
        <w:tc>
          <w:tcPr>
            <w:tcW w:w="9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K1-K8. Költségvetési kiadások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Rovat</w:t>
            </w: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Előirányzat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Személyi juttatások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119 202 000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26 225 000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Dologi kiadások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24 574 000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Ellátottak pénzbeli juttatásai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Egyéb működési célú kiadások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1 900 000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Felújítások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Egyéb felhalmozási célú kiadások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Költségvetési kiadások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171 901 000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b/>
                <w:bCs/>
                <w:sz w:val="20"/>
                <w:szCs w:val="20"/>
              </w:rPr>
              <w:t>K9. Finanszírozási kiadások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rFonts w:ascii="Arial CE" w:hAnsi="Arial CE" w:cs="Arial CE"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Hitel-, kölcsöntörlesztés államháztartáson kívülre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K911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Központi, irányító szervi támogatások folyósítása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Belföldi finanszírozás kiadásai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K91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Finanszírozási kiadások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171 901 000</w:t>
            </w:r>
          </w:p>
        </w:tc>
      </w:tr>
      <w:tr w:rsidR="009C6615" w:rsidRPr="004A3142" w:rsidTr="00D611E1">
        <w:trPr>
          <w:trHeight w:val="317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b/>
                <w:bCs/>
                <w:sz w:val="20"/>
                <w:szCs w:val="20"/>
              </w:rPr>
              <w:t>B1-B7. Költségvetési bevételek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center"/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Önkormányzatok működési támogatásai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B16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Működési célú támogatások államháztartáson belülről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B21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B25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Közhatalmi bevételek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Működési bevételek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2 000 </w:t>
            </w:r>
            <w:proofErr w:type="spellStart"/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B63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Működési célú átvett pénzeszközök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B73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Költségvetési bevételek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2 000 </w:t>
            </w:r>
            <w:proofErr w:type="spellStart"/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</w:tr>
      <w:tr w:rsidR="009C6615" w:rsidRPr="004A3142" w:rsidTr="00D611E1">
        <w:trPr>
          <w:trHeight w:val="317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b/>
                <w:bCs/>
                <w:sz w:val="20"/>
                <w:szCs w:val="20"/>
              </w:rPr>
              <w:t>B8. Finanszírozási bevételek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center"/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Hosszú lejáratú hitelek, kölcsönök felvétele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B8111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Likviditási célú hitelek, kölcsönök felvétele pénzügyi vállalkozástól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B8112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Rövid lejáratú hitelek, kölcsönök felvétele 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B8113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Hitel-, kölcsönfelvétel államháztartáson kívülről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B811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Belföldi értékpapírok bevételei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B812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17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B8131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B8132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Maradvány igénybevétele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B813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Központi, irányító szervi támogatás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169 901 000    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Központi költségvetés sajátos finanszírozási bevételei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B818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Belföldi finanszírozás bevételei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169 901 000    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169 901 000    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171 901 000</w:t>
            </w:r>
          </w:p>
        </w:tc>
      </w:tr>
    </w:tbl>
    <w:p w:rsidR="009C6615" w:rsidRPr="004A3142" w:rsidRDefault="009C6615" w:rsidP="009C661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</w:p>
    <w:p w:rsidR="009C6615" w:rsidRPr="004A3142" w:rsidRDefault="009C6615" w:rsidP="009C661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6615" w:rsidRPr="004A3142" w:rsidRDefault="009C6615" w:rsidP="009C661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6615" w:rsidRPr="004A3142" w:rsidRDefault="009C6615" w:rsidP="009C661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6615" w:rsidRPr="004A3142" w:rsidRDefault="009C6615" w:rsidP="009C661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6615" w:rsidRPr="004A3142" w:rsidRDefault="009C6615" w:rsidP="009C661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6615" w:rsidRPr="004A3142" w:rsidRDefault="009C6615" w:rsidP="009C661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6615" w:rsidRPr="004A3142" w:rsidRDefault="009C6615" w:rsidP="009C661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6615" w:rsidRPr="004A3142" w:rsidRDefault="009C6615" w:rsidP="009C661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6615" w:rsidRPr="004A3142" w:rsidRDefault="009C6615" w:rsidP="009C661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6615" w:rsidRPr="004A3142" w:rsidRDefault="009C6615" w:rsidP="009C661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9C6615" w:rsidRPr="004A3142" w:rsidSect="009C6615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F8"/>
    <w:rsid w:val="000203F8"/>
    <w:rsid w:val="003A55AF"/>
    <w:rsid w:val="006351CD"/>
    <w:rsid w:val="008C030F"/>
    <w:rsid w:val="009C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186B4-3146-43AD-AC5A-7D9E2AF2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6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3</cp:revision>
  <dcterms:created xsi:type="dcterms:W3CDTF">2017-01-27T08:49:00Z</dcterms:created>
  <dcterms:modified xsi:type="dcterms:W3CDTF">2017-02-08T07:30:00Z</dcterms:modified>
</cp:coreProperties>
</file>