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7A1" w:rsidRDefault="003777A1" w:rsidP="003777A1">
      <w:pPr>
        <w:ind w:left="426" w:hanging="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számú függelék</w:t>
      </w:r>
    </w:p>
    <w:p w:rsidR="003777A1" w:rsidRPr="00A65B29" w:rsidRDefault="003777A1" w:rsidP="003777A1">
      <w:pPr>
        <w:ind w:left="426" w:hanging="425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11/2009. (IX.30</w:t>
      </w:r>
      <w:r w:rsidRPr="00A65B29">
        <w:rPr>
          <w:b/>
          <w:sz w:val="24"/>
          <w:szCs w:val="24"/>
        </w:rPr>
        <w:t>.) számú rendelethez</w:t>
      </w:r>
    </w:p>
    <w:p w:rsidR="003777A1" w:rsidRPr="00A65B29" w:rsidRDefault="003777A1" w:rsidP="003777A1">
      <w:pPr>
        <w:ind w:left="426" w:hanging="425"/>
        <w:jc w:val="center"/>
        <w:rPr>
          <w:b/>
          <w:sz w:val="24"/>
          <w:szCs w:val="24"/>
        </w:rPr>
      </w:pPr>
      <w:r w:rsidRPr="00A65B29">
        <w:rPr>
          <w:b/>
          <w:sz w:val="24"/>
          <w:szCs w:val="24"/>
        </w:rPr>
        <w:t>A közterület-használati díj mértékéről</w:t>
      </w:r>
    </w:p>
    <w:p w:rsidR="003777A1" w:rsidRPr="00A65B29" w:rsidRDefault="003777A1" w:rsidP="003777A1">
      <w:pPr>
        <w:ind w:left="426" w:hanging="425"/>
        <w:jc w:val="both"/>
        <w:rPr>
          <w:sz w:val="24"/>
          <w:szCs w:val="24"/>
        </w:rPr>
      </w:pPr>
    </w:p>
    <w:tbl>
      <w:tblPr>
        <w:tblW w:w="8647" w:type="dxa"/>
        <w:tblInd w:w="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245"/>
        <w:gridCol w:w="2551"/>
      </w:tblGrid>
      <w:tr w:rsidR="003777A1" w:rsidRPr="00A65B29" w:rsidTr="00785E88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3777A1" w:rsidRPr="00A65B29" w:rsidRDefault="003777A1" w:rsidP="00785E88">
            <w:pPr>
              <w:spacing w:before="240"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A65B29">
              <w:rPr>
                <w:sz w:val="24"/>
                <w:szCs w:val="24"/>
              </w:rPr>
              <w:t>Ssz</w:t>
            </w:r>
            <w:proofErr w:type="spellEnd"/>
            <w:r w:rsidRPr="00A65B29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3777A1" w:rsidRPr="00A65B29" w:rsidRDefault="003777A1" w:rsidP="00785E88">
            <w:pPr>
              <w:spacing w:before="240" w:line="36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A65B29">
              <w:rPr>
                <w:sz w:val="24"/>
                <w:szCs w:val="24"/>
              </w:rPr>
              <w:t>Megnevezés</w:t>
            </w:r>
          </w:p>
        </w:tc>
        <w:tc>
          <w:tcPr>
            <w:tcW w:w="2551" w:type="dxa"/>
          </w:tcPr>
          <w:p w:rsidR="003777A1" w:rsidRPr="00A65B29" w:rsidRDefault="003777A1" w:rsidP="00785E88">
            <w:pPr>
              <w:spacing w:before="240" w:line="360" w:lineRule="auto"/>
              <w:jc w:val="center"/>
              <w:rPr>
                <w:sz w:val="24"/>
                <w:szCs w:val="24"/>
              </w:rPr>
            </w:pPr>
            <w:r w:rsidRPr="00A65B29">
              <w:rPr>
                <w:sz w:val="24"/>
                <w:szCs w:val="24"/>
              </w:rPr>
              <w:t>Díj</w:t>
            </w:r>
          </w:p>
        </w:tc>
      </w:tr>
      <w:tr w:rsidR="003777A1" w:rsidRPr="00A65B29" w:rsidTr="00785E88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3777A1" w:rsidRPr="00A65B29" w:rsidRDefault="003777A1" w:rsidP="00785E88">
            <w:pPr>
              <w:jc w:val="center"/>
              <w:rPr>
                <w:sz w:val="24"/>
                <w:szCs w:val="24"/>
              </w:rPr>
            </w:pPr>
            <w:r w:rsidRPr="00A65B29">
              <w:rPr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3777A1" w:rsidRPr="00A65B29" w:rsidRDefault="003777A1" w:rsidP="00785E88">
            <w:pPr>
              <w:jc w:val="both"/>
              <w:rPr>
                <w:sz w:val="24"/>
                <w:szCs w:val="24"/>
              </w:rPr>
            </w:pPr>
            <w:r w:rsidRPr="00A65B29">
              <w:rPr>
                <w:sz w:val="24"/>
                <w:szCs w:val="24"/>
              </w:rPr>
              <w:t>Üzleti védőtető (előtető)</w:t>
            </w:r>
            <w:r>
              <w:rPr>
                <w:sz w:val="24"/>
                <w:szCs w:val="24"/>
              </w:rPr>
              <w:t>, üzlethomlokzat</w:t>
            </w:r>
          </w:p>
        </w:tc>
        <w:tc>
          <w:tcPr>
            <w:tcW w:w="2551" w:type="dxa"/>
          </w:tcPr>
          <w:p w:rsidR="003777A1" w:rsidRPr="00A65B29" w:rsidRDefault="003777A1" w:rsidP="00785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A65B29">
              <w:rPr>
                <w:sz w:val="24"/>
                <w:szCs w:val="24"/>
              </w:rPr>
              <w:t>,</w:t>
            </w:r>
            <w:proofErr w:type="spellStart"/>
            <w:r w:rsidRPr="00A65B29">
              <w:rPr>
                <w:sz w:val="24"/>
                <w:szCs w:val="24"/>
              </w:rPr>
              <w:t>-Ft</w:t>
            </w:r>
            <w:proofErr w:type="spellEnd"/>
            <w:r w:rsidRPr="00A65B29">
              <w:rPr>
                <w:sz w:val="24"/>
                <w:szCs w:val="24"/>
              </w:rPr>
              <w:t>/m²</w:t>
            </w:r>
            <w:r>
              <w:rPr>
                <w:sz w:val="24"/>
                <w:szCs w:val="24"/>
              </w:rPr>
              <w:t>/hó</w:t>
            </w:r>
            <w:r>
              <w:rPr>
                <w:rStyle w:val="Lbjegyzet-hivatkozs"/>
                <w:sz w:val="24"/>
                <w:szCs w:val="24"/>
              </w:rPr>
              <w:footnoteReference w:id="1"/>
            </w:r>
          </w:p>
        </w:tc>
      </w:tr>
      <w:tr w:rsidR="003777A1" w:rsidRPr="00A65B29" w:rsidTr="00785E88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3777A1" w:rsidRPr="00A65B29" w:rsidRDefault="003777A1" w:rsidP="00785E88">
            <w:pPr>
              <w:jc w:val="center"/>
              <w:rPr>
                <w:sz w:val="24"/>
                <w:szCs w:val="24"/>
              </w:rPr>
            </w:pPr>
            <w:r w:rsidRPr="00A65B29">
              <w:rPr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3777A1" w:rsidRPr="00A65B29" w:rsidRDefault="003777A1" w:rsidP="00785E88">
            <w:pPr>
              <w:jc w:val="both"/>
              <w:rPr>
                <w:sz w:val="24"/>
                <w:szCs w:val="24"/>
              </w:rPr>
            </w:pPr>
            <w:r w:rsidRPr="00A65B29">
              <w:rPr>
                <w:sz w:val="24"/>
                <w:szCs w:val="24"/>
              </w:rPr>
              <w:t xml:space="preserve">Kirakatszekrény, </w:t>
            </w:r>
            <w:r>
              <w:rPr>
                <w:sz w:val="24"/>
                <w:szCs w:val="24"/>
              </w:rPr>
              <w:t xml:space="preserve">hirdetőtábla, </w:t>
            </w:r>
            <w:r w:rsidRPr="00A65B29">
              <w:rPr>
                <w:sz w:val="24"/>
                <w:szCs w:val="24"/>
              </w:rPr>
              <w:t xml:space="preserve">hirdető-berendezés (fényreklám), cég- és címtábla </w:t>
            </w:r>
          </w:p>
        </w:tc>
        <w:tc>
          <w:tcPr>
            <w:tcW w:w="2551" w:type="dxa"/>
          </w:tcPr>
          <w:p w:rsidR="003777A1" w:rsidRPr="00A65B29" w:rsidRDefault="003777A1" w:rsidP="00785E88">
            <w:pPr>
              <w:jc w:val="center"/>
              <w:rPr>
                <w:sz w:val="24"/>
                <w:szCs w:val="24"/>
              </w:rPr>
            </w:pPr>
          </w:p>
          <w:p w:rsidR="003777A1" w:rsidRPr="00A65B29" w:rsidRDefault="003777A1" w:rsidP="00785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2.000</w:t>
            </w:r>
            <w:r w:rsidRPr="00A65B29">
              <w:rPr>
                <w:sz w:val="24"/>
                <w:szCs w:val="24"/>
              </w:rPr>
              <w:t>,- Ft/m</w:t>
            </w:r>
            <w:r w:rsidRPr="00A65B29">
              <w:rPr>
                <w:sz w:val="24"/>
                <w:szCs w:val="24"/>
                <w:vertAlign w:val="superscript"/>
              </w:rPr>
              <w:t>2</w:t>
            </w:r>
            <w:r w:rsidRPr="00A65B29">
              <w:rPr>
                <w:sz w:val="24"/>
                <w:szCs w:val="24"/>
              </w:rPr>
              <w:t>/év</w:t>
            </w:r>
          </w:p>
        </w:tc>
      </w:tr>
      <w:tr w:rsidR="003777A1" w:rsidRPr="00A65B29" w:rsidTr="00785E88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3777A1" w:rsidRPr="00A65B29" w:rsidRDefault="003777A1" w:rsidP="00785E88">
            <w:pPr>
              <w:jc w:val="center"/>
              <w:rPr>
                <w:sz w:val="24"/>
                <w:szCs w:val="24"/>
              </w:rPr>
            </w:pPr>
            <w:r w:rsidRPr="00A65B29">
              <w:rPr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3777A1" w:rsidRPr="00A65B29" w:rsidRDefault="003777A1" w:rsidP="00785E88">
            <w:pPr>
              <w:jc w:val="both"/>
              <w:rPr>
                <w:sz w:val="24"/>
                <w:szCs w:val="24"/>
              </w:rPr>
            </w:pPr>
            <w:r w:rsidRPr="00A65B29">
              <w:rPr>
                <w:sz w:val="24"/>
                <w:szCs w:val="24"/>
              </w:rPr>
              <w:t>Árusító és egyéb fülke, pavilon, büfé</w:t>
            </w:r>
          </w:p>
        </w:tc>
        <w:tc>
          <w:tcPr>
            <w:tcW w:w="2551" w:type="dxa"/>
          </w:tcPr>
          <w:p w:rsidR="003777A1" w:rsidRPr="00A65B29" w:rsidRDefault="003777A1" w:rsidP="00785E88">
            <w:pPr>
              <w:jc w:val="center"/>
              <w:rPr>
                <w:sz w:val="24"/>
                <w:szCs w:val="24"/>
              </w:rPr>
            </w:pPr>
            <w:r w:rsidRPr="00A65B29">
              <w:rPr>
                <w:sz w:val="24"/>
                <w:szCs w:val="24"/>
              </w:rPr>
              <w:t>550,- Ft/m2/év,</w:t>
            </w:r>
          </w:p>
          <w:p w:rsidR="003777A1" w:rsidRPr="00A65B29" w:rsidRDefault="003777A1" w:rsidP="00785E88">
            <w:pPr>
              <w:jc w:val="center"/>
              <w:rPr>
                <w:sz w:val="24"/>
                <w:szCs w:val="24"/>
              </w:rPr>
            </w:pPr>
            <w:r w:rsidRPr="00A65B29">
              <w:rPr>
                <w:sz w:val="24"/>
                <w:szCs w:val="24"/>
              </w:rPr>
              <w:t>de min.</w:t>
            </w:r>
          </w:p>
          <w:p w:rsidR="003777A1" w:rsidRPr="00A65B29" w:rsidRDefault="003777A1" w:rsidP="00785E88">
            <w:pPr>
              <w:jc w:val="center"/>
              <w:rPr>
                <w:sz w:val="24"/>
                <w:szCs w:val="24"/>
              </w:rPr>
            </w:pPr>
            <w:r w:rsidRPr="00A65B29">
              <w:rPr>
                <w:sz w:val="24"/>
                <w:szCs w:val="24"/>
              </w:rPr>
              <w:t>2.100,- Ft/év</w:t>
            </w:r>
          </w:p>
        </w:tc>
      </w:tr>
      <w:tr w:rsidR="003777A1" w:rsidRPr="00A65B29" w:rsidTr="00785E88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3777A1" w:rsidRPr="00A65B29" w:rsidRDefault="003777A1" w:rsidP="00785E8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65B29">
              <w:rPr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3777A1" w:rsidRPr="00A65B29" w:rsidRDefault="003777A1" w:rsidP="00785E88">
            <w:pPr>
              <w:jc w:val="both"/>
              <w:rPr>
                <w:sz w:val="24"/>
                <w:szCs w:val="24"/>
              </w:rPr>
            </w:pPr>
            <w:r w:rsidRPr="00A65B29">
              <w:rPr>
                <w:sz w:val="24"/>
                <w:szCs w:val="24"/>
              </w:rPr>
              <w:t>Köztisztasággal kapcsolatos építmények elhelyezése</w:t>
            </w:r>
          </w:p>
        </w:tc>
        <w:tc>
          <w:tcPr>
            <w:tcW w:w="2551" w:type="dxa"/>
          </w:tcPr>
          <w:p w:rsidR="003777A1" w:rsidRPr="00A65B29" w:rsidRDefault="003777A1" w:rsidP="00785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A65B29">
              <w:rPr>
                <w:sz w:val="24"/>
                <w:szCs w:val="24"/>
              </w:rPr>
              <w:t>0,- Ft/m</w:t>
            </w:r>
            <w:r w:rsidRPr="00A65B29">
              <w:rPr>
                <w:sz w:val="24"/>
                <w:szCs w:val="24"/>
                <w:vertAlign w:val="superscript"/>
              </w:rPr>
              <w:t>2</w:t>
            </w:r>
            <w:r w:rsidRPr="00A65B29">
              <w:rPr>
                <w:sz w:val="24"/>
                <w:szCs w:val="24"/>
              </w:rPr>
              <w:t>/hó</w:t>
            </w:r>
          </w:p>
        </w:tc>
      </w:tr>
      <w:tr w:rsidR="003777A1" w:rsidRPr="00A65B29" w:rsidTr="00785E88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3777A1" w:rsidRPr="00A65B29" w:rsidRDefault="003777A1" w:rsidP="00785E8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65B29">
              <w:rPr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3777A1" w:rsidRPr="00A65B29" w:rsidRDefault="003777A1" w:rsidP="00785E88">
            <w:pPr>
              <w:jc w:val="both"/>
              <w:rPr>
                <w:sz w:val="24"/>
                <w:szCs w:val="24"/>
              </w:rPr>
            </w:pPr>
            <w:r w:rsidRPr="00A65B29">
              <w:rPr>
                <w:sz w:val="24"/>
                <w:szCs w:val="24"/>
              </w:rPr>
              <w:t>Építési munkával kapcsolatos állvány</w:t>
            </w:r>
          </w:p>
        </w:tc>
        <w:tc>
          <w:tcPr>
            <w:tcW w:w="2551" w:type="dxa"/>
          </w:tcPr>
          <w:p w:rsidR="003777A1" w:rsidRPr="00A65B29" w:rsidRDefault="003777A1" w:rsidP="00785E88">
            <w:pPr>
              <w:jc w:val="center"/>
              <w:rPr>
                <w:sz w:val="24"/>
                <w:szCs w:val="24"/>
              </w:rPr>
            </w:pPr>
            <w:r w:rsidRPr="00A65B2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  <w:r w:rsidRPr="00A65B29">
              <w:rPr>
                <w:sz w:val="24"/>
                <w:szCs w:val="24"/>
              </w:rPr>
              <w:t>,- Ft/m</w:t>
            </w:r>
            <w:r w:rsidRPr="00A65B29">
              <w:rPr>
                <w:sz w:val="24"/>
                <w:szCs w:val="24"/>
                <w:vertAlign w:val="superscript"/>
              </w:rPr>
              <w:t>2</w:t>
            </w:r>
            <w:r w:rsidRPr="00A65B29">
              <w:rPr>
                <w:sz w:val="24"/>
                <w:szCs w:val="24"/>
              </w:rPr>
              <w:t>/nap</w:t>
            </w:r>
          </w:p>
        </w:tc>
      </w:tr>
      <w:tr w:rsidR="003777A1" w:rsidRPr="00A65B29" w:rsidTr="00785E88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3777A1" w:rsidRPr="00A65B29" w:rsidRDefault="003777A1" w:rsidP="00785E8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65B29">
              <w:rPr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3777A1" w:rsidRPr="00A65B29" w:rsidRDefault="003777A1" w:rsidP="00785E88">
            <w:pPr>
              <w:jc w:val="both"/>
              <w:rPr>
                <w:sz w:val="24"/>
                <w:szCs w:val="24"/>
              </w:rPr>
            </w:pPr>
            <w:r w:rsidRPr="00A65B29">
              <w:rPr>
                <w:sz w:val="24"/>
                <w:szCs w:val="24"/>
              </w:rPr>
              <w:t>Építőanyag</w:t>
            </w:r>
            <w:r>
              <w:rPr>
                <w:sz w:val="24"/>
                <w:szCs w:val="24"/>
              </w:rPr>
              <w:t>,</w:t>
            </w:r>
            <w:r w:rsidRPr="00A65B29">
              <w:rPr>
                <w:sz w:val="24"/>
                <w:szCs w:val="24"/>
              </w:rPr>
              <w:t xml:space="preserve"> törmelék közterületen történő elhely</w:t>
            </w:r>
            <w:r w:rsidRPr="00A65B29">
              <w:rPr>
                <w:sz w:val="24"/>
                <w:szCs w:val="24"/>
              </w:rPr>
              <w:t>e</w:t>
            </w:r>
            <w:r w:rsidRPr="00A65B29">
              <w:rPr>
                <w:sz w:val="24"/>
                <w:szCs w:val="24"/>
              </w:rPr>
              <w:t>zése</w:t>
            </w:r>
          </w:p>
        </w:tc>
        <w:tc>
          <w:tcPr>
            <w:tcW w:w="2551" w:type="dxa"/>
          </w:tcPr>
          <w:p w:rsidR="003777A1" w:rsidRPr="00A65B29" w:rsidRDefault="003777A1" w:rsidP="00785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65B29">
              <w:rPr>
                <w:sz w:val="24"/>
                <w:szCs w:val="24"/>
              </w:rPr>
              <w:t>00,- Ft/nap/konténer</w:t>
            </w:r>
          </w:p>
        </w:tc>
      </w:tr>
      <w:tr w:rsidR="003777A1" w:rsidRPr="00A65B29" w:rsidTr="00785E88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3777A1" w:rsidRPr="00A65B29" w:rsidRDefault="003777A1" w:rsidP="00785E8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65B29">
              <w:rPr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3777A1" w:rsidRPr="00A65B29" w:rsidRDefault="003777A1" w:rsidP="00785E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Alkalmi és mozgóárusítás, </w:t>
            </w:r>
            <w:proofErr w:type="spellStart"/>
            <w:r>
              <w:rPr>
                <w:sz w:val="24"/>
                <w:szCs w:val="24"/>
              </w:rPr>
              <w:t>vendéglátóipari</w:t>
            </w:r>
            <w:proofErr w:type="spellEnd"/>
            <w:r>
              <w:rPr>
                <w:sz w:val="24"/>
                <w:szCs w:val="24"/>
              </w:rPr>
              <w:t xml:space="preserve"> előkert létesítése céljából</w:t>
            </w:r>
          </w:p>
        </w:tc>
        <w:tc>
          <w:tcPr>
            <w:tcW w:w="2551" w:type="dxa"/>
          </w:tcPr>
          <w:p w:rsidR="003777A1" w:rsidRPr="00A65B29" w:rsidRDefault="003777A1" w:rsidP="00785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Pr="00A65B29">
              <w:rPr>
                <w:sz w:val="24"/>
                <w:szCs w:val="24"/>
              </w:rPr>
              <w:t>,- Ft/nap</w:t>
            </w:r>
          </w:p>
        </w:tc>
      </w:tr>
      <w:tr w:rsidR="003777A1" w:rsidRPr="00A65B29" w:rsidTr="00785E88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3777A1" w:rsidRPr="00A65B29" w:rsidRDefault="003777A1" w:rsidP="00785E8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A65B29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3777A1" w:rsidRPr="00A65B29" w:rsidRDefault="003777A1" w:rsidP="00785E88">
            <w:pPr>
              <w:jc w:val="both"/>
              <w:rPr>
                <w:sz w:val="24"/>
                <w:szCs w:val="24"/>
              </w:rPr>
            </w:pPr>
            <w:r w:rsidRPr="00A65B29">
              <w:rPr>
                <w:sz w:val="24"/>
                <w:szCs w:val="24"/>
              </w:rPr>
              <w:t>Kiállítás</w:t>
            </w:r>
            <w:proofErr w:type="gramStart"/>
            <w:r w:rsidRPr="00A65B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vásár</w:t>
            </w:r>
            <w:proofErr w:type="gramEnd"/>
            <w:r>
              <w:rPr>
                <w:sz w:val="24"/>
                <w:szCs w:val="24"/>
              </w:rPr>
              <w:t>,</w:t>
            </w:r>
            <w:r w:rsidRPr="00A65B29">
              <w:rPr>
                <w:sz w:val="24"/>
                <w:szCs w:val="24"/>
              </w:rPr>
              <w:t xml:space="preserve"> politikai, sport, kulturális és egyéb rende</w:t>
            </w:r>
            <w:r w:rsidRPr="00A65B29">
              <w:rPr>
                <w:sz w:val="24"/>
                <w:szCs w:val="24"/>
              </w:rPr>
              <w:t>z</w:t>
            </w:r>
            <w:r w:rsidRPr="00A65B29">
              <w:rPr>
                <w:sz w:val="24"/>
                <w:szCs w:val="24"/>
              </w:rPr>
              <w:t>vény</w:t>
            </w:r>
          </w:p>
        </w:tc>
        <w:tc>
          <w:tcPr>
            <w:tcW w:w="2551" w:type="dxa"/>
          </w:tcPr>
          <w:p w:rsidR="003777A1" w:rsidRPr="00A65B29" w:rsidRDefault="003777A1" w:rsidP="00785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Pr="00A65B29">
              <w:rPr>
                <w:sz w:val="24"/>
                <w:szCs w:val="24"/>
              </w:rPr>
              <w:t>,- Ft/nap</w:t>
            </w:r>
          </w:p>
        </w:tc>
      </w:tr>
      <w:tr w:rsidR="003777A1" w:rsidRPr="00A65B29" w:rsidTr="00785E88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3777A1" w:rsidRPr="00A65B29" w:rsidRDefault="003777A1" w:rsidP="00785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A65B29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3777A1" w:rsidRPr="00A65B29" w:rsidRDefault="003777A1" w:rsidP="00785E88">
            <w:pPr>
              <w:jc w:val="both"/>
              <w:rPr>
                <w:sz w:val="24"/>
                <w:szCs w:val="24"/>
              </w:rPr>
            </w:pPr>
            <w:r w:rsidRPr="00A65B29">
              <w:rPr>
                <w:sz w:val="24"/>
                <w:szCs w:val="24"/>
              </w:rPr>
              <w:t>Mutatványos tevékenységgel kapcsolatos terüle</w:t>
            </w:r>
            <w:r w:rsidRPr="00A65B29">
              <w:rPr>
                <w:sz w:val="24"/>
                <w:szCs w:val="24"/>
              </w:rPr>
              <w:t>t</w:t>
            </w:r>
            <w:r w:rsidRPr="00A65B29">
              <w:rPr>
                <w:sz w:val="24"/>
                <w:szCs w:val="24"/>
              </w:rPr>
              <w:t>foglalás (lakókocsi, céllövölde, tehergépkocsi park</w:t>
            </w:r>
            <w:r w:rsidRPr="00A65B29">
              <w:rPr>
                <w:sz w:val="24"/>
                <w:szCs w:val="24"/>
              </w:rPr>
              <w:t>o</w:t>
            </w:r>
            <w:r w:rsidRPr="00A65B29">
              <w:rPr>
                <w:sz w:val="24"/>
                <w:szCs w:val="24"/>
              </w:rPr>
              <w:t>lása) üzemeltetés nélküli esetben</w:t>
            </w:r>
          </w:p>
        </w:tc>
        <w:tc>
          <w:tcPr>
            <w:tcW w:w="2551" w:type="dxa"/>
          </w:tcPr>
          <w:p w:rsidR="003777A1" w:rsidRPr="00A65B29" w:rsidRDefault="003777A1" w:rsidP="00785E88">
            <w:pPr>
              <w:jc w:val="center"/>
              <w:rPr>
                <w:sz w:val="24"/>
                <w:szCs w:val="24"/>
              </w:rPr>
            </w:pPr>
          </w:p>
          <w:p w:rsidR="003777A1" w:rsidRPr="00A65B29" w:rsidRDefault="003777A1" w:rsidP="00785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5.000</w:t>
            </w:r>
            <w:r w:rsidRPr="00A65B29">
              <w:rPr>
                <w:sz w:val="24"/>
                <w:szCs w:val="24"/>
              </w:rPr>
              <w:t>,- Ft/nap</w:t>
            </w:r>
          </w:p>
        </w:tc>
      </w:tr>
      <w:tr w:rsidR="003777A1" w:rsidRPr="00A65B29" w:rsidTr="00785E88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3777A1" w:rsidRPr="00A65B29" w:rsidRDefault="003777A1" w:rsidP="00785E88">
            <w:pPr>
              <w:jc w:val="center"/>
              <w:rPr>
                <w:sz w:val="24"/>
                <w:szCs w:val="24"/>
              </w:rPr>
            </w:pPr>
            <w:r w:rsidRPr="00A65B2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A65B29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3777A1" w:rsidRPr="00A65B29" w:rsidRDefault="003777A1" w:rsidP="00785E88">
            <w:pPr>
              <w:jc w:val="both"/>
              <w:rPr>
                <w:sz w:val="24"/>
                <w:szCs w:val="24"/>
              </w:rPr>
            </w:pPr>
            <w:r w:rsidRPr="00A65B29">
              <w:rPr>
                <w:sz w:val="24"/>
                <w:szCs w:val="24"/>
              </w:rPr>
              <w:t>Cirkusz, vidámpark, felállítástól számítva az elbo</w:t>
            </w:r>
            <w:r w:rsidRPr="00A65B29">
              <w:rPr>
                <w:sz w:val="24"/>
                <w:szCs w:val="24"/>
              </w:rPr>
              <w:t>n</w:t>
            </w:r>
            <w:r w:rsidRPr="00A65B29">
              <w:rPr>
                <w:sz w:val="24"/>
                <w:szCs w:val="24"/>
              </w:rPr>
              <w:t>tás megkezdéséig</w:t>
            </w:r>
          </w:p>
          <w:p w:rsidR="003777A1" w:rsidRPr="00A65B29" w:rsidRDefault="003777A1" w:rsidP="00785E88">
            <w:pPr>
              <w:jc w:val="both"/>
              <w:rPr>
                <w:sz w:val="24"/>
                <w:szCs w:val="24"/>
              </w:rPr>
            </w:pPr>
            <w:r w:rsidRPr="00A65B29">
              <w:rPr>
                <w:sz w:val="24"/>
                <w:szCs w:val="24"/>
              </w:rPr>
              <w:tab/>
              <w:t>200 m</w:t>
            </w:r>
            <w:r w:rsidRPr="00A65B29">
              <w:rPr>
                <w:sz w:val="24"/>
                <w:szCs w:val="24"/>
                <w:vertAlign w:val="superscript"/>
              </w:rPr>
              <w:t>2</w:t>
            </w:r>
            <w:r w:rsidRPr="00A65B29">
              <w:rPr>
                <w:sz w:val="24"/>
                <w:szCs w:val="24"/>
              </w:rPr>
              <w:t>-ig</w:t>
            </w:r>
          </w:p>
          <w:p w:rsidR="003777A1" w:rsidRPr="00A65B29" w:rsidRDefault="003777A1" w:rsidP="00785E88">
            <w:pPr>
              <w:jc w:val="both"/>
              <w:rPr>
                <w:sz w:val="24"/>
                <w:szCs w:val="24"/>
              </w:rPr>
            </w:pPr>
            <w:r w:rsidRPr="00A65B29">
              <w:rPr>
                <w:sz w:val="24"/>
                <w:szCs w:val="24"/>
              </w:rPr>
              <w:tab/>
            </w:r>
            <w:smartTag w:uri="urn:schemas-microsoft-com:office:smarttags" w:element="metricconverter">
              <w:smartTagPr>
                <w:attr w:name="ProductID" w:val="200 m2"/>
              </w:smartTagPr>
              <w:r w:rsidRPr="00A65B29">
                <w:rPr>
                  <w:sz w:val="24"/>
                  <w:szCs w:val="24"/>
                </w:rPr>
                <w:t>200 m</w:t>
              </w:r>
              <w:r w:rsidRPr="00A65B29">
                <w:rPr>
                  <w:sz w:val="24"/>
                  <w:szCs w:val="24"/>
                  <w:vertAlign w:val="superscript"/>
                </w:rPr>
                <w:t>2</w:t>
              </w:r>
            </w:smartTag>
            <w:r w:rsidRPr="00A65B29">
              <w:rPr>
                <w:sz w:val="24"/>
                <w:szCs w:val="24"/>
              </w:rPr>
              <w:t xml:space="preserve"> felett</w:t>
            </w:r>
          </w:p>
        </w:tc>
        <w:tc>
          <w:tcPr>
            <w:tcW w:w="2551" w:type="dxa"/>
          </w:tcPr>
          <w:p w:rsidR="003777A1" w:rsidRPr="00A65B29" w:rsidRDefault="003777A1" w:rsidP="00785E88">
            <w:pPr>
              <w:jc w:val="center"/>
              <w:rPr>
                <w:sz w:val="24"/>
                <w:szCs w:val="24"/>
              </w:rPr>
            </w:pPr>
          </w:p>
          <w:p w:rsidR="003777A1" w:rsidRPr="00A65B29" w:rsidRDefault="003777A1" w:rsidP="00785E88">
            <w:pPr>
              <w:jc w:val="center"/>
              <w:rPr>
                <w:sz w:val="24"/>
                <w:szCs w:val="24"/>
              </w:rPr>
            </w:pPr>
          </w:p>
          <w:p w:rsidR="003777A1" w:rsidRPr="00A65B29" w:rsidRDefault="003777A1" w:rsidP="00785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A65B29">
              <w:rPr>
                <w:sz w:val="24"/>
                <w:szCs w:val="24"/>
              </w:rPr>
              <w:t>.000,- Ft/nap</w:t>
            </w:r>
          </w:p>
          <w:p w:rsidR="003777A1" w:rsidRPr="00A65B29" w:rsidRDefault="003777A1" w:rsidP="00785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A65B2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A65B29">
              <w:rPr>
                <w:sz w:val="24"/>
                <w:szCs w:val="24"/>
              </w:rPr>
              <w:t>00,- Ft/nap</w:t>
            </w:r>
          </w:p>
        </w:tc>
      </w:tr>
      <w:tr w:rsidR="003777A1" w:rsidRPr="00A65B29" w:rsidTr="00785E88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3777A1" w:rsidRPr="00A65B29" w:rsidRDefault="003777A1" w:rsidP="00785E8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65B2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65B29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3777A1" w:rsidRPr="00A65B29" w:rsidRDefault="003777A1" w:rsidP="00785E88">
            <w:pPr>
              <w:jc w:val="both"/>
              <w:rPr>
                <w:sz w:val="24"/>
                <w:szCs w:val="24"/>
              </w:rPr>
            </w:pPr>
            <w:r w:rsidRPr="00A65B29">
              <w:rPr>
                <w:sz w:val="24"/>
                <w:szCs w:val="24"/>
              </w:rPr>
              <w:t>Választási kampányt szolgáló, önálló hirdető bere</w:t>
            </w:r>
            <w:r w:rsidRPr="00A65B29">
              <w:rPr>
                <w:sz w:val="24"/>
                <w:szCs w:val="24"/>
              </w:rPr>
              <w:t>n</w:t>
            </w:r>
            <w:r w:rsidRPr="00A65B29">
              <w:rPr>
                <w:sz w:val="24"/>
                <w:szCs w:val="24"/>
              </w:rPr>
              <w:t>dezés</w:t>
            </w:r>
          </w:p>
        </w:tc>
        <w:tc>
          <w:tcPr>
            <w:tcW w:w="2551" w:type="dxa"/>
          </w:tcPr>
          <w:p w:rsidR="003777A1" w:rsidRPr="00A65B29" w:rsidRDefault="003777A1" w:rsidP="00785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65B29">
              <w:rPr>
                <w:sz w:val="24"/>
                <w:szCs w:val="24"/>
              </w:rPr>
              <w:t>,- Ft/m</w:t>
            </w:r>
            <w:r w:rsidRPr="00A65B29">
              <w:rPr>
                <w:sz w:val="24"/>
                <w:szCs w:val="24"/>
                <w:vertAlign w:val="superscript"/>
              </w:rPr>
              <w:t>2</w:t>
            </w:r>
            <w:r w:rsidRPr="00A65B29">
              <w:rPr>
                <w:sz w:val="24"/>
                <w:szCs w:val="24"/>
              </w:rPr>
              <w:t>/nap</w:t>
            </w:r>
          </w:p>
        </w:tc>
      </w:tr>
      <w:tr w:rsidR="003777A1" w:rsidRPr="00A65B29" w:rsidTr="00785E88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3777A1" w:rsidRPr="00A65B29" w:rsidRDefault="003777A1" w:rsidP="00785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A65B29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3777A1" w:rsidRPr="00A65B29" w:rsidRDefault="003777A1" w:rsidP="00785E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Üzemképtelen jármű elhelyezése</w:t>
            </w:r>
          </w:p>
        </w:tc>
        <w:tc>
          <w:tcPr>
            <w:tcW w:w="2551" w:type="dxa"/>
          </w:tcPr>
          <w:p w:rsidR="003777A1" w:rsidRPr="00A65B29" w:rsidRDefault="003777A1" w:rsidP="00785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2.000.- Ft/hó/gépjármű</w:t>
            </w:r>
          </w:p>
        </w:tc>
      </w:tr>
      <w:tr w:rsidR="003777A1" w:rsidRPr="00A65B29" w:rsidTr="00785E88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7A1" w:rsidRPr="00A65B29" w:rsidRDefault="003777A1" w:rsidP="00785E88">
            <w:pPr>
              <w:jc w:val="center"/>
              <w:rPr>
                <w:sz w:val="24"/>
                <w:szCs w:val="24"/>
              </w:rPr>
            </w:pPr>
            <w:r w:rsidRPr="00A65B2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A65B29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7A1" w:rsidRPr="00A65B29" w:rsidRDefault="003777A1" w:rsidP="00785E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Parkolóhely, állomáshely, indítófülke, pénztárfülke, várakozóhelyiség, gépjármű elhelyezése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7A1" w:rsidRPr="00A65B29" w:rsidRDefault="003777A1" w:rsidP="00785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1.500</w:t>
            </w:r>
            <w:r w:rsidRPr="00A65B29">
              <w:rPr>
                <w:sz w:val="24"/>
                <w:szCs w:val="24"/>
              </w:rPr>
              <w:t>,- Ft/</w:t>
            </w:r>
            <w:r>
              <w:rPr>
                <w:sz w:val="24"/>
                <w:szCs w:val="24"/>
              </w:rPr>
              <w:t>hó/gépjármű</w:t>
            </w:r>
          </w:p>
        </w:tc>
      </w:tr>
      <w:tr w:rsidR="003777A1" w:rsidRPr="00A65B29" w:rsidTr="00785E88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7A1" w:rsidRPr="00A65B29" w:rsidRDefault="003777A1" w:rsidP="00785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7A1" w:rsidRDefault="003777A1" w:rsidP="00785E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Építési anyagok, eszközök, berendezések tárolása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7A1" w:rsidRDefault="003777A1" w:rsidP="00785E8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50.-Ft</w:t>
            </w:r>
            <w:proofErr w:type="spellEnd"/>
            <w:r>
              <w:rPr>
                <w:sz w:val="24"/>
                <w:szCs w:val="24"/>
              </w:rPr>
              <w:t>/m2/nap</w:t>
            </w:r>
          </w:p>
        </w:tc>
      </w:tr>
    </w:tbl>
    <w:p w:rsidR="003777A1" w:rsidRPr="00A65B29" w:rsidRDefault="003777A1" w:rsidP="003777A1">
      <w:pPr>
        <w:spacing w:line="360" w:lineRule="auto"/>
        <w:jc w:val="both"/>
        <w:rPr>
          <w:sz w:val="24"/>
          <w:szCs w:val="24"/>
        </w:rPr>
      </w:pPr>
    </w:p>
    <w:p w:rsidR="003777A1" w:rsidRPr="00660DD7" w:rsidRDefault="003777A1" w:rsidP="003777A1">
      <w:pPr>
        <w:spacing w:line="360" w:lineRule="auto"/>
        <w:jc w:val="both"/>
        <w:rPr>
          <w:sz w:val="24"/>
          <w:szCs w:val="24"/>
        </w:rPr>
      </w:pPr>
      <w:r w:rsidRPr="00A65B29">
        <w:rPr>
          <w:sz w:val="24"/>
          <w:szCs w:val="24"/>
        </w:rPr>
        <w:t xml:space="preserve">A fenti árak az </w:t>
      </w:r>
      <w:proofErr w:type="spellStart"/>
      <w:r w:rsidRPr="00A65B29">
        <w:rPr>
          <w:sz w:val="24"/>
          <w:szCs w:val="24"/>
        </w:rPr>
        <w:t>ÁFA-t</w:t>
      </w:r>
      <w:proofErr w:type="spellEnd"/>
      <w:r w:rsidRPr="00A65B29">
        <w:rPr>
          <w:sz w:val="24"/>
          <w:szCs w:val="24"/>
        </w:rPr>
        <w:t xml:space="preserve"> nem tartalmazzák.</w:t>
      </w:r>
    </w:p>
    <w:p w:rsidR="00D644FE" w:rsidRDefault="00D644FE"/>
    <w:sectPr w:rsidR="00D64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FF1" w:rsidRDefault="005E2FF1" w:rsidP="003777A1">
      <w:r>
        <w:separator/>
      </w:r>
    </w:p>
  </w:endnote>
  <w:endnote w:type="continuationSeparator" w:id="0">
    <w:p w:rsidR="005E2FF1" w:rsidRDefault="005E2FF1" w:rsidP="0037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FF1" w:rsidRDefault="005E2FF1" w:rsidP="003777A1">
      <w:r>
        <w:separator/>
      </w:r>
    </w:p>
  </w:footnote>
  <w:footnote w:type="continuationSeparator" w:id="0">
    <w:p w:rsidR="005E2FF1" w:rsidRDefault="005E2FF1" w:rsidP="003777A1">
      <w:r>
        <w:continuationSeparator/>
      </w:r>
    </w:p>
  </w:footnote>
  <w:footnote w:id="1">
    <w:p w:rsidR="003777A1" w:rsidRDefault="003777A1" w:rsidP="003777A1">
      <w:pPr>
        <w:pStyle w:val="Lbjegyzetszveg"/>
      </w:pPr>
      <w:r>
        <w:rPr>
          <w:rStyle w:val="Lbjegyzet-hivatkozs"/>
        </w:rPr>
        <w:footnoteRef/>
      </w:r>
      <w:r>
        <w:t xml:space="preserve"> Módosította a 18/2009.(12.15.) </w:t>
      </w:r>
      <w:proofErr w:type="spellStart"/>
      <w:r>
        <w:t>Ökt</w:t>
      </w:r>
      <w:proofErr w:type="spellEnd"/>
      <w:r>
        <w:t>. rendelet.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A1"/>
    <w:rsid w:val="003777A1"/>
    <w:rsid w:val="005E2FF1"/>
    <w:rsid w:val="00D6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9ABE3-4596-4553-BA57-663400D1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77A1"/>
    <w:pPr>
      <w:spacing w:after="0" w:line="240" w:lineRule="auto"/>
    </w:pPr>
    <w:rPr>
      <w:rFonts w:eastAsia="Times New Roman" w:cs="Times New Roman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3777A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777A1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3777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2013-12-10T11:51:00Z</dcterms:created>
  <dcterms:modified xsi:type="dcterms:W3CDTF">2013-12-10T11:51:00Z</dcterms:modified>
</cp:coreProperties>
</file>