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72" w:rsidRPr="00827439" w:rsidRDefault="007A5172" w:rsidP="007A5172">
      <w:pPr>
        <w:spacing w:after="120"/>
        <w:jc w:val="right"/>
        <w:rPr>
          <w:color w:val="000000"/>
          <w:sz w:val="22"/>
          <w:szCs w:val="22"/>
        </w:rPr>
      </w:pPr>
      <w:r w:rsidRPr="00827439">
        <w:rPr>
          <w:color w:val="000000"/>
          <w:sz w:val="22"/>
          <w:szCs w:val="22"/>
        </w:rPr>
        <w:t xml:space="preserve">1. melléklet </w:t>
      </w:r>
      <w:proofErr w:type="gramStart"/>
      <w:r w:rsidRPr="00827439">
        <w:rPr>
          <w:color w:val="000000"/>
          <w:sz w:val="22"/>
          <w:szCs w:val="22"/>
        </w:rPr>
        <w:t>a …</w:t>
      </w:r>
      <w:proofErr w:type="gramEnd"/>
      <w:r w:rsidRPr="00827439">
        <w:rPr>
          <w:color w:val="000000"/>
          <w:sz w:val="22"/>
          <w:szCs w:val="22"/>
        </w:rPr>
        <w:t>…/2019. (IX. 27.) önkormányzati rendelethez</w:t>
      </w:r>
    </w:p>
    <w:p w:rsidR="007A5172" w:rsidRDefault="007A5172" w:rsidP="007A5172">
      <w:pPr>
        <w:spacing w:after="120"/>
        <w:jc w:val="both"/>
        <w:rPr>
          <w:sz w:val="24"/>
          <w:szCs w:val="24"/>
        </w:rPr>
      </w:pPr>
    </w:p>
    <w:p w:rsidR="007A5172" w:rsidRPr="00B6768C" w:rsidRDefault="007A5172" w:rsidP="007A5172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201</w:t>
      </w:r>
      <w:r>
        <w:rPr>
          <w:b/>
          <w:sz w:val="24"/>
          <w:szCs w:val="24"/>
        </w:rPr>
        <w:t xml:space="preserve">9. évi </w:t>
      </w:r>
      <w:r w:rsidRPr="00AF1955">
        <w:rPr>
          <w:b/>
          <w:sz w:val="24"/>
          <w:szCs w:val="24"/>
        </w:rPr>
        <w:t>pénzügyi mérlege</w:t>
      </w:r>
    </w:p>
    <w:tbl>
      <w:tblPr>
        <w:tblStyle w:val="Rcsostblzat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2575"/>
        <w:gridCol w:w="1500"/>
        <w:gridCol w:w="774"/>
        <w:gridCol w:w="2263"/>
        <w:gridCol w:w="1501"/>
      </w:tblGrid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Sor-szám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Megnevezés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Összeg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Sor-szám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Megnevezés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Összeg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Működési bevétel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215 127 438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Működési kiadás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215 127 438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Önkormányzat működési bevétele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9 318 441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Személyi juttatások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110 195 436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Önkormányzat működési támogatása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47 056 523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Munkaadót terhelő járulékok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15 995 079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3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Közhatalmi bevételek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27 500 000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3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Dologi kiadások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54 262 436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4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Működési célú átvett pénzeszközök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116 642 196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4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Szociális ellátások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15 965 000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5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Működési célú bevétel (maradvány)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14 610 278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5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Működési célú kiadások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18 709 487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II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Felhalmozási bevételek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204 434 319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  <w:rPr>
                <w:b/>
              </w:rPr>
            </w:pPr>
            <w:r w:rsidRPr="00827439">
              <w:rPr>
                <w:b/>
              </w:rPr>
              <w:t>II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Felhalmozási kiadások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204 434 319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Finanszírozási bevételek (maradvány)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135 432 450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1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Beruházások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116 461 360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Önkormányzatok felhalmozási célú támogatása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69 001 869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2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Felújítások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40 689 170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both"/>
            </w:pP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</w:pP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</w:pP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center"/>
            </w:pPr>
            <w:r w:rsidRPr="00827439">
              <w:t>3</w:t>
            </w: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</w:pPr>
            <w:r w:rsidRPr="00827439">
              <w:t>Tartalék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</w:pPr>
            <w:r w:rsidRPr="00827439">
              <w:t>47 283 789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Bevételek összesen</w:t>
            </w:r>
          </w:p>
        </w:tc>
        <w:tc>
          <w:tcPr>
            <w:tcW w:w="1500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419 561 757</w:t>
            </w:r>
          </w:p>
        </w:tc>
        <w:tc>
          <w:tcPr>
            <w:tcW w:w="774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263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  <w:r w:rsidRPr="00827439">
              <w:rPr>
                <w:b/>
              </w:rPr>
              <w:t>Kiadások összesen</w:t>
            </w:r>
          </w:p>
        </w:tc>
        <w:tc>
          <w:tcPr>
            <w:tcW w:w="1501" w:type="dxa"/>
          </w:tcPr>
          <w:p w:rsidR="007A5172" w:rsidRPr="00827439" w:rsidRDefault="007A5172" w:rsidP="00F71941">
            <w:pPr>
              <w:spacing w:after="120"/>
              <w:jc w:val="right"/>
              <w:rPr>
                <w:b/>
              </w:rPr>
            </w:pPr>
            <w:r w:rsidRPr="00827439">
              <w:rPr>
                <w:b/>
              </w:rPr>
              <w:t>419 561 757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75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1500" w:type="dxa"/>
          </w:tcPr>
          <w:p w:rsidR="007A5172" w:rsidRPr="008F241E" w:rsidRDefault="007A5172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419 434 757</w:t>
            </w:r>
          </w:p>
        </w:tc>
        <w:tc>
          <w:tcPr>
            <w:tcW w:w="774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</w:p>
        </w:tc>
        <w:tc>
          <w:tcPr>
            <w:tcW w:w="2263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Kötelező feladat</w:t>
            </w:r>
          </w:p>
        </w:tc>
        <w:tc>
          <w:tcPr>
            <w:tcW w:w="1501" w:type="dxa"/>
          </w:tcPr>
          <w:p w:rsidR="007A5172" w:rsidRPr="008F241E" w:rsidRDefault="007A5172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419 383 957</w:t>
            </w:r>
          </w:p>
        </w:tc>
      </w:tr>
      <w:tr w:rsidR="007A5172" w:rsidRPr="00CF5354" w:rsidTr="00F71941">
        <w:tc>
          <w:tcPr>
            <w:tcW w:w="675" w:type="dxa"/>
          </w:tcPr>
          <w:p w:rsidR="007A5172" w:rsidRPr="00827439" w:rsidRDefault="007A5172" w:rsidP="00F7194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2575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  <w:r w:rsidRPr="008F241E">
              <w:rPr>
                <w:i/>
              </w:rPr>
              <w:t>Önként vállalt feladat</w:t>
            </w:r>
          </w:p>
        </w:tc>
        <w:tc>
          <w:tcPr>
            <w:tcW w:w="1500" w:type="dxa"/>
          </w:tcPr>
          <w:p w:rsidR="007A5172" w:rsidRPr="008F241E" w:rsidRDefault="007A5172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127 000</w:t>
            </w:r>
          </w:p>
        </w:tc>
        <w:tc>
          <w:tcPr>
            <w:tcW w:w="774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</w:p>
        </w:tc>
        <w:tc>
          <w:tcPr>
            <w:tcW w:w="2263" w:type="dxa"/>
          </w:tcPr>
          <w:p w:rsidR="007A5172" w:rsidRPr="008F241E" w:rsidRDefault="007A5172" w:rsidP="00F71941">
            <w:pPr>
              <w:spacing w:after="120"/>
              <w:jc w:val="both"/>
              <w:rPr>
                <w:i/>
              </w:rPr>
            </w:pPr>
            <w:r w:rsidRPr="008F241E">
              <w:rPr>
                <w:i/>
              </w:rPr>
              <w:t>Önként vállalt feladat</w:t>
            </w:r>
          </w:p>
        </w:tc>
        <w:tc>
          <w:tcPr>
            <w:tcW w:w="1501" w:type="dxa"/>
          </w:tcPr>
          <w:p w:rsidR="007A5172" w:rsidRPr="008F241E" w:rsidRDefault="007A5172" w:rsidP="00F71941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177 800</w:t>
            </w:r>
          </w:p>
        </w:tc>
      </w:tr>
    </w:tbl>
    <w:p w:rsidR="007A5172" w:rsidRDefault="007A5172" w:rsidP="007A5172">
      <w:pPr>
        <w:spacing w:after="120"/>
        <w:jc w:val="both"/>
        <w:rPr>
          <w:sz w:val="24"/>
          <w:szCs w:val="24"/>
        </w:rPr>
      </w:pPr>
    </w:p>
    <w:p w:rsidR="00B13649" w:rsidRDefault="00B13649">
      <w:bookmarkStart w:id="0" w:name="_GoBack"/>
      <w:bookmarkEnd w:id="0"/>
    </w:p>
    <w:sectPr w:rsidR="00B1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2"/>
    <w:rsid w:val="007A5172"/>
    <w:rsid w:val="00B1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BCA9-C705-451C-AE2A-B00C82C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A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2019-10-02T05:52:00Z</dcterms:created>
  <dcterms:modified xsi:type="dcterms:W3CDTF">2019-10-02T05:53:00Z</dcterms:modified>
</cp:coreProperties>
</file>