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58" w:rsidRDefault="00672158" w:rsidP="00672158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>1.  melléklet az  5/2019.(II.18. ) önkormányzati rendelethez</w:t>
      </w:r>
      <w:bookmarkStart w:id="0" w:name="foot_219_place"/>
      <w:r>
        <w:rPr>
          <w:rFonts w:ascii="Times" w:eastAsia="Times New Roman" w:hAnsi="Times" w:cs="Times"/>
          <w:i/>
          <w:iCs/>
          <w:lang w:eastAsia="hu-HU"/>
        </w:rPr>
        <w:fldChar w:fldCharType="begin"/>
      </w:r>
      <w:r>
        <w:rPr>
          <w:rFonts w:ascii="Times" w:eastAsia="Times New Roman" w:hAnsi="Times" w:cs="Times"/>
          <w:i/>
          <w:iCs/>
          <w:lang w:eastAsia="hu-HU"/>
        </w:rPr>
        <w:instrText xml:space="preserve"> HYPERLINK "http://jogszabalykereso.mhk.hu/cgi_bin/njt_doc.cgi?docid=102170.608438" \l "foot219#foot219" </w:instrText>
      </w:r>
      <w:r>
        <w:rPr>
          <w:rFonts w:ascii="Times" w:eastAsia="Times New Roman" w:hAnsi="Times" w:cs="Times"/>
          <w:i/>
          <w:iCs/>
          <w:lang w:eastAsia="hu-HU"/>
        </w:rPr>
        <w:fldChar w:fldCharType="separate"/>
      </w:r>
      <w:r>
        <w:rPr>
          <w:rStyle w:val="Hiperhivatkozs"/>
          <w:rFonts w:ascii="Times" w:eastAsia="Times New Roman" w:hAnsi="Times" w:cs="Times"/>
          <w:i/>
          <w:iCs/>
          <w:color w:val="FFFFFF"/>
          <w:sz w:val="2"/>
          <w:szCs w:val="2"/>
          <w:vertAlign w:val="superscript"/>
          <w:lang w:eastAsia="hu-HU"/>
        </w:rPr>
        <w:t>219</w:t>
      </w:r>
      <w:r>
        <w:rPr>
          <w:rFonts w:ascii="Times" w:eastAsia="Times New Roman" w:hAnsi="Times" w:cs="Times"/>
          <w:i/>
          <w:iCs/>
          <w:lang w:eastAsia="hu-HU"/>
        </w:rPr>
        <w:fldChar w:fldCharType="end"/>
      </w:r>
      <w:bookmarkEnd w:id="0"/>
    </w:p>
    <w:p w:rsidR="00672158" w:rsidRDefault="00672158" w:rsidP="00672158">
      <w:pPr>
        <w:spacing w:line="240" w:lineRule="auto"/>
        <w:rPr>
          <w:rFonts w:ascii="Times" w:eastAsia="Times New Roman" w:hAnsi="Times" w:cs="Times"/>
          <w:b/>
          <w:bCs/>
          <w:lang w:eastAsia="hu-HU"/>
        </w:rPr>
      </w:pPr>
    </w:p>
    <w:p w:rsidR="00672158" w:rsidRDefault="00672158" w:rsidP="00672158">
      <w:pPr>
        <w:spacing w:line="240" w:lineRule="auto"/>
        <w:rPr>
          <w:rFonts w:ascii="Times" w:eastAsia="Times New Roman" w:hAnsi="Times" w:cs="Times"/>
          <w:b/>
          <w:bCs/>
          <w:lang w:eastAsia="hu-HU"/>
        </w:rPr>
      </w:pPr>
    </w:p>
    <w:p w:rsidR="00672158" w:rsidRDefault="00672158" w:rsidP="00672158">
      <w:pPr>
        <w:spacing w:line="240" w:lineRule="auto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b/>
          <w:bCs/>
          <w:lang w:eastAsia="hu-HU"/>
        </w:rPr>
        <w:t xml:space="preserve">KÉRELEM </w:t>
      </w:r>
      <w:r>
        <w:rPr>
          <w:rFonts w:ascii="Times" w:eastAsia="Times New Roman" w:hAnsi="Times" w:cs="Times"/>
          <w:b/>
          <w:bCs/>
          <w:lang w:eastAsia="hu-HU"/>
        </w:rPr>
        <w:br/>
        <w:t xml:space="preserve">a </w:t>
      </w:r>
      <w:proofErr w:type="gramStart"/>
      <w:r>
        <w:rPr>
          <w:rFonts w:ascii="Times" w:eastAsia="Times New Roman" w:hAnsi="Times" w:cs="Times"/>
          <w:b/>
          <w:bCs/>
          <w:lang w:eastAsia="hu-HU"/>
        </w:rPr>
        <w:t>települési  lakásfenntartási</w:t>
      </w:r>
      <w:proofErr w:type="gramEnd"/>
      <w:r>
        <w:rPr>
          <w:rFonts w:ascii="Times" w:eastAsia="Times New Roman" w:hAnsi="Times" w:cs="Times"/>
          <w:b/>
          <w:bCs/>
          <w:lang w:eastAsia="hu-HU"/>
        </w:rPr>
        <w:t xml:space="preserve"> támogatás megállapítására</w:t>
      </w:r>
    </w:p>
    <w:p w:rsidR="00672158" w:rsidRDefault="00672158" w:rsidP="00672158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>I. Személyi adatok</w:t>
      </w:r>
    </w:p>
    <w:p w:rsidR="00672158" w:rsidRDefault="00672158" w:rsidP="00672158">
      <w:pPr>
        <w:spacing w:before="160" w:after="16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1. A kérelmező személyre vonatkozó adatok:</w:t>
      </w:r>
    </w:p>
    <w:tbl>
      <w:tblPr>
        <w:tblW w:w="9285" w:type="dxa"/>
        <w:tblLook w:val="04A0" w:firstRow="1" w:lastRow="0" w:firstColumn="1" w:lastColumn="0" w:noHBand="0" w:noVBand="1"/>
      </w:tblPr>
      <w:tblGrid>
        <w:gridCol w:w="9285"/>
      </w:tblGrid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Neve: …………………………………………………………………………………</w:t>
            </w:r>
            <w:proofErr w:type="gramStart"/>
            <w:r>
              <w:rPr>
                <w:rFonts w:eastAsia="Times New Roman"/>
                <w:lang w:eastAsia="hu-HU"/>
              </w:rPr>
              <w:t>…….</w:t>
            </w:r>
            <w:proofErr w:type="gramEnd"/>
            <w:r>
              <w:rPr>
                <w:rFonts w:eastAsia="Times New Roman"/>
                <w:lang w:eastAsia="hu-HU"/>
              </w:rPr>
              <w:t>.</w:t>
            </w:r>
          </w:p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Születési neve: ........................................................................................................................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Anyja neve: ............................................................................................................................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Születés helye, ideje: .............................................................................................................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Lakóhely: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irányítószám .............................................................................................................. település </w:t>
            </w:r>
            <w:r>
              <w:rPr>
                <w:rFonts w:eastAsia="Times New Roman"/>
                <w:lang w:eastAsia="hu-HU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Tartózkodási hely: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Társadalombiztosítási Azonosító Jele: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  <w:r>
              <w:rPr>
                <w:rFonts w:eastAsia="Times New Roman"/>
                <w:lang w:eastAsia="hu-HU"/>
              </w:rPr>
              <w:t xml:space="preserve"> </w:t>
            </w:r>
            <w:r>
              <w:rPr>
                <w:rFonts w:ascii="Webdings" w:eastAsia="Times New Roman" w:hAnsi="Webdings"/>
                <w:lang w:eastAsia="hu-HU"/>
              </w:rPr>
              <w:t>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Telefonszám (nem kötelező </w:t>
            </w:r>
            <w:proofErr w:type="gramStart"/>
            <w:r>
              <w:rPr>
                <w:rFonts w:eastAsia="Times New Roman"/>
                <w:lang w:eastAsia="hu-HU"/>
              </w:rPr>
              <w:t>megadni)…</w:t>
            </w:r>
            <w:proofErr w:type="gramEnd"/>
            <w:r>
              <w:rPr>
                <w:rFonts w:eastAsia="Times New Roman"/>
                <w:lang w:eastAsia="hu-HU"/>
              </w:rPr>
              <w:t>………………………………………………………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E-mail cím (nem kötelező megadni): ……………………………………………………</w:t>
            </w:r>
            <w:proofErr w:type="gramStart"/>
            <w:r>
              <w:rPr>
                <w:rFonts w:eastAsia="Times New Roman"/>
                <w:lang w:eastAsia="hu-HU"/>
              </w:rPr>
              <w:t>…....</w:t>
            </w:r>
            <w:proofErr w:type="gramEnd"/>
            <w:r>
              <w:rPr>
                <w:rFonts w:eastAsia="Times New Roman"/>
                <w:lang w:eastAsia="hu-HU"/>
              </w:rPr>
              <w:t>.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2. Kérelmezővel közös háztartásában élők száma: ………… fő</w:t>
            </w:r>
          </w:p>
        </w:tc>
      </w:tr>
    </w:tbl>
    <w:p w:rsidR="00672158" w:rsidRDefault="00672158" w:rsidP="00672158">
      <w:pPr>
        <w:spacing w:line="240" w:lineRule="auto"/>
        <w:jc w:val="left"/>
        <w:rPr>
          <w:rFonts w:ascii="Times" w:eastAsia="Times New Roman" w:hAnsi="Times" w:cs="Times"/>
          <w:lang w:eastAsia="hu-HU"/>
        </w:rPr>
      </w:pPr>
    </w:p>
    <w:p w:rsidR="00672158" w:rsidRDefault="00672158" w:rsidP="00672158">
      <w:pPr>
        <w:spacing w:line="240" w:lineRule="auto"/>
        <w:jc w:val="left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3. Kérelmező háztartásában élők személyi adatai:</w:t>
      </w:r>
    </w:p>
    <w:tbl>
      <w:tblPr>
        <w:tblW w:w="9225" w:type="dxa"/>
        <w:tblLook w:val="04A0" w:firstRow="1" w:lastRow="0" w:firstColumn="1" w:lastColumn="0" w:noHBand="0" w:noVBand="1"/>
      </w:tblPr>
      <w:tblGrid>
        <w:gridCol w:w="3200"/>
        <w:gridCol w:w="3133"/>
        <w:gridCol w:w="2892"/>
      </w:tblGrid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Név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Születési helye, ideje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Anyja neve</w:t>
            </w: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</w:tbl>
    <w:p w:rsidR="00672158" w:rsidRDefault="00672158" w:rsidP="00672158">
      <w:pPr>
        <w:spacing w:before="3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4. Kijelentem, hogy a kérelem benyújtásának időpontjában a háztartásom táblázatban feltüntetett tagjai között van olyan személy:</w:t>
      </w:r>
    </w:p>
    <w:p w:rsidR="00672158" w:rsidRDefault="00672158" w:rsidP="00672158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- aki után vagy részére súlyos fogyatékosság vagy tartós betegség miatt magasabb összegű családi pótlékot folyósítanak; ha igen, akkor e személyek száma ............ fő</w:t>
      </w:r>
    </w:p>
    <w:p w:rsidR="00672158" w:rsidRDefault="00672158" w:rsidP="00672158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- aki fogyatékossági támogatásban részesül; ha igen, akkor e személyek száma .......... fő</w:t>
      </w:r>
    </w:p>
    <w:p w:rsidR="00672158" w:rsidRDefault="00672158" w:rsidP="00672158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lastRenderedPageBreak/>
        <w:t>- aki gyermekét egyedülállóként neveli; ha igen, akkor e személyek száma .......... fő</w:t>
      </w:r>
    </w:p>
    <w:p w:rsidR="00672158" w:rsidRDefault="00672158" w:rsidP="00672158">
      <w:pPr>
        <w:spacing w:before="160" w:after="16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>II. Jövedelmi adatok</w:t>
      </w:r>
    </w:p>
    <w:p w:rsidR="00672158" w:rsidRDefault="00672158" w:rsidP="00672158">
      <w:pPr>
        <w:spacing w:after="16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A kérelmező, valamint a vele közös háztartásban élő személyeknek a havi jövedelme forintban:</w:t>
      </w:r>
    </w:p>
    <w:tbl>
      <w:tblPr>
        <w:tblW w:w="90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"/>
        <w:gridCol w:w="3718"/>
        <w:gridCol w:w="1077"/>
        <w:gridCol w:w="813"/>
        <w:gridCol w:w="813"/>
        <w:gridCol w:w="813"/>
        <w:gridCol w:w="813"/>
        <w:gridCol w:w="813"/>
      </w:tblGrid>
      <w:tr w:rsidR="00672158" w:rsidTr="0067215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eastAsia="Times New Roman"/>
                <w:lang w:eastAsia="hu-HU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A.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C.</w:t>
            </w:r>
          </w:p>
        </w:tc>
      </w:tr>
      <w:tr w:rsidR="00672158" w:rsidTr="0067215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158" w:rsidRDefault="00672158">
            <w:pPr>
              <w:spacing w:line="256" w:lineRule="auto"/>
              <w:jc w:val="left"/>
              <w:rPr>
                <w:rFonts w:eastAsia="Times New Roman"/>
                <w:lang w:eastAsia="hu-HU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 jövedelem típusa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158" w:rsidRDefault="00672158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 kérelmezővel közös háztartásban élő további személyek</w:t>
            </w:r>
          </w:p>
        </w:tc>
      </w:tr>
      <w:tr w:rsidR="00672158" w:rsidTr="006721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sz w:val="18"/>
                <w:szCs w:val="18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 xml:space="preserve">Munkaviszonyból és más foglalkoztatási jogviszonyból </w:t>
            </w:r>
          </w:p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származó</w:t>
            </w: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br/>
              <w:t>ebből: közfoglalkoztatásból származó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sz w:val="18"/>
                <w:szCs w:val="18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 xml:space="preserve">Nyugellátás és egyéb nyugdíjszerű rendszeres </w:t>
            </w:r>
          </w:p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szociális ellátások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sz w:val="18"/>
                <w:szCs w:val="18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 xml:space="preserve">Önkormányzat, járási hivatal és munkaügyi </w:t>
            </w:r>
          </w:p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szervek által folyósított ellátások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Egyéb jövedelem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672158" w:rsidTr="006721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58" w:rsidRDefault="00672158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</w:tbl>
    <w:p w:rsidR="00672158" w:rsidRDefault="00672158" w:rsidP="00672158">
      <w:pPr>
        <w:spacing w:line="240" w:lineRule="auto"/>
        <w:jc w:val="left"/>
        <w:rPr>
          <w:rFonts w:ascii="Times" w:eastAsia="Times New Roman" w:hAnsi="Times" w:cs="Times"/>
          <w:i/>
          <w:iCs/>
          <w:lang w:eastAsia="hu-HU"/>
        </w:rPr>
      </w:pPr>
    </w:p>
    <w:p w:rsidR="00672158" w:rsidRDefault="00672158" w:rsidP="00672158">
      <w:pPr>
        <w:spacing w:line="240" w:lineRule="auto"/>
        <w:jc w:val="left"/>
        <w:rPr>
          <w:rFonts w:ascii="Times" w:eastAsia="Times New Roman" w:hAnsi="Times" w:cs="Times"/>
          <w:i/>
          <w:iCs/>
          <w:lang w:eastAsia="hu-HU"/>
        </w:rPr>
      </w:pPr>
    </w:p>
    <w:p w:rsidR="00672158" w:rsidRDefault="00672158" w:rsidP="00672158">
      <w:pPr>
        <w:spacing w:line="240" w:lineRule="auto"/>
        <w:jc w:val="left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>III. Lakásviszonyok</w:t>
      </w:r>
    </w:p>
    <w:tbl>
      <w:tblPr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672158" w:rsidTr="00672158">
        <w:trPr>
          <w:trHeight w:val="65"/>
        </w:trPr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A támogatással érintett lakás nagysága: ……</w:t>
            </w:r>
            <w:proofErr w:type="gramStart"/>
            <w:r>
              <w:rPr>
                <w:rFonts w:eastAsia="Times New Roman"/>
                <w:lang w:eastAsia="hu-HU"/>
              </w:rPr>
              <w:t>…….</w:t>
            </w:r>
            <w:proofErr w:type="gramEnd"/>
            <w:r>
              <w:rPr>
                <w:rFonts w:eastAsia="Times New Roman"/>
                <w:lang w:eastAsia="hu-HU"/>
              </w:rPr>
              <w:t>.m</w:t>
            </w:r>
            <w:r>
              <w:rPr>
                <w:rFonts w:eastAsia="Times New Roman"/>
                <w:vertAlign w:val="superscript"/>
                <w:lang w:eastAsia="hu-HU"/>
              </w:rPr>
              <w:t>2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A lakásban tartózkodás jogcíme: …………………………………………………</w:t>
            </w:r>
            <w:proofErr w:type="gramStart"/>
            <w:r>
              <w:rPr>
                <w:rFonts w:eastAsia="Times New Roman"/>
                <w:lang w:eastAsia="hu-HU"/>
              </w:rPr>
              <w:t>…….</w:t>
            </w:r>
            <w:proofErr w:type="gramEnd"/>
            <w:r>
              <w:rPr>
                <w:rFonts w:eastAsia="Times New Roman"/>
                <w:lang w:eastAsia="hu-HU"/>
              </w:rPr>
              <w:t>.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b/>
                <w:lang w:eastAsia="hu-HU"/>
              </w:rPr>
            </w:pPr>
            <w:r>
              <w:rPr>
                <w:rFonts w:eastAsia="Times New Roman"/>
                <w:b/>
                <w:iCs/>
                <w:lang w:eastAsia="hu-HU"/>
              </w:rPr>
              <w:t>IV. Nyilatkozatok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1.    A lakhatást a legnagyobb mértékben veszélyeztető lakásfenntartási kiadás(ok): </w:t>
            </w:r>
          </w:p>
          <w:p w:rsidR="00672158" w:rsidRDefault="00672158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   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2.    Felelősségem tudatában kijelentem, hogy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- életvitelszerűen a lakóhelyemen vagy a tartózkodási helyemen élek* (a megfelelő rész aláhúzandó),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- a közölt adatok a valóságnak megfelelnek.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>
              <w:rPr>
                <w:rFonts w:eastAsia="Times New Roman"/>
                <w:lang w:eastAsia="hu-HU"/>
              </w:rPr>
              <w:t>ának</w:t>
            </w:r>
            <w:proofErr w:type="spellEnd"/>
            <w:r>
              <w:rPr>
                <w:rFonts w:eastAsia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672158" w:rsidTr="00672158">
        <w:tc>
          <w:tcPr>
            <w:tcW w:w="0" w:type="auto"/>
            <w:tcMar>
              <w:top w:w="15" w:type="dxa"/>
              <w:left w:w="84" w:type="dxa"/>
              <w:bottom w:w="15" w:type="dxa"/>
              <w:right w:w="84" w:type="dxa"/>
            </w:tcMar>
            <w:hideMark/>
          </w:tcPr>
          <w:p w:rsidR="00672158" w:rsidRDefault="00672158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672158" w:rsidRDefault="00672158" w:rsidP="00672158">
      <w:pPr>
        <w:spacing w:before="480" w:after="3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Dátum: ............</w:t>
      </w:r>
      <w:r>
        <w:rPr>
          <w:rFonts w:ascii="Times" w:eastAsia="Times New Roman" w:hAnsi="Times" w:cs="Times"/>
          <w:i/>
          <w:iCs/>
          <w:lang w:eastAsia="hu-HU"/>
        </w:rPr>
        <w:t>.</w:t>
      </w:r>
      <w:r>
        <w:rPr>
          <w:rFonts w:ascii="Times" w:eastAsia="Times New Roman" w:hAnsi="Times" w:cs="Times"/>
          <w:lang w:eastAsia="hu-HU"/>
        </w:rPr>
        <w:t>...................................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033"/>
        <w:gridCol w:w="5032"/>
      </w:tblGrid>
      <w:tr w:rsidR="00672158" w:rsidTr="00672158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72158" w:rsidRDefault="00672158">
            <w:pPr>
              <w:spacing w:before="20" w:after="20" w:line="240" w:lineRule="auto"/>
              <w:ind w:right="80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..........................................................................</w:t>
            </w:r>
            <w:r>
              <w:rPr>
                <w:rFonts w:eastAsia="Times New Roman"/>
                <w:lang w:eastAsia="hu-HU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72158" w:rsidRDefault="00672158">
            <w:pPr>
              <w:spacing w:before="20" w:after="20" w:line="240" w:lineRule="auto"/>
              <w:ind w:right="80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..........................................................................</w:t>
            </w:r>
            <w:r>
              <w:rPr>
                <w:rFonts w:eastAsia="Times New Roman"/>
                <w:lang w:eastAsia="hu-HU"/>
              </w:rPr>
              <w:br/>
              <w:t>a háztartás nagykorú tagjainak aláírása</w:t>
            </w:r>
          </w:p>
        </w:tc>
      </w:tr>
      <w:tr w:rsidR="00672158" w:rsidTr="00672158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672158" w:rsidRDefault="00672158">
            <w:pPr>
              <w:spacing w:line="240" w:lineRule="auto"/>
              <w:jc w:val="left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72158" w:rsidRDefault="00672158">
            <w:pPr>
              <w:spacing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</w:t>
            </w:r>
          </w:p>
        </w:tc>
      </w:tr>
      <w:tr w:rsidR="00672158" w:rsidTr="00672158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72158" w:rsidRDefault="00672158">
            <w:pPr>
              <w:spacing w:before="20" w:after="20" w:line="240" w:lineRule="auto"/>
              <w:ind w:right="80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lastRenderedPageBreak/>
              <w:t>* Ezt a nyilatkozatot csak abban az esetben kell megtenni, ha bejelentett lakó- és tartózkodási hellyel is rendelkezik.</w:t>
            </w:r>
          </w:p>
        </w:tc>
      </w:tr>
    </w:tbl>
    <w:p w:rsidR="00672158" w:rsidRDefault="00672158" w:rsidP="00672158">
      <w:pPr>
        <w:spacing w:line="240" w:lineRule="auto"/>
        <w:rPr>
          <w:rFonts w:ascii="Times" w:eastAsia="Times New Roman" w:hAnsi="Times" w:cs="Times"/>
          <w:b/>
          <w:lang w:eastAsia="hu-HU"/>
        </w:rPr>
      </w:pPr>
    </w:p>
    <w:p w:rsidR="00672158" w:rsidRDefault="00672158" w:rsidP="00672158">
      <w:pPr>
        <w:spacing w:line="240" w:lineRule="auto"/>
        <w:rPr>
          <w:rFonts w:ascii="Times" w:eastAsia="Times New Roman" w:hAnsi="Times" w:cs="Times"/>
          <w:b/>
          <w:lang w:eastAsia="hu-HU"/>
        </w:rPr>
      </w:pPr>
    </w:p>
    <w:p w:rsidR="00672158" w:rsidRDefault="00672158" w:rsidP="00672158">
      <w:pPr>
        <w:spacing w:line="240" w:lineRule="auto"/>
        <w:rPr>
          <w:rFonts w:ascii="Times" w:eastAsia="Times New Roman" w:hAnsi="Times" w:cs="Times"/>
          <w:b/>
          <w:lang w:eastAsia="hu-HU"/>
        </w:rPr>
      </w:pPr>
    </w:p>
    <w:p w:rsidR="00672158" w:rsidRDefault="00672158" w:rsidP="00672158">
      <w:pPr>
        <w:spacing w:line="240" w:lineRule="auto"/>
        <w:rPr>
          <w:rFonts w:ascii="Times" w:eastAsia="Times New Roman" w:hAnsi="Times" w:cs="Times"/>
          <w:b/>
          <w:lang w:eastAsia="hu-HU"/>
        </w:rPr>
      </w:pPr>
      <w:r>
        <w:rPr>
          <w:rFonts w:ascii="Times" w:eastAsia="Times New Roman" w:hAnsi="Times" w:cs="Times"/>
          <w:b/>
          <w:lang w:eastAsia="hu-HU"/>
        </w:rPr>
        <w:t xml:space="preserve">                                                       </w:t>
      </w:r>
    </w:p>
    <w:p w:rsidR="00672158" w:rsidRDefault="00672158" w:rsidP="00672158">
      <w:pPr>
        <w:rPr>
          <w:rFonts w:ascii="Times" w:eastAsia="Times New Roman" w:hAnsi="Times" w:cs="Times"/>
          <w:b/>
          <w:lang w:eastAsia="hu-HU"/>
        </w:rPr>
      </w:pPr>
      <w:r>
        <w:rPr>
          <w:rFonts w:ascii="Times" w:eastAsia="Times New Roman" w:hAnsi="Times" w:cs="Times"/>
          <w:b/>
          <w:lang w:eastAsia="hu-HU"/>
        </w:rPr>
        <w:t>Vagyonnyilatkozat</w:t>
      </w:r>
    </w:p>
    <w:p w:rsidR="00672158" w:rsidRDefault="00672158" w:rsidP="00672158">
      <w:pPr>
        <w:autoSpaceDE w:val="0"/>
        <w:autoSpaceDN w:val="0"/>
        <w:adjustRightInd w:val="0"/>
        <w:spacing w:before="240" w:after="240" w:line="240" w:lineRule="auto"/>
        <w:outlineLvl w:val="5"/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>I. A kérelmező személyi adatai</w:t>
      </w:r>
    </w:p>
    <w:p w:rsidR="00672158" w:rsidRDefault="00672158" w:rsidP="00672158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Anyja neve: .................................................................................................................................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Lakóhely: .....................................................................................................................................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Tartózkodási hely: .......................................................................................................................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II. A kérelmező és a vele </w:t>
      </w:r>
      <w:proofErr w:type="spellStart"/>
      <w:r>
        <w:rPr>
          <w:rFonts w:eastAsia="Times New Roman"/>
          <w:i/>
          <w:iCs/>
          <w:sz w:val="20"/>
          <w:szCs w:val="20"/>
          <w:lang w:eastAsia="hu-HU"/>
        </w:rPr>
        <w:t>együttélő</w:t>
      </w:r>
      <w:proofErr w:type="spellEnd"/>
      <w:r>
        <w:rPr>
          <w:rFonts w:eastAsia="Times New Roman"/>
          <w:i/>
          <w:iCs/>
          <w:sz w:val="20"/>
          <w:szCs w:val="20"/>
          <w:lang w:eastAsia="hu-HU"/>
        </w:rPr>
        <w:t xml:space="preserve"> közeli hozzátartozójának vagyona</w:t>
      </w:r>
    </w:p>
    <w:p w:rsidR="00672158" w:rsidRDefault="00672158" w:rsidP="00672158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b/>
          <w:bCs/>
          <w:i/>
          <w:iCs/>
          <w:sz w:val="20"/>
          <w:szCs w:val="20"/>
          <w:lang w:eastAsia="hu-HU"/>
        </w:rPr>
        <w:t>A. Ingatlanok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..........................., a szerzés ideje: ................ év.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672158" w:rsidRDefault="00672158" w:rsidP="00672158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Haszonélvezeti joggal terhelt: igen   nem (a megfelelő aláhúzandó)</w:t>
      </w:r>
    </w:p>
    <w:p w:rsidR="00672158" w:rsidRDefault="00672158" w:rsidP="00672158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>, tulajdoni hányad: ...................., a szerzés ideje: ................ év</w:t>
      </w:r>
    </w:p>
    <w:p w:rsidR="00672158" w:rsidRDefault="00672158" w:rsidP="00672158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672158" w:rsidRDefault="00672158" w:rsidP="00672158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................., a szerzés ideje: ................ év.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672158" w:rsidRDefault="00672158" w:rsidP="00672158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...................., a szerzés ideje: ................ év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</w:p>
    <w:p w:rsidR="00672158" w:rsidRDefault="00672158" w:rsidP="00672158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  <w:r>
        <w:rPr>
          <w:rFonts w:eastAsia="Times New Roman"/>
          <w:b/>
          <w:bCs/>
          <w:i/>
          <w:iCs/>
          <w:sz w:val="20"/>
          <w:szCs w:val="20"/>
          <w:lang w:eastAsia="hu-HU"/>
        </w:rPr>
        <w:t>II. Egyéb vagyontárgyak</w:t>
      </w:r>
    </w:p>
    <w:p w:rsidR="00672158" w:rsidRDefault="00672158" w:rsidP="00672158">
      <w:pPr>
        <w:autoSpaceDE w:val="0"/>
        <w:autoSpaceDN w:val="0"/>
        <w:adjustRightInd w:val="0"/>
        <w:spacing w:after="240" w:line="240" w:lineRule="auto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Gépjármű: '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a) </w:t>
      </w:r>
      <w:r>
        <w:rPr>
          <w:rFonts w:eastAsia="Times New Roman"/>
          <w:sz w:val="20"/>
          <w:szCs w:val="20"/>
          <w:lang w:eastAsia="hu-HU"/>
        </w:rPr>
        <w:t>személygépkocsi: ......................................... típus .................. rendszám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 szerzés ideje: .............................................................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>* .......................................... Ft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b) </w:t>
      </w:r>
      <w:r>
        <w:rPr>
          <w:rFonts w:eastAsia="Times New Roman"/>
          <w:sz w:val="20"/>
          <w:szCs w:val="20"/>
          <w:lang w:eastAsia="hu-HU"/>
        </w:rPr>
        <w:t>tehergépjármű, autóbusz: .............................. típus .................. rendszám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a szerzés ideje: .............................................................Becsült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>* .......................................... Ft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Kelt: .......... év .............................. hó ............ nap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...............................................</w:t>
      </w:r>
    </w:p>
    <w:p w:rsidR="00672158" w:rsidRDefault="00672158" w:rsidP="00672158">
      <w:pPr>
        <w:autoSpaceDE w:val="0"/>
        <w:autoSpaceDN w:val="0"/>
        <w:adjustRightInd w:val="0"/>
        <w:spacing w:after="240" w:line="240" w:lineRule="auto"/>
        <w:ind w:left="5097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aláírás</w:t>
      </w:r>
    </w:p>
    <w:p w:rsidR="00672158" w:rsidRDefault="00672158" w:rsidP="0067215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lastRenderedPageBreak/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72158" w:rsidTr="00672158">
        <w:tc>
          <w:tcPr>
            <w:tcW w:w="9638" w:type="dxa"/>
            <w:hideMark/>
          </w:tcPr>
          <w:p w:rsidR="00672158" w:rsidRDefault="0067215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672158" w:rsidTr="00672158">
        <w:tc>
          <w:tcPr>
            <w:tcW w:w="9638" w:type="dxa"/>
            <w:hideMark/>
          </w:tcPr>
          <w:p w:rsidR="00672158" w:rsidRDefault="0067215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672158" w:rsidRDefault="00672158" w:rsidP="00672158">
      <w:pPr>
        <w:autoSpaceDE w:val="0"/>
        <w:autoSpaceDN w:val="0"/>
        <w:adjustRightInd w:val="0"/>
        <w:spacing w:line="240" w:lineRule="auto"/>
        <w:jc w:val="left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right"/>
        <w:rPr>
          <w:rFonts w:eastAsia="Times New Roman"/>
          <w:b/>
          <w:lang w:eastAsia="hu-HU"/>
        </w:rPr>
      </w:pPr>
    </w:p>
    <w:p w:rsidR="00672158" w:rsidRDefault="00672158" w:rsidP="00672158">
      <w:pPr>
        <w:spacing w:line="240" w:lineRule="auto"/>
        <w:jc w:val="right"/>
        <w:rPr>
          <w:rFonts w:eastAsia="Times New Roman"/>
          <w:b/>
          <w:lang w:eastAsia="hu-HU"/>
        </w:rPr>
      </w:pPr>
    </w:p>
    <w:p w:rsidR="00672158" w:rsidRDefault="00672158" w:rsidP="00672158">
      <w:pPr>
        <w:spacing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NYILATKOZAT</w:t>
      </w:r>
    </w:p>
    <w:p w:rsidR="00672158" w:rsidRDefault="00672158" w:rsidP="00672158">
      <w:pPr>
        <w:spacing w:line="240" w:lineRule="auto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Lakásfenntartási települési támogatást igénylő lakókörnyezetéről*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Alulírott: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Név: ……………………………………………………………………………………………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Születési idő: …………………………………………………………………………………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Anyja neve: ………………………………………………………………………………….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Lakcím:…</w:t>
      </w:r>
      <w:proofErr w:type="gramEnd"/>
      <w:r>
        <w:rPr>
          <w:rFonts w:eastAsia="Times New Roman"/>
          <w:lang w:eastAsia="hu-HU"/>
        </w:rPr>
        <w:t>……………………………………………………………………………………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keepNext/>
        <w:spacing w:line="240" w:lineRule="auto"/>
        <w:jc w:val="both"/>
        <w:outlineLvl w:val="0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szám alatti lakos, mint </w:t>
      </w:r>
      <w:r>
        <w:rPr>
          <w:rFonts w:eastAsia="Times New Roman"/>
          <w:b/>
          <w:lang w:eastAsia="hu-HU"/>
        </w:rPr>
        <w:t>lakásfenntartási települési támogatást igénylő*</w:t>
      </w:r>
      <w:r>
        <w:rPr>
          <w:rFonts w:eastAsia="Times New Roman"/>
          <w:lang w:eastAsia="hu-HU"/>
        </w:rPr>
        <w:t xml:space="preserve"> büntetőjogi felelősségem tudatában nyilatkozom, hogy az általam lakott ingatlan lakókörnyezetének rendezettsége megfelel </w:t>
      </w:r>
      <w:proofErr w:type="gramStart"/>
      <w:r>
        <w:rPr>
          <w:rFonts w:eastAsia="Times New Roman"/>
          <w:lang w:eastAsia="hu-HU"/>
        </w:rPr>
        <w:t xml:space="preserve">a </w:t>
      </w:r>
      <w:r>
        <w:rPr>
          <w:rFonts w:eastAsia="Times New Roman"/>
          <w:kern w:val="32"/>
          <w:lang w:eastAsia="hu-HU"/>
        </w:rPr>
        <w:t xml:space="preserve"> pénzbeli</w:t>
      </w:r>
      <w:proofErr w:type="gramEnd"/>
      <w:r>
        <w:rPr>
          <w:rFonts w:eastAsia="Times New Roman"/>
          <w:kern w:val="32"/>
          <w:lang w:eastAsia="hu-HU"/>
        </w:rPr>
        <w:t xml:space="preserve">  és természetbeni szociális ellátások helyi szabályairól </w:t>
      </w:r>
      <w:r>
        <w:rPr>
          <w:rFonts w:eastAsia="Times New Roman"/>
          <w:lang w:eastAsia="hu-HU"/>
        </w:rPr>
        <w:t xml:space="preserve"> szóló 2/2015. (III.4.) rendelet 5. §. (1) bekezdésében foglaltaknak, mely szerint:</w:t>
      </w:r>
    </w:p>
    <w:p w:rsidR="00672158" w:rsidRDefault="00672158" w:rsidP="00672158">
      <w:pPr>
        <w:keepNext/>
        <w:spacing w:line="240" w:lineRule="auto"/>
        <w:jc w:val="both"/>
        <w:outlineLvl w:val="0"/>
        <w:rPr>
          <w:rFonts w:eastAsia="Times New Roman"/>
          <w:lang w:eastAsia="hu-HU"/>
        </w:rPr>
      </w:pP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(1) A települési lakásfenntartási </w:t>
      </w:r>
      <w:proofErr w:type="gramStart"/>
      <w:r>
        <w:rPr>
          <w:rFonts w:ascii="Times" w:eastAsia="Times New Roman" w:hAnsi="Times" w:cs="Times"/>
          <w:lang w:eastAsia="hu-HU"/>
        </w:rPr>
        <w:t>támogatásra  való</w:t>
      </w:r>
      <w:proofErr w:type="gramEnd"/>
      <w:r>
        <w:rPr>
          <w:rFonts w:ascii="Times" w:eastAsia="Times New Roman" w:hAnsi="Times" w:cs="Times"/>
          <w:lang w:eastAsia="hu-HU"/>
        </w:rPr>
        <w:t xml:space="preserve"> jogosultság megállapításának,  folyósításának egyéb feltételeként köteles lakókörnyezetének rendezettségét biztosítani az   alábbiak szerint: 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a)</w:t>
      </w:r>
      <w:r>
        <w:rPr>
          <w:rFonts w:ascii="Times" w:eastAsia="Times New Roman" w:hAnsi="Times" w:cs="Times"/>
          <w:lang w:eastAsia="hu-HU"/>
        </w:rPr>
        <w:tab/>
        <w:t xml:space="preserve">az </w:t>
      </w:r>
      <w:proofErr w:type="gramStart"/>
      <w:r>
        <w:rPr>
          <w:rFonts w:ascii="Times" w:eastAsia="Times New Roman" w:hAnsi="Times" w:cs="Times"/>
          <w:lang w:eastAsia="hu-HU"/>
        </w:rPr>
        <w:t>intézményes  szemétszállítás</w:t>
      </w:r>
      <w:proofErr w:type="gramEnd"/>
      <w:r>
        <w:rPr>
          <w:rFonts w:ascii="Times" w:eastAsia="Times New Roman" w:hAnsi="Times" w:cs="Times"/>
          <w:lang w:eastAsia="hu-HU"/>
        </w:rPr>
        <w:t xml:space="preserve"> biztosításához szükséges  szeméttároló edény elhelyezése és rendeltetésszerű használata,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b) a lakáshoz tartozó udvar, </w:t>
      </w:r>
      <w:proofErr w:type="gramStart"/>
      <w:r>
        <w:rPr>
          <w:rFonts w:ascii="Times" w:eastAsia="Times New Roman" w:hAnsi="Times" w:cs="Times"/>
          <w:lang w:eastAsia="hu-HU"/>
        </w:rPr>
        <w:t>kert  gondozása</w:t>
      </w:r>
      <w:proofErr w:type="gramEnd"/>
      <w:r>
        <w:rPr>
          <w:rFonts w:ascii="Times" w:eastAsia="Times New Roman" w:hAnsi="Times" w:cs="Times"/>
          <w:lang w:eastAsia="hu-HU"/>
        </w:rPr>
        <w:t>,  gyomnövény mentesítése, valamint a szemét és lom eltávolítása,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c) az ingatlan </w:t>
      </w:r>
      <w:proofErr w:type="gramStart"/>
      <w:r>
        <w:rPr>
          <w:rFonts w:ascii="Times" w:eastAsia="Times New Roman" w:hAnsi="Times" w:cs="Times"/>
          <w:lang w:eastAsia="hu-HU"/>
        </w:rPr>
        <w:t>előtti  járdának</w:t>
      </w:r>
      <w:proofErr w:type="gramEnd"/>
      <w:r>
        <w:rPr>
          <w:rFonts w:ascii="Times" w:eastAsia="Times New Roman" w:hAnsi="Times" w:cs="Times"/>
          <w:lang w:eastAsia="hu-HU"/>
        </w:rPr>
        <w:t xml:space="preserve"> – járda hiányában egy méter széles területsávnak  -  a járda melletti zöldsáv úttestig terjedő teljes területe szemét- és gyommentesítése,  téli időszakban hó- és síkosság mentesítése,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d) a ház előtti csatorna tisztántartása, gyommentesítése,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e) a </w:t>
      </w:r>
      <w:proofErr w:type="gramStart"/>
      <w:r>
        <w:rPr>
          <w:rFonts w:ascii="Times" w:eastAsia="Times New Roman" w:hAnsi="Times" w:cs="Times"/>
          <w:lang w:eastAsia="hu-HU"/>
        </w:rPr>
        <w:t>lakás  folyamatos</w:t>
      </w:r>
      <w:proofErr w:type="gramEnd"/>
      <w:r>
        <w:rPr>
          <w:rFonts w:ascii="Times" w:eastAsia="Times New Roman" w:hAnsi="Times" w:cs="Times"/>
          <w:lang w:eastAsia="hu-HU"/>
        </w:rPr>
        <w:t xml:space="preserve"> tisztán tartása, takarítása, vizes helyiség és illemhely 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rendeltetésszerű használata. Amennyiben a lakásban nincs illemhely, az ingatlanon árnyékszék biztosítása,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f) az állattartásra szolgáló létesítmények rendszeres takarítása, fertőtlenítése, </w:t>
      </w:r>
    </w:p>
    <w:p w:rsidR="00672158" w:rsidRDefault="00672158" w:rsidP="00672158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g) az ingatlan, valamint a hozzá tartozó kert, udvar rágcsálóktól, kártevőktől való mentesítése.</w:t>
      </w:r>
    </w:p>
    <w:p w:rsidR="00672158" w:rsidRDefault="00672158" w:rsidP="00672158">
      <w:pPr>
        <w:keepNext/>
        <w:spacing w:line="240" w:lineRule="auto"/>
        <w:jc w:val="both"/>
        <w:outlineLvl w:val="0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Tudomásul veszem, hogy a nyilatkozatomban foglaltakat a Pácini Közös Önkormányzati Hivatal </w:t>
      </w:r>
      <w:proofErr w:type="spellStart"/>
      <w:r>
        <w:rPr>
          <w:rFonts w:eastAsia="Times New Roman"/>
          <w:lang w:eastAsia="hu-HU"/>
        </w:rPr>
        <w:t>Bodroghalmi</w:t>
      </w:r>
      <w:proofErr w:type="spellEnd"/>
      <w:r>
        <w:rPr>
          <w:rFonts w:eastAsia="Times New Roman"/>
          <w:lang w:eastAsia="hu-HU"/>
        </w:rPr>
        <w:t xml:space="preserve"> Kirendeltsége munkatársai ellenőrizhetik.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Tudomásul veszem, hogy amennyiben az ellenőrzés során a lakókörnyezetem nem felel meg </w:t>
      </w:r>
      <w:proofErr w:type="gramStart"/>
      <w:r>
        <w:rPr>
          <w:rFonts w:eastAsia="Times New Roman"/>
          <w:lang w:eastAsia="hu-HU"/>
        </w:rPr>
        <w:t>a  nyilatkozatomban</w:t>
      </w:r>
      <w:proofErr w:type="gramEnd"/>
      <w:r>
        <w:rPr>
          <w:rFonts w:eastAsia="Times New Roman"/>
          <w:lang w:eastAsia="hu-HU"/>
        </w:rPr>
        <w:t xml:space="preserve"> foglaltaknak, és felszólításra határidőre  nem teszem rendbe, az ellátást meg kell szüntetni. 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Bodroghalom, 2015………………………hó</w:t>
      </w:r>
      <w:proofErr w:type="gramStart"/>
      <w:r>
        <w:rPr>
          <w:rFonts w:eastAsia="Times New Roman"/>
          <w:lang w:eastAsia="hu-HU"/>
        </w:rPr>
        <w:t>…….</w:t>
      </w:r>
      <w:proofErr w:type="gramEnd"/>
      <w:r>
        <w:rPr>
          <w:rFonts w:eastAsia="Times New Roman"/>
          <w:lang w:eastAsia="hu-HU"/>
        </w:rPr>
        <w:t>.nap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  <w:t>…………………………………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  <w:t xml:space="preserve">                          igénylő aláírása</w:t>
      </w:r>
    </w:p>
    <w:p w:rsidR="00672158" w:rsidRDefault="00672158" w:rsidP="00672158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* Megfelelő rész aláhúzandó!</w:t>
      </w:r>
    </w:p>
    <w:p w:rsidR="0003313E" w:rsidRDefault="0003313E">
      <w:bookmarkStart w:id="1" w:name="_GoBack"/>
      <w:bookmarkEnd w:id="1"/>
    </w:p>
    <w:sectPr w:rsidR="0003313E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58"/>
    <w:rsid w:val="0003313E"/>
    <w:rsid w:val="004B4FF2"/>
    <w:rsid w:val="00672158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EDA54-5A56-43F0-9CED-FBDD3BF3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158"/>
    <w:pPr>
      <w:spacing w:after="0" w:line="24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72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2</cp:revision>
  <dcterms:created xsi:type="dcterms:W3CDTF">2019-03-18T16:51:00Z</dcterms:created>
  <dcterms:modified xsi:type="dcterms:W3CDTF">2019-03-18T16:52:00Z</dcterms:modified>
</cp:coreProperties>
</file>