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5C" w:rsidRDefault="00EF1B5C" w:rsidP="00EF1B5C">
      <w:pPr>
        <w:ind w:right="-2"/>
        <w:rPr>
          <w:b/>
          <w:sz w:val="22"/>
          <w:szCs w:val="22"/>
        </w:rPr>
      </w:pPr>
    </w:p>
    <w:p w:rsidR="00120623" w:rsidRPr="003A0EB9" w:rsidRDefault="00252A85" w:rsidP="004F52BF">
      <w:pPr>
        <w:pStyle w:val="Szvegtrzsbehzssal21"/>
        <w:tabs>
          <w:tab w:val="center" w:pos="2268"/>
          <w:tab w:val="center" w:pos="6804"/>
        </w:tabs>
        <w:ind w:left="0"/>
        <w:jc w:val="right"/>
        <w:rPr>
          <w:bCs/>
        </w:rPr>
      </w:pPr>
      <w:r>
        <w:rPr>
          <w:bCs/>
        </w:rPr>
        <w:t>1</w:t>
      </w:r>
      <w:r w:rsidR="00120623" w:rsidRPr="003A0EB9">
        <w:rPr>
          <w:bCs/>
        </w:rPr>
        <w:t xml:space="preserve">. </w:t>
      </w:r>
      <w:r w:rsidR="00A041D3">
        <w:rPr>
          <w:szCs w:val="22"/>
        </w:rPr>
        <w:t xml:space="preserve">melléklet a </w:t>
      </w:r>
      <w:r w:rsidR="00420AA2">
        <w:t>4/2015. (II.28.)</w:t>
      </w:r>
      <w:r w:rsidR="00120623" w:rsidRPr="003A0EB9">
        <w:t xml:space="preserve"> önkormányzati rendelethez</w:t>
      </w:r>
    </w:p>
    <w:p w:rsidR="00120623" w:rsidRPr="003A0EB9" w:rsidRDefault="00120623" w:rsidP="00120623">
      <w:pPr>
        <w:jc w:val="center"/>
        <w:rPr>
          <w:b/>
        </w:rPr>
      </w:pPr>
    </w:p>
    <w:p w:rsidR="00077A55" w:rsidRDefault="00077A55" w:rsidP="00120623">
      <w:pPr>
        <w:jc w:val="center"/>
        <w:rPr>
          <w:b/>
        </w:rPr>
      </w:pPr>
    </w:p>
    <w:p w:rsidR="00120623" w:rsidRPr="003A0EB9" w:rsidRDefault="00120623" w:rsidP="00120623">
      <w:pPr>
        <w:jc w:val="center"/>
        <w:rPr>
          <w:b/>
        </w:rPr>
      </w:pPr>
      <w:r w:rsidRPr="003A0EB9">
        <w:rPr>
          <w:b/>
        </w:rPr>
        <w:t>ÖNKORMÁNYZATI SZOCIÁLIS SZOLGÁLAT</w:t>
      </w:r>
    </w:p>
    <w:p w:rsidR="00120623" w:rsidRPr="003A0EB9" w:rsidRDefault="00120623" w:rsidP="00120623">
      <w:pPr>
        <w:pStyle w:val="Szvegtrzs21"/>
        <w:tabs>
          <w:tab w:val="center" w:pos="6300"/>
        </w:tabs>
        <w:ind w:left="180" w:firstLine="0"/>
        <w:jc w:val="center"/>
      </w:pPr>
      <w:r w:rsidRPr="003A0EB9">
        <w:t>2840 Oroszlány, Fürst Sándor u. 20.</w:t>
      </w:r>
    </w:p>
    <w:p w:rsidR="00120623" w:rsidRPr="003A0EB9" w:rsidRDefault="00120623" w:rsidP="00120623">
      <w:pPr>
        <w:pStyle w:val="Szvegtrzs21"/>
        <w:pBdr>
          <w:bottom w:val="single" w:sz="4" w:space="1" w:color="auto"/>
        </w:pBdr>
        <w:tabs>
          <w:tab w:val="center" w:pos="6300"/>
        </w:tabs>
        <w:ind w:left="180" w:firstLine="0"/>
        <w:jc w:val="center"/>
      </w:pPr>
      <w:r w:rsidRPr="003A0EB9">
        <w:t>Telefon: 560-610</w:t>
      </w:r>
    </w:p>
    <w:p w:rsidR="00120623" w:rsidRPr="003A0EB9" w:rsidRDefault="00120623" w:rsidP="00120623">
      <w:pPr>
        <w:pStyle w:val="Szvegtrzs21"/>
        <w:tabs>
          <w:tab w:val="clear" w:pos="2268"/>
          <w:tab w:val="left" w:pos="5103"/>
          <w:tab w:val="left" w:pos="5812"/>
        </w:tabs>
        <w:spacing w:before="120"/>
        <w:ind w:left="142" w:firstLine="0"/>
        <w:jc w:val="both"/>
      </w:pPr>
      <w:r w:rsidRPr="003A0EB9">
        <w:t>Iktatószám:</w:t>
      </w:r>
      <w:r w:rsidRPr="003A0EB9">
        <w:rPr>
          <w:b/>
        </w:rPr>
        <w:tab/>
      </w:r>
      <w:r w:rsidRPr="003A0EB9">
        <w:t xml:space="preserve">Tárgy: </w:t>
      </w:r>
      <w:r w:rsidRPr="003A0EB9">
        <w:tab/>
        <w:t>Együttműködési megállapodás</w:t>
      </w:r>
    </w:p>
    <w:p w:rsidR="00120623" w:rsidRPr="003A0EB9" w:rsidRDefault="00120623" w:rsidP="00120623">
      <w:pPr>
        <w:pStyle w:val="Szvegtrzs21"/>
        <w:tabs>
          <w:tab w:val="clear" w:pos="2268"/>
          <w:tab w:val="left" w:pos="5812"/>
        </w:tabs>
        <w:ind w:left="0" w:firstLine="0"/>
        <w:jc w:val="both"/>
      </w:pPr>
      <w:r w:rsidRPr="003A0EB9">
        <w:tab/>
      </w:r>
      <w:proofErr w:type="gramStart"/>
      <w:r w:rsidRPr="003A0EB9">
        <w:t>megkötése</w:t>
      </w:r>
      <w:proofErr w:type="gramEnd"/>
      <w:r w:rsidRPr="003A0EB9">
        <w:t xml:space="preserve"> az adósságkezelési</w:t>
      </w:r>
    </w:p>
    <w:p w:rsidR="00120623" w:rsidRPr="003A0EB9" w:rsidRDefault="00120623" w:rsidP="00120623">
      <w:pPr>
        <w:pStyle w:val="Szvegtrzs21"/>
        <w:tabs>
          <w:tab w:val="clear" w:pos="2268"/>
          <w:tab w:val="left" w:pos="5812"/>
        </w:tabs>
        <w:ind w:left="0" w:firstLine="0"/>
        <w:jc w:val="both"/>
      </w:pPr>
      <w:r w:rsidRPr="003A0EB9">
        <w:tab/>
      </w:r>
      <w:proofErr w:type="gramStart"/>
      <w:r w:rsidRPr="003A0EB9">
        <w:t>programban</w:t>
      </w:r>
      <w:proofErr w:type="gramEnd"/>
      <w:r w:rsidRPr="003A0EB9">
        <w:t xml:space="preserve"> történő részvételhez</w:t>
      </w:r>
    </w:p>
    <w:p w:rsidR="00120623" w:rsidRPr="003A0EB9" w:rsidRDefault="00120623" w:rsidP="00120623">
      <w:pPr>
        <w:pStyle w:val="Szvegtrzs21"/>
        <w:tabs>
          <w:tab w:val="left" w:pos="5580"/>
        </w:tabs>
        <w:ind w:left="180" w:firstLine="0"/>
      </w:pPr>
    </w:p>
    <w:p w:rsidR="00120623" w:rsidRPr="003A0EB9" w:rsidRDefault="00120623" w:rsidP="00120623">
      <w:pPr>
        <w:pStyle w:val="Szvegtrzs21"/>
        <w:tabs>
          <w:tab w:val="clear" w:pos="2268"/>
          <w:tab w:val="left" w:pos="5103"/>
          <w:tab w:val="left" w:pos="6237"/>
        </w:tabs>
        <w:ind w:left="180" w:firstLine="0"/>
      </w:pPr>
      <w:r w:rsidRPr="003A0EB9">
        <w:tab/>
        <w:t>Melléklet:</w:t>
      </w:r>
      <w:r w:rsidRPr="003A0EB9">
        <w:tab/>
        <w:t>1pld ADATLAP</w:t>
      </w:r>
    </w:p>
    <w:p w:rsidR="00120623" w:rsidRPr="003A0EB9" w:rsidRDefault="00120623" w:rsidP="00120623">
      <w:pPr>
        <w:pStyle w:val="Cm"/>
        <w:spacing w:before="240" w:after="120"/>
      </w:pPr>
      <w:r w:rsidRPr="003A0EB9">
        <w:t>EGYÜTTMŰKÖDÉSI MEGÁLLAPODÁS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  <w:jc w:val="both"/>
      </w:pPr>
      <w:proofErr w:type="gramStart"/>
      <w:r w:rsidRPr="003A0EB9">
        <w:t>mely</w:t>
      </w:r>
      <w:proofErr w:type="gramEnd"/>
      <w:r w:rsidRPr="003A0EB9">
        <w:t xml:space="preserve"> létrejött egyrészről: 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  <w:jc w:val="both"/>
      </w:pPr>
      <w:proofErr w:type="gramStart"/>
      <w:r w:rsidRPr="003A0EB9">
        <w:t>az</w:t>
      </w:r>
      <w:proofErr w:type="gramEnd"/>
      <w:r w:rsidRPr="003A0EB9">
        <w:t xml:space="preserve"> Önkormányzati Szociális Szolgálat (Oroszlány, Fürst Sándor u. 20., a továbbiakban: Szolgálat)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line="360" w:lineRule="auto"/>
        <w:ind w:left="0" w:firstLine="0"/>
      </w:pPr>
      <w:proofErr w:type="gramStart"/>
      <w:r w:rsidRPr="003A0EB9">
        <w:t>másrészről</w:t>
      </w:r>
      <w:proofErr w:type="gramEnd"/>
      <w:r w:rsidRPr="003A0EB9">
        <w:t>:</w:t>
      </w:r>
    </w:p>
    <w:p w:rsidR="00120623" w:rsidRPr="003A0EB9" w:rsidRDefault="00120623" w:rsidP="00120623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Név:</w:t>
      </w:r>
      <w:r w:rsidRPr="003A0EB9">
        <w:rPr>
          <w:szCs w:val="22"/>
        </w:rPr>
        <w:tab/>
      </w:r>
    </w:p>
    <w:p w:rsidR="00120623" w:rsidRPr="003A0EB9" w:rsidRDefault="00120623" w:rsidP="00120623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Született:</w:t>
      </w:r>
      <w:r w:rsidRPr="003A0EB9">
        <w:rPr>
          <w:szCs w:val="22"/>
        </w:rPr>
        <w:tab/>
      </w:r>
    </w:p>
    <w:p w:rsidR="00120623" w:rsidRPr="003A0EB9" w:rsidRDefault="00120623" w:rsidP="00120623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Anyja neve:</w:t>
      </w:r>
      <w:r w:rsidRPr="003A0EB9">
        <w:rPr>
          <w:szCs w:val="22"/>
        </w:rPr>
        <w:tab/>
      </w:r>
    </w:p>
    <w:p w:rsidR="00120623" w:rsidRPr="003A0EB9" w:rsidRDefault="00120623" w:rsidP="00120623">
      <w:pPr>
        <w:pStyle w:val="Szvegtrzs21"/>
        <w:tabs>
          <w:tab w:val="clear" w:pos="2268"/>
          <w:tab w:val="right" w:leader="dot" w:pos="9072"/>
        </w:tabs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>Állandó/ideiglenes</w:t>
      </w:r>
      <w:r w:rsidRPr="003A0EB9">
        <w:rPr>
          <w:rStyle w:val="Lbjegyzet-hivatkozs"/>
          <w:szCs w:val="22"/>
        </w:rPr>
        <w:footnoteReference w:customMarkFollows="1" w:id="1"/>
        <w:sym w:font="Symbol" w:char="F02A"/>
      </w:r>
      <w:r w:rsidRPr="003A0EB9">
        <w:rPr>
          <w:szCs w:val="22"/>
        </w:rPr>
        <w:t xml:space="preserve"> lakcím:</w:t>
      </w:r>
      <w:r w:rsidRPr="003A0EB9">
        <w:rPr>
          <w:szCs w:val="22"/>
        </w:rPr>
        <w:tab/>
      </w:r>
    </w:p>
    <w:p w:rsidR="00120623" w:rsidRPr="003A0EB9" w:rsidRDefault="00120623" w:rsidP="00120623">
      <w:pPr>
        <w:pStyle w:val="Szvegtrzs21"/>
        <w:spacing w:line="360" w:lineRule="auto"/>
        <w:ind w:left="0" w:firstLine="0"/>
        <w:rPr>
          <w:szCs w:val="22"/>
        </w:rPr>
      </w:pPr>
      <w:r w:rsidRPr="003A0EB9">
        <w:rPr>
          <w:szCs w:val="22"/>
        </w:rPr>
        <w:t xml:space="preserve">(a továbbiakban: ügyfél) között, a mai napon az alábbi feltételekkel: 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clear" w:pos="2268"/>
        </w:tabs>
        <w:spacing w:after="120"/>
        <w:jc w:val="both"/>
      </w:pPr>
      <w:r w:rsidRPr="003A0EB9">
        <w:t>Az együttműködés célja az önhibáján kívül szociálisan hátrányos helyzetbe került személy lakhatással kapcsolatos adósságterheinek enyhítése, és a folyamatos fizetési kötelezettség teljesítéséhez való hozzásegítés.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left" w:pos="284"/>
          <w:tab w:val="center" w:pos="6300"/>
        </w:tabs>
        <w:spacing w:after="120"/>
        <w:ind w:left="284" w:hanging="284"/>
      </w:pPr>
      <w:r w:rsidRPr="003A0EB9">
        <w:t>Az ügyfél további adatai:</w:t>
      </w:r>
    </w:p>
    <w:p w:rsidR="00120623" w:rsidRPr="003A0EB9" w:rsidRDefault="00120623" w:rsidP="00120623">
      <w:pPr>
        <w:pStyle w:val="Szvegtrzs21"/>
        <w:numPr>
          <w:ilvl w:val="0"/>
          <w:numId w:val="11"/>
        </w:numPr>
        <w:tabs>
          <w:tab w:val="clear" w:pos="360"/>
          <w:tab w:val="clear" w:pos="2268"/>
          <w:tab w:val="left" w:pos="851"/>
          <w:tab w:val="right" w:leader="dot" w:pos="9072"/>
        </w:tabs>
        <w:spacing w:line="360" w:lineRule="auto"/>
        <w:ind w:left="851" w:hanging="284"/>
        <w:jc w:val="both"/>
      </w:pPr>
      <w:r w:rsidRPr="003A0EB9">
        <w:t>annak az ingatlannak a címe, amelyre nézve az adósságkezelési programban történő részvételhez ezen megállapodást köti:</w:t>
      </w:r>
      <w:r w:rsidRPr="003A0EB9">
        <w:tab/>
      </w:r>
    </w:p>
    <w:p w:rsidR="00120623" w:rsidRPr="003A0EB9" w:rsidRDefault="00120623" w:rsidP="00120623">
      <w:pPr>
        <w:pStyle w:val="Szvegtrzs21"/>
        <w:numPr>
          <w:ilvl w:val="0"/>
          <w:numId w:val="11"/>
        </w:numPr>
        <w:tabs>
          <w:tab w:val="clear" w:pos="360"/>
          <w:tab w:val="clear" w:pos="2268"/>
          <w:tab w:val="num" w:pos="851"/>
          <w:tab w:val="right" w:leader="dot" w:pos="9072"/>
        </w:tabs>
        <w:spacing w:line="360" w:lineRule="auto"/>
        <w:ind w:left="851" w:hanging="284"/>
        <w:jc w:val="both"/>
      </w:pPr>
      <w:r w:rsidRPr="003A0EB9">
        <w:t>mióta él életvitelszerűen ebben az ingatlanban:</w:t>
      </w:r>
      <w:r w:rsidRPr="003A0EB9">
        <w:tab/>
      </w:r>
    </w:p>
    <w:p w:rsidR="00120623" w:rsidRPr="003A0EB9" w:rsidRDefault="00120623" w:rsidP="00120623">
      <w:pPr>
        <w:pStyle w:val="Szvegtrzs21"/>
        <w:numPr>
          <w:ilvl w:val="0"/>
          <w:numId w:val="11"/>
        </w:numPr>
        <w:tabs>
          <w:tab w:val="clear" w:pos="360"/>
          <w:tab w:val="clear" w:pos="2268"/>
          <w:tab w:val="num" w:pos="851"/>
          <w:tab w:val="right" w:leader="dot" w:pos="9072"/>
        </w:tabs>
        <w:spacing w:line="360" w:lineRule="auto"/>
        <w:ind w:left="851" w:hanging="284"/>
        <w:jc w:val="both"/>
      </w:pPr>
      <w:r w:rsidRPr="003A0EB9">
        <w:t>milyen jogcímen:</w:t>
      </w:r>
      <w:r w:rsidRPr="003A0EB9">
        <w:tab/>
      </w:r>
    </w:p>
    <w:p w:rsidR="00120623" w:rsidRPr="003A0EB9" w:rsidRDefault="00120623" w:rsidP="00120623">
      <w:pPr>
        <w:pStyle w:val="Szvegtrzs21"/>
        <w:numPr>
          <w:ilvl w:val="0"/>
          <w:numId w:val="11"/>
        </w:numPr>
        <w:tabs>
          <w:tab w:val="clear" w:pos="360"/>
          <w:tab w:val="clear" w:pos="2268"/>
          <w:tab w:val="num" w:pos="851"/>
          <w:tab w:val="right" w:leader="dot" w:pos="9072"/>
        </w:tabs>
        <w:spacing w:after="120"/>
        <w:ind w:left="851" w:hanging="284"/>
        <w:jc w:val="both"/>
      </w:pPr>
      <w:r w:rsidRPr="003A0EB9">
        <w:t>a háztartásban/lakásban együtt élők száma (ügyféllel együtt):</w:t>
      </w:r>
      <w:r w:rsidRPr="003A0EB9">
        <w:tab/>
        <w:t>fő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left" w:pos="510"/>
          <w:tab w:val="center" w:pos="6300"/>
        </w:tabs>
        <w:spacing w:after="120"/>
      </w:pPr>
      <w:r w:rsidRPr="003A0EB9">
        <w:t>Az 1. pontban rögzített cél érdekében az Ügyfél</w:t>
      </w:r>
    </w:p>
    <w:p w:rsidR="00120623" w:rsidRPr="003A0EB9" w:rsidRDefault="00120623" w:rsidP="00120623">
      <w:pPr>
        <w:pStyle w:val="Szvegtrzs21"/>
        <w:numPr>
          <w:ilvl w:val="0"/>
          <w:numId w:val="12"/>
        </w:numPr>
        <w:tabs>
          <w:tab w:val="clear" w:pos="1259"/>
          <w:tab w:val="clear" w:pos="2268"/>
          <w:tab w:val="left" w:pos="851"/>
        </w:tabs>
        <w:ind w:left="851" w:hanging="311"/>
        <w:jc w:val="both"/>
      </w:pPr>
      <w:r w:rsidRPr="003A0EB9">
        <w:t>a Szolgálat képviselőjével együttműködik,</w:t>
      </w:r>
    </w:p>
    <w:p w:rsidR="00120623" w:rsidRPr="003A0EB9" w:rsidRDefault="00120623" w:rsidP="00120623">
      <w:pPr>
        <w:pStyle w:val="Szvegtrzs21"/>
        <w:numPr>
          <w:ilvl w:val="0"/>
          <w:numId w:val="12"/>
        </w:numPr>
        <w:tabs>
          <w:tab w:val="clear" w:pos="1259"/>
          <w:tab w:val="clear" w:pos="2268"/>
          <w:tab w:val="left" w:pos="851"/>
        </w:tabs>
        <w:ind w:left="851" w:hanging="311"/>
        <w:jc w:val="both"/>
      </w:pPr>
      <w:r w:rsidRPr="003A0EB9">
        <w:t>a családgondozóval egyeztetett időpontokban megjelenik, a közösen kialakított kereteket tiszteletben tartja,</w:t>
      </w:r>
    </w:p>
    <w:p w:rsidR="00120623" w:rsidRPr="003A0EB9" w:rsidRDefault="00120623" w:rsidP="00120623">
      <w:pPr>
        <w:pStyle w:val="Szvegtrzs21"/>
        <w:numPr>
          <w:ilvl w:val="0"/>
          <w:numId w:val="12"/>
        </w:numPr>
        <w:tabs>
          <w:tab w:val="clear" w:pos="1259"/>
          <w:tab w:val="clear" w:pos="2268"/>
          <w:tab w:val="left" w:pos="851"/>
        </w:tabs>
        <w:ind w:left="851" w:hanging="311"/>
        <w:jc w:val="both"/>
      </w:pPr>
      <w:r w:rsidRPr="003A0EB9">
        <w:t>….</w:t>
      </w:r>
      <w:proofErr w:type="gramStart"/>
      <w:r w:rsidRPr="003A0EB9">
        <w:t>.hónapon</w:t>
      </w:r>
      <w:proofErr w:type="gramEnd"/>
      <w:r w:rsidRPr="003A0EB9">
        <w:t xml:space="preserve"> át háztartási naplót vezet kiadásairól,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>tudomásul veszi, hogy a családgondozó környezettanulmány készítése céljából otthonában (2. pont) felkeresi,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>a szükséges iratokat, okmányokat beszerzi és azok másolatát a családgondozó rendelkezésére bocsátja,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>az újabb hátralék kezelését, illetve az ezzel kapcsolatos problémákat jelzi kapcsolattartójának,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>munkanélküliség esetén a munkavállalás elősegítése érdekében a felajánlott programokon részt vesz, a felajánlott közfoglalkoztatást vagy egyéb munkalehetőséget elfogadja,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>a folyamatos fizetési kötelezettségének a megadott határidőig eleget tesz,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lastRenderedPageBreak/>
        <w:t>családgondozója javaslata alapján adósságkezelési, illetve életvezetési tanácsadáson, tréningen vesz részt,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ind w:left="851" w:hanging="311"/>
        <w:jc w:val="both"/>
      </w:pPr>
      <w:r w:rsidRPr="003A0EB9">
        <w:t xml:space="preserve">együttműködik fizetési képessége maximális javításában, indokolt </w:t>
      </w:r>
      <w:proofErr w:type="gramStart"/>
      <w:r w:rsidRPr="003A0EB9">
        <w:t>esetben</w:t>
      </w:r>
      <w:proofErr w:type="gramEnd"/>
      <w:r w:rsidRPr="003A0EB9">
        <w:t xml:space="preserve"> lakáscsere programban,</w:t>
      </w:r>
    </w:p>
    <w:p w:rsidR="00120623" w:rsidRPr="003A0EB9" w:rsidRDefault="00120623" w:rsidP="00120623">
      <w:pPr>
        <w:pStyle w:val="Szvegtrzs21"/>
        <w:numPr>
          <w:ilvl w:val="0"/>
          <w:numId w:val="13"/>
        </w:numPr>
        <w:tabs>
          <w:tab w:val="clear" w:pos="360"/>
          <w:tab w:val="clear" w:pos="2268"/>
          <w:tab w:val="left" w:pos="851"/>
          <w:tab w:val="center" w:pos="6300"/>
        </w:tabs>
        <w:spacing w:after="240"/>
        <w:ind w:left="851" w:hanging="311"/>
        <w:jc w:val="both"/>
      </w:pPr>
      <w:r w:rsidRPr="003A0EB9">
        <w:t xml:space="preserve">hozzájárul, hogy </w:t>
      </w:r>
      <w:r w:rsidRPr="003A0EB9">
        <w:rPr>
          <w:szCs w:val="22"/>
        </w:rPr>
        <w:t>az információs önrendelkezési jogról és az információszabadságról szóló 2011. évi CXII. törvény 5. §</w:t>
      </w:r>
      <w:proofErr w:type="spellStart"/>
      <w:r w:rsidRPr="003A0EB9">
        <w:rPr>
          <w:szCs w:val="22"/>
        </w:rPr>
        <w:t>-a</w:t>
      </w:r>
      <w:proofErr w:type="spellEnd"/>
      <w:r w:rsidRPr="003A0EB9">
        <w:rPr>
          <w:szCs w:val="22"/>
        </w:rPr>
        <w:t xml:space="preserve"> (1) bekezdés a) pontja </w:t>
      </w:r>
      <w:r w:rsidRPr="003A0EB9">
        <w:t>alapján adatait kezeljék, illetve felhasználják a különböző támogatási formák eléréséhez.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left" w:pos="510"/>
          <w:tab w:val="center" w:pos="6300"/>
        </w:tabs>
        <w:spacing w:after="120"/>
      </w:pPr>
      <w:r w:rsidRPr="003A0EB9">
        <w:t>Az 1. pontban rögzített cél érdekében a Szolgálat</w:t>
      </w:r>
    </w:p>
    <w:p w:rsidR="00120623" w:rsidRPr="003A0EB9" w:rsidRDefault="00120623" w:rsidP="00120623">
      <w:pPr>
        <w:pStyle w:val="Szvegtrzs21"/>
        <w:numPr>
          <w:ilvl w:val="0"/>
          <w:numId w:val="14"/>
        </w:numPr>
        <w:tabs>
          <w:tab w:val="clear" w:pos="1259"/>
          <w:tab w:val="left" w:pos="900"/>
          <w:tab w:val="center" w:pos="6300"/>
        </w:tabs>
        <w:ind w:left="900"/>
        <w:jc w:val="both"/>
      </w:pPr>
      <w:r w:rsidRPr="003A0EB9">
        <w:t>tájékoztatja az Ügyfelet az adósságkezelési lehetőségekről és az előírt feltételek teljesítése, a fizetőképesség és fizetőkészség megléte esetén támogatja az Ügyfél adósságcsökkentési támogatás iránti kérelmét,</w:t>
      </w:r>
    </w:p>
    <w:p w:rsidR="00120623" w:rsidRPr="003A0EB9" w:rsidRDefault="00120623" w:rsidP="00120623">
      <w:pPr>
        <w:pStyle w:val="Szvegtrzs21"/>
        <w:numPr>
          <w:ilvl w:val="0"/>
          <w:numId w:val="14"/>
        </w:numPr>
        <w:tabs>
          <w:tab w:val="clear" w:pos="1259"/>
          <w:tab w:val="left" w:pos="900"/>
          <w:tab w:val="center" w:pos="6300"/>
        </w:tabs>
        <w:ind w:left="900"/>
        <w:jc w:val="both"/>
      </w:pPr>
      <w:r w:rsidRPr="003A0EB9">
        <w:t>szükség esetén igazolást ad ki a programban való részvételről,</w:t>
      </w:r>
    </w:p>
    <w:p w:rsidR="00120623" w:rsidRPr="003A0EB9" w:rsidRDefault="00120623" w:rsidP="00120623">
      <w:pPr>
        <w:pStyle w:val="Szvegtrzs21"/>
        <w:numPr>
          <w:ilvl w:val="0"/>
          <w:numId w:val="14"/>
        </w:numPr>
        <w:tabs>
          <w:tab w:val="clear" w:pos="1259"/>
          <w:tab w:val="left" w:pos="900"/>
          <w:tab w:val="center" w:pos="6300"/>
        </w:tabs>
        <w:ind w:left="900"/>
        <w:jc w:val="both"/>
      </w:pPr>
      <w:r w:rsidRPr="003A0EB9">
        <w:t>minden javaslatáról, döntéséről felvilágosítja az Ügyfelet,</w:t>
      </w:r>
    </w:p>
    <w:p w:rsidR="00120623" w:rsidRPr="003A0EB9" w:rsidRDefault="00120623" w:rsidP="00120623">
      <w:pPr>
        <w:pStyle w:val="Szvegtrzs21"/>
        <w:numPr>
          <w:ilvl w:val="0"/>
          <w:numId w:val="14"/>
        </w:numPr>
        <w:tabs>
          <w:tab w:val="clear" w:pos="1259"/>
          <w:tab w:val="left" w:pos="900"/>
          <w:tab w:val="center" w:pos="6300"/>
        </w:tabs>
        <w:spacing w:after="120"/>
        <w:ind w:left="896" w:hanging="357"/>
        <w:jc w:val="both"/>
      </w:pPr>
      <w:r w:rsidRPr="003A0EB9">
        <w:t>munkáját a vonatkozó jogszabályoknak megfelelően végzi.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left" w:pos="510"/>
          <w:tab w:val="center" w:pos="6300"/>
        </w:tabs>
        <w:spacing w:after="120"/>
        <w:jc w:val="both"/>
      </w:pPr>
      <w:r w:rsidRPr="003A0EB9">
        <w:t>Az Ügyfél további kérelme újabb együttműködési megállapodás aláírását igényli.</w:t>
      </w:r>
    </w:p>
    <w:p w:rsidR="00120623" w:rsidRPr="003A0EB9" w:rsidRDefault="00120623" w:rsidP="00120623">
      <w:pPr>
        <w:pStyle w:val="Szvegtrzs21"/>
        <w:numPr>
          <w:ilvl w:val="0"/>
          <w:numId w:val="10"/>
        </w:numPr>
        <w:tabs>
          <w:tab w:val="left" w:pos="510"/>
          <w:tab w:val="center" w:pos="6300"/>
        </w:tabs>
        <w:spacing w:after="120"/>
        <w:jc w:val="both"/>
      </w:pPr>
      <w:r w:rsidRPr="003A0EB9">
        <w:t>Az Ügyfél tudomásul veszi, hogy amennyiben jelen együttműködési megállapodásban rögzített kötelezettségeinek nem tesz eleget, az adósságcsökkentési támogatás iránti kérelmét a Szolgálat nem javasolja támogatásra.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240"/>
        <w:jc w:val="both"/>
      </w:pPr>
      <w:r w:rsidRPr="003A0EB9">
        <w:t>7.</w:t>
      </w:r>
      <w:r w:rsidRPr="003A0EB9">
        <w:tab/>
        <w:t>Felek az együttműködési megállapodást közösen elolvasták, értelmezték, és mint akaratukkal mindenben megegyezőt, jóváhagyólag és saját kezűleg írják alá.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  <w:jc w:val="both"/>
      </w:pPr>
      <w:r w:rsidRPr="003A0EB9">
        <w:t>Jelen megállapodás három eredeti példányban készült, abból egy az Ügyfelet, két példány a Szolgálatot illeti.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  <w:r w:rsidRPr="003A0EB9">
        <w:rPr>
          <w:b/>
        </w:rPr>
        <w:t>Oroszlány</w:t>
      </w:r>
      <w:proofErr w:type="gramStart"/>
      <w:r w:rsidRPr="003A0EB9">
        <w:rPr>
          <w:b/>
        </w:rPr>
        <w:t>,</w:t>
      </w:r>
      <w:r w:rsidRPr="003A0EB9">
        <w:t>……………………….</w:t>
      </w:r>
      <w:proofErr w:type="gramEnd"/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  <w:r w:rsidRPr="003A0EB9">
        <w:t>Aláírásommal igazolom, hogy jelen megállapodás egy eredeti példányát átvettem:</w:t>
      </w: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</w:p>
    <w:p w:rsidR="00120623" w:rsidRPr="003A0EB9" w:rsidRDefault="00120623" w:rsidP="00120623">
      <w:pPr>
        <w:pStyle w:val="Szvegtrzs21"/>
        <w:tabs>
          <w:tab w:val="center" w:pos="6300"/>
        </w:tabs>
        <w:spacing w:after="120"/>
        <w:ind w:left="0" w:firstLine="0"/>
      </w:pPr>
    </w:p>
    <w:p w:rsidR="00120623" w:rsidRPr="003A0EB9" w:rsidRDefault="00120623" w:rsidP="00120623">
      <w:pPr>
        <w:pStyle w:val="Szvegtrzs21"/>
        <w:tabs>
          <w:tab w:val="clear" w:pos="2268"/>
          <w:tab w:val="center" w:pos="2340"/>
          <w:tab w:val="center" w:pos="6840"/>
        </w:tabs>
        <w:ind w:left="0" w:firstLine="0"/>
        <w:jc w:val="center"/>
        <w:rPr>
          <w:bCs/>
        </w:rPr>
      </w:pPr>
      <w:r w:rsidRPr="003A0EB9">
        <w:rPr>
          <w:bCs/>
        </w:rPr>
        <w:t>P.H.</w:t>
      </w:r>
    </w:p>
    <w:p w:rsidR="00120623" w:rsidRPr="003A0EB9" w:rsidRDefault="00120623" w:rsidP="00120623">
      <w:pPr>
        <w:pStyle w:val="Szvegtrzs21"/>
        <w:tabs>
          <w:tab w:val="clear" w:pos="2268"/>
          <w:tab w:val="center" w:pos="2340"/>
          <w:tab w:val="center" w:pos="6840"/>
        </w:tabs>
        <w:ind w:left="0" w:firstLine="0"/>
        <w:jc w:val="center"/>
        <w:rPr>
          <w:bCs/>
        </w:rPr>
      </w:pPr>
    </w:p>
    <w:p w:rsidR="00120623" w:rsidRPr="003A0EB9" w:rsidRDefault="00120623" w:rsidP="00120623">
      <w:pPr>
        <w:pStyle w:val="Szvegtrzs21"/>
        <w:tabs>
          <w:tab w:val="clear" w:pos="2268"/>
          <w:tab w:val="center" w:pos="2340"/>
          <w:tab w:val="center" w:pos="6840"/>
        </w:tabs>
        <w:ind w:left="0" w:firstLine="0"/>
        <w:jc w:val="center"/>
        <w:rPr>
          <w:bCs/>
        </w:rPr>
      </w:pPr>
    </w:p>
    <w:p w:rsidR="00120623" w:rsidRPr="003A0EB9" w:rsidRDefault="00120623" w:rsidP="00120623">
      <w:pPr>
        <w:pStyle w:val="Szvegtrzs21"/>
        <w:tabs>
          <w:tab w:val="clear" w:pos="2268"/>
          <w:tab w:val="center" w:pos="2340"/>
          <w:tab w:val="center" w:pos="6840"/>
        </w:tabs>
        <w:ind w:left="0" w:firstLine="0"/>
        <w:jc w:val="center"/>
        <w:rPr>
          <w:b/>
          <w:bCs/>
        </w:rPr>
      </w:pPr>
    </w:p>
    <w:p w:rsidR="00120623" w:rsidRPr="003A0EB9" w:rsidRDefault="00120623" w:rsidP="00120623">
      <w:pPr>
        <w:pStyle w:val="Szvegtrzs21"/>
        <w:tabs>
          <w:tab w:val="clear" w:pos="2268"/>
          <w:tab w:val="center" w:pos="1701"/>
          <w:tab w:val="center" w:pos="7371"/>
        </w:tabs>
        <w:ind w:left="0" w:firstLine="0"/>
        <w:rPr>
          <w:bCs/>
        </w:rPr>
      </w:pPr>
      <w:r w:rsidRPr="003A0EB9">
        <w:rPr>
          <w:bCs/>
        </w:rPr>
        <w:tab/>
      </w:r>
      <w:r w:rsidRPr="003A0EB9">
        <w:rPr>
          <w:szCs w:val="22"/>
        </w:rPr>
        <w:t>……………………………………</w:t>
      </w:r>
      <w:r w:rsidRPr="003A0EB9">
        <w:rPr>
          <w:bCs/>
        </w:rPr>
        <w:tab/>
      </w:r>
      <w:r w:rsidRPr="003A0EB9">
        <w:rPr>
          <w:szCs w:val="22"/>
        </w:rPr>
        <w:t>……………………………………</w:t>
      </w:r>
    </w:p>
    <w:p w:rsidR="00120623" w:rsidRPr="003A0EB9" w:rsidRDefault="00120623" w:rsidP="00120623">
      <w:pPr>
        <w:pStyle w:val="Szvegtrzs21"/>
        <w:tabs>
          <w:tab w:val="clear" w:pos="2268"/>
          <w:tab w:val="center" w:pos="1701"/>
          <w:tab w:val="center" w:pos="7371"/>
        </w:tabs>
        <w:ind w:left="0" w:firstLine="0"/>
        <w:rPr>
          <w:b/>
          <w:bCs/>
        </w:rPr>
      </w:pPr>
      <w:r w:rsidRPr="003A0EB9">
        <w:rPr>
          <w:b/>
          <w:bCs/>
        </w:rPr>
        <w:tab/>
        <w:t>Ügyfél</w:t>
      </w:r>
      <w:r w:rsidRPr="003A0EB9">
        <w:rPr>
          <w:b/>
          <w:bCs/>
        </w:rPr>
        <w:tab/>
        <w:t>Szolgálat</w:t>
      </w:r>
    </w:p>
    <w:p w:rsidR="00120623" w:rsidRPr="003A0EB9" w:rsidRDefault="00120623" w:rsidP="00120623">
      <w:pPr>
        <w:pStyle w:val="Szvegtrzs21"/>
        <w:tabs>
          <w:tab w:val="center" w:pos="1701"/>
          <w:tab w:val="center" w:pos="6300"/>
          <w:tab w:val="center" w:pos="7371"/>
        </w:tabs>
        <w:ind w:left="180" w:firstLine="0"/>
        <w:jc w:val="center"/>
        <w:rPr>
          <w:sz w:val="24"/>
        </w:rPr>
      </w:pPr>
    </w:p>
    <w:p w:rsidR="00252A85" w:rsidRPr="003A0EB9" w:rsidRDefault="00252A85" w:rsidP="006012D5">
      <w:pPr>
        <w:pStyle w:val="Cm"/>
        <w:jc w:val="left"/>
        <w:rPr>
          <w:sz w:val="22"/>
          <w:szCs w:val="22"/>
        </w:rPr>
      </w:pPr>
    </w:p>
    <w:sectPr w:rsidR="00252A85" w:rsidRPr="003A0EB9" w:rsidSect="006012D5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  <w:footnote w:id="1">
    <w:p w:rsidR="00E073EF" w:rsidRDefault="00E073EF" w:rsidP="00120623">
      <w:pPr>
        <w:pStyle w:val="Lbjegyzetszveg"/>
      </w:pPr>
      <w:r w:rsidRPr="00BC2507">
        <w:rPr>
          <w:rStyle w:val="Lbjegyzet-hivatkozs"/>
        </w:rPr>
        <w:sym w:font="Symbol" w:char="F02A"/>
      </w:r>
      <w:r>
        <w:t xml:space="preserve"> </w:t>
      </w:r>
      <w:r w:rsidRPr="00F23238">
        <w:t xml:space="preserve">A megfelelő </w:t>
      </w:r>
      <w:r>
        <w:t>szövegrész aláhúzandó!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71104"/>
    <w:rsid w:val="003910EF"/>
    <w:rsid w:val="003B3350"/>
    <w:rsid w:val="003C001B"/>
    <w:rsid w:val="003C66F1"/>
    <w:rsid w:val="003D633E"/>
    <w:rsid w:val="003F0040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12D5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79AE"/>
    <w:rsid w:val="00B04B60"/>
    <w:rsid w:val="00B06D0D"/>
    <w:rsid w:val="00B1118D"/>
    <w:rsid w:val="00B21917"/>
    <w:rsid w:val="00B325F7"/>
    <w:rsid w:val="00B35F19"/>
    <w:rsid w:val="00B4394B"/>
    <w:rsid w:val="00B46118"/>
    <w:rsid w:val="00B52C40"/>
    <w:rsid w:val="00B77384"/>
    <w:rsid w:val="00B977AD"/>
    <w:rsid w:val="00BA7758"/>
    <w:rsid w:val="00BB0191"/>
    <w:rsid w:val="00BB6653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71797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72203-56F0-4BFF-8180-8534586D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423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108</cp:revision>
  <cp:lastPrinted>2015-02-12T06:47:00Z</cp:lastPrinted>
  <dcterms:created xsi:type="dcterms:W3CDTF">2015-01-14T13:11:00Z</dcterms:created>
  <dcterms:modified xsi:type="dcterms:W3CDTF">2015-02-26T15:21:00Z</dcterms:modified>
</cp:coreProperties>
</file>