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91" w:rsidRDefault="00EF7091" w:rsidP="00EF7091">
      <w:pPr>
        <w:jc w:val="both"/>
        <w:rPr>
          <w:i/>
        </w:rPr>
      </w:pPr>
      <w:r>
        <w:rPr>
          <w:i/>
        </w:rPr>
        <w:t>1. melléklet a 17/2013. (XII. 20.</w:t>
      </w:r>
      <w:r w:rsidRPr="006D4E16">
        <w:rPr>
          <w:i/>
        </w:rPr>
        <w:t>) önkormányzati rendelethez</w:t>
      </w:r>
    </w:p>
    <w:p w:rsidR="00EF7091" w:rsidRDefault="00EF7091" w:rsidP="00EF7091">
      <w:pPr>
        <w:jc w:val="both"/>
        <w:rPr>
          <w:i/>
        </w:rPr>
      </w:pPr>
    </w:p>
    <w:p w:rsidR="00EF7091" w:rsidRDefault="00EF7091" w:rsidP="00EF7091">
      <w:pPr>
        <w:jc w:val="center"/>
      </w:pPr>
      <w:proofErr w:type="gramStart"/>
      <w:r>
        <w:t>a</w:t>
      </w:r>
      <w:proofErr w:type="gramEnd"/>
      <w:r>
        <w:t xml:space="preserve"> gyermekétkeztetési és egyéb étkezési intézményi térítési díjtételek</w:t>
      </w:r>
    </w:p>
    <w:p w:rsidR="00EF7091" w:rsidRDefault="00EF7091" w:rsidP="00EF7091">
      <w:r>
        <w:rPr>
          <w:b/>
          <w:b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775"/>
        <w:gridCol w:w="1264"/>
        <w:gridCol w:w="977"/>
        <w:gridCol w:w="977"/>
        <w:gridCol w:w="977"/>
        <w:gridCol w:w="1038"/>
      </w:tblGrid>
      <w:tr w:rsidR="00EF7091" w:rsidTr="0082022C">
        <w:tc>
          <w:tcPr>
            <w:tcW w:w="456" w:type="dxa"/>
            <w:shd w:val="clear" w:color="auto" w:fill="auto"/>
          </w:tcPr>
          <w:p w:rsidR="00EF7091" w:rsidRPr="00677D08" w:rsidRDefault="00EF7091" w:rsidP="0082022C"/>
        </w:tc>
        <w:tc>
          <w:tcPr>
            <w:tcW w:w="3775" w:type="dxa"/>
            <w:shd w:val="clear" w:color="auto" w:fill="auto"/>
          </w:tcPr>
          <w:p w:rsidR="00EF7091" w:rsidRPr="00677D08" w:rsidRDefault="00EF7091" w:rsidP="0082022C">
            <w:pPr>
              <w:jc w:val="center"/>
            </w:pPr>
            <w:r w:rsidRPr="00677D08">
              <w:t>A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center"/>
            </w:pPr>
            <w:r w:rsidRPr="00677D08">
              <w:t>B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center"/>
            </w:pPr>
            <w:r w:rsidRPr="00677D08">
              <w:t>C</w:t>
            </w: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center"/>
            </w:pPr>
            <w:r>
              <w:t>D</w:t>
            </w: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center"/>
            </w:pPr>
            <w:r>
              <w:t>E</w:t>
            </w:r>
          </w:p>
        </w:tc>
        <w:tc>
          <w:tcPr>
            <w:tcW w:w="1038" w:type="dxa"/>
          </w:tcPr>
          <w:p w:rsidR="00EF7091" w:rsidRDefault="00EF7091" w:rsidP="0082022C">
            <w:pPr>
              <w:jc w:val="center"/>
            </w:pPr>
            <w:r>
              <w:t>F</w:t>
            </w:r>
          </w:p>
        </w:tc>
      </w:tr>
      <w:tr w:rsidR="00EF7091" w:rsidTr="0082022C">
        <w:tc>
          <w:tcPr>
            <w:tcW w:w="456" w:type="dxa"/>
            <w:shd w:val="clear" w:color="auto" w:fill="auto"/>
            <w:vAlign w:val="center"/>
          </w:tcPr>
          <w:p w:rsidR="00EF7091" w:rsidRPr="00677D08" w:rsidRDefault="00EF7091" w:rsidP="0082022C">
            <w:pPr>
              <w:jc w:val="center"/>
            </w:pPr>
            <w:r w:rsidRPr="00677D08">
              <w:t>1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EF7091" w:rsidRPr="00677D08" w:rsidRDefault="00EF7091" w:rsidP="0082022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F7091" w:rsidRPr="00326AE9" w:rsidRDefault="00EF7091" w:rsidP="0082022C">
            <w:pPr>
              <w:jc w:val="center"/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Élelmezési nyersanyag norma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7091" w:rsidRPr="00326AE9" w:rsidRDefault="00EF7091" w:rsidP="0082022C">
            <w:pPr>
              <w:jc w:val="center"/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Tízórai</w:t>
            </w:r>
          </w:p>
        </w:tc>
        <w:tc>
          <w:tcPr>
            <w:tcW w:w="977" w:type="dxa"/>
            <w:vAlign w:val="center"/>
          </w:tcPr>
          <w:p w:rsidR="00EF7091" w:rsidRPr="00326AE9" w:rsidRDefault="00EF7091" w:rsidP="0082022C">
            <w:pPr>
              <w:jc w:val="center"/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Ebéd</w:t>
            </w:r>
          </w:p>
        </w:tc>
        <w:tc>
          <w:tcPr>
            <w:tcW w:w="977" w:type="dxa"/>
            <w:vAlign w:val="center"/>
          </w:tcPr>
          <w:p w:rsidR="00EF7091" w:rsidRPr="00326AE9" w:rsidRDefault="00EF7091" w:rsidP="0082022C">
            <w:pPr>
              <w:jc w:val="center"/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Uzsonna</w:t>
            </w:r>
          </w:p>
        </w:tc>
        <w:tc>
          <w:tcPr>
            <w:tcW w:w="1038" w:type="dxa"/>
            <w:vAlign w:val="center"/>
          </w:tcPr>
          <w:p w:rsidR="00EF7091" w:rsidRPr="00326AE9" w:rsidRDefault="00EF7091" w:rsidP="0082022C">
            <w:pPr>
              <w:jc w:val="center"/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Fizetendő térítési díj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Pr="00677D08" w:rsidRDefault="00EF7091" w:rsidP="0082022C">
            <w:r>
              <w:t>2</w:t>
            </w:r>
          </w:p>
        </w:tc>
        <w:tc>
          <w:tcPr>
            <w:tcW w:w="3775" w:type="dxa"/>
            <w:shd w:val="clear" w:color="auto" w:fill="auto"/>
          </w:tcPr>
          <w:p w:rsidR="00EF7091" w:rsidRDefault="00EF7091" w:rsidP="0082022C"/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center"/>
            </w:pPr>
            <w:r>
              <w:t>Ft/nap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center"/>
            </w:pP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center"/>
            </w:pP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center"/>
            </w:pPr>
          </w:p>
        </w:tc>
        <w:tc>
          <w:tcPr>
            <w:tcW w:w="1038" w:type="dxa"/>
          </w:tcPr>
          <w:p w:rsidR="00EF7091" w:rsidRPr="00677D08" w:rsidRDefault="00EF7091" w:rsidP="0082022C">
            <w:pPr>
              <w:jc w:val="center"/>
            </w:pPr>
            <w:r>
              <w:t>Ft/nap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Pr="00677D08" w:rsidRDefault="00EF7091" w:rsidP="0082022C">
            <w:r>
              <w:t>3</w:t>
            </w:r>
          </w:p>
        </w:tc>
        <w:tc>
          <w:tcPr>
            <w:tcW w:w="3775" w:type="dxa"/>
            <w:shd w:val="clear" w:color="auto" w:fill="auto"/>
          </w:tcPr>
          <w:p w:rsidR="00EF7091" w:rsidRPr="00677D08" w:rsidRDefault="00EF7091" w:rsidP="0082022C">
            <w:r>
              <w:t>óvoda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370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75</w:t>
            </w: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right"/>
            </w:pPr>
            <w:r>
              <w:t>230</w:t>
            </w:r>
          </w:p>
        </w:tc>
        <w:tc>
          <w:tcPr>
            <w:tcW w:w="977" w:type="dxa"/>
          </w:tcPr>
          <w:p w:rsidR="00EF7091" w:rsidRPr="00677D08" w:rsidRDefault="00EF7091" w:rsidP="0082022C">
            <w:pPr>
              <w:jc w:val="right"/>
            </w:pPr>
            <w:r>
              <w:t>65</w:t>
            </w:r>
          </w:p>
        </w:tc>
        <w:tc>
          <w:tcPr>
            <w:tcW w:w="1038" w:type="dxa"/>
          </w:tcPr>
          <w:p w:rsidR="00EF7091" w:rsidRPr="00677D08" w:rsidRDefault="00EF7091" w:rsidP="0082022C">
            <w:pPr>
              <w:jc w:val="right"/>
            </w:pPr>
            <w:r>
              <w:t>370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Pr="00677D08" w:rsidRDefault="00EF7091" w:rsidP="0082022C">
            <w:r>
              <w:t>4</w:t>
            </w:r>
          </w:p>
        </w:tc>
        <w:tc>
          <w:tcPr>
            <w:tcW w:w="3775" w:type="dxa"/>
            <w:shd w:val="clear" w:color="auto" w:fill="auto"/>
          </w:tcPr>
          <w:p w:rsidR="00EF7091" w:rsidRPr="00677D08" w:rsidRDefault="00EF7091" w:rsidP="0082022C">
            <w:r>
              <w:t>menza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315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315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</w:tcPr>
          <w:p w:rsidR="00EF7091" w:rsidRDefault="00EF7091" w:rsidP="0082022C">
            <w:pPr>
              <w:jc w:val="right"/>
            </w:pPr>
            <w:r>
              <w:t>315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Pr="00677D08" w:rsidRDefault="00EF7091" w:rsidP="0082022C">
            <w:r>
              <w:t>5</w:t>
            </w:r>
          </w:p>
        </w:tc>
        <w:tc>
          <w:tcPr>
            <w:tcW w:w="3775" w:type="dxa"/>
            <w:shd w:val="clear" w:color="auto" w:fill="auto"/>
          </w:tcPr>
          <w:p w:rsidR="00EF7091" w:rsidRDefault="00EF7091" w:rsidP="0082022C">
            <w:r>
              <w:t>napközi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500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100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315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85</w:t>
            </w:r>
          </w:p>
        </w:tc>
        <w:tc>
          <w:tcPr>
            <w:tcW w:w="1038" w:type="dxa"/>
          </w:tcPr>
          <w:p w:rsidR="00EF7091" w:rsidRDefault="00EF7091" w:rsidP="0082022C">
            <w:pPr>
              <w:jc w:val="right"/>
            </w:pPr>
            <w:r>
              <w:t>500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Default="00EF7091" w:rsidP="0082022C">
            <w:r>
              <w:t>6</w:t>
            </w:r>
          </w:p>
        </w:tc>
        <w:tc>
          <w:tcPr>
            <w:tcW w:w="3775" w:type="dxa"/>
            <w:shd w:val="clear" w:color="auto" w:fill="auto"/>
          </w:tcPr>
          <w:p w:rsidR="00EF7091" w:rsidRDefault="00EF7091" w:rsidP="0082022C">
            <w:r>
              <w:t>tízórai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100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100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</w:tcPr>
          <w:p w:rsidR="00EF7091" w:rsidRDefault="00EF7091" w:rsidP="0082022C">
            <w:pPr>
              <w:jc w:val="right"/>
            </w:pPr>
            <w:r>
              <w:t>100</w:t>
            </w:r>
          </w:p>
        </w:tc>
      </w:tr>
      <w:tr w:rsidR="00EF7091" w:rsidTr="0082022C">
        <w:tc>
          <w:tcPr>
            <w:tcW w:w="456" w:type="dxa"/>
            <w:shd w:val="clear" w:color="auto" w:fill="auto"/>
          </w:tcPr>
          <w:p w:rsidR="00EF7091" w:rsidRDefault="00EF7091" w:rsidP="0082022C">
            <w:r>
              <w:t>7</w:t>
            </w:r>
          </w:p>
        </w:tc>
        <w:tc>
          <w:tcPr>
            <w:tcW w:w="3775" w:type="dxa"/>
            <w:shd w:val="clear" w:color="auto" w:fill="auto"/>
          </w:tcPr>
          <w:p w:rsidR="00EF7091" w:rsidRDefault="00EF7091" w:rsidP="0082022C">
            <w:r>
              <w:t>uzsonna</w:t>
            </w:r>
          </w:p>
        </w:tc>
        <w:tc>
          <w:tcPr>
            <w:tcW w:w="1264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85</w:t>
            </w:r>
          </w:p>
        </w:tc>
        <w:tc>
          <w:tcPr>
            <w:tcW w:w="977" w:type="dxa"/>
            <w:shd w:val="clear" w:color="auto" w:fill="auto"/>
          </w:tcPr>
          <w:p w:rsidR="00EF7091" w:rsidRPr="00677D08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EF7091" w:rsidRDefault="00EF7091" w:rsidP="0082022C">
            <w:pPr>
              <w:jc w:val="right"/>
            </w:pPr>
            <w:r>
              <w:t>85</w:t>
            </w:r>
          </w:p>
        </w:tc>
        <w:tc>
          <w:tcPr>
            <w:tcW w:w="1038" w:type="dxa"/>
          </w:tcPr>
          <w:p w:rsidR="00EF7091" w:rsidRDefault="00EF7091" w:rsidP="0082022C">
            <w:pPr>
              <w:jc w:val="right"/>
            </w:pPr>
            <w:r>
              <w:t>85</w:t>
            </w:r>
          </w:p>
        </w:tc>
      </w:tr>
      <w:tr w:rsidR="00EF7091" w:rsidTr="0082022C">
        <w:tc>
          <w:tcPr>
            <w:tcW w:w="456" w:type="dxa"/>
            <w:shd w:val="clear" w:color="auto" w:fill="auto"/>
            <w:vAlign w:val="center"/>
          </w:tcPr>
          <w:p w:rsidR="00EF7091" w:rsidRDefault="00EF7091" w:rsidP="0082022C">
            <w:r>
              <w:t>8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EF7091" w:rsidRPr="00326AE9" w:rsidRDefault="00EF7091" w:rsidP="0082022C">
            <w:pPr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önkormányzati intézmények alkalmazottai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</w:tr>
      <w:tr w:rsidR="00EF7091" w:rsidTr="0082022C">
        <w:tc>
          <w:tcPr>
            <w:tcW w:w="456" w:type="dxa"/>
            <w:shd w:val="clear" w:color="auto" w:fill="auto"/>
            <w:vAlign w:val="center"/>
          </w:tcPr>
          <w:p w:rsidR="00EF7091" w:rsidRDefault="00EF7091" w:rsidP="0082022C">
            <w:r>
              <w:t>9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EF7091" w:rsidRPr="00326AE9" w:rsidRDefault="00EF7091" w:rsidP="0082022C">
            <w:pPr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a) konyhán és az óvodában alkalmazottak: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415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650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EF7091" w:rsidRDefault="00EF7091" w:rsidP="0082022C">
            <w:pPr>
              <w:jc w:val="right"/>
            </w:pPr>
            <w:r>
              <w:t>750</w:t>
            </w:r>
          </w:p>
        </w:tc>
      </w:tr>
      <w:tr w:rsidR="00EF7091" w:rsidTr="0082022C">
        <w:tc>
          <w:tcPr>
            <w:tcW w:w="456" w:type="dxa"/>
            <w:shd w:val="clear" w:color="auto" w:fill="auto"/>
            <w:vAlign w:val="center"/>
          </w:tcPr>
          <w:p w:rsidR="00EF7091" w:rsidRDefault="00EF7091" w:rsidP="0082022C">
            <w:r>
              <w:t>10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EF7091" w:rsidRPr="00326AE9" w:rsidRDefault="00EF7091" w:rsidP="0082022C">
            <w:pPr>
              <w:rPr>
                <w:sz w:val="20"/>
                <w:szCs w:val="20"/>
              </w:rPr>
            </w:pPr>
            <w:r w:rsidRPr="00326AE9">
              <w:rPr>
                <w:sz w:val="20"/>
                <w:szCs w:val="20"/>
              </w:rPr>
              <w:t>b) az a) pontba nem tartozó alkalmazottak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650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EF7091" w:rsidRDefault="00EF7091" w:rsidP="0082022C">
            <w:pPr>
              <w:jc w:val="right"/>
            </w:pPr>
            <w:r>
              <w:t>650</w:t>
            </w:r>
          </w:p>
        </w:tc>
      </w:tr>
      <w:tr w:rsidR="00EF7091" w:rsidTr="0082022C">
        <w:tc>
          <w:tcPr>
            <w:tcW w:w="456" w:type="dxa"/>
            <w:shd w:val="clear" w:color="auto" w:fill="auto"/>
            <w:vAlign w:val="center"/>
          </w:tcPr>
          <w:p w:rsidR="00EF7091" w:rsidRDefault="00EF7091" w:rsidP="0082022C">
            <w:r>
              <w:t>11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EF7091" w:rsidRDefault="00EF7091" w:rsidP="0082022C">
            <w:r>
              <w:t>külső vendégétkező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650</w:t>
            </w:r>
          </w:p>
        </w:tc>
        <w:tc>
          <w:tcPr>
            <w:tcW w:w="977" w:type="dxa"/>
            <w:vAlign w:val="center"/>
          </w:tcPr>
          <w:p w:rsidR="00EF7091" w:rsidRDefault="00EF7091" w:rsidP="0082022C">
            <w:pPr>
              <w:jc w:val="right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EF7091" w:rsidRDefault="00EF7091" w:rsidP="0082022C">
            <w:pPr>
              <w:jc w:val="right"/>
            </w:pPr>
            <w:r>
              <w:t>650</w:t>
            </w:r>
          </w:p>
        </w:tc>
      </w:tr>
    </w:tbl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091"/>
    <w:rsid w:val="006D7F61"/>
    <w:rsid w:val="00EF7091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09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2014-01-11T22:46:00Z</dcterms:created>
  <dcterms:modified xsi:type="dcterms:W3CDTF">2014-01-11T22:46:00Z</dcterms:modified>
</cp:coreProperties>
</file>