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2CF" w:rsidRPr="00C55ACB" w:rsidRDefault="001702CF" w:rsidP="001702CF">
      <w:pPr>
        <w:jc w:val="right"/>
        <w:rPr>
          <w:rFonts w:eastAsia="HG Mincho Light J"/>
          <w:b/>
          <w:color w:val="000000"/>
          <w:sz w:val="22"/>
          <w:szCs w:val="22"/>
        </w:rPr>
      </w:pPr>
      <w:r w:rsidRPr="00C55ACB">
        <w:rPr>
          <w:rFonts w:eastAsia="HG Mincho Light J"/>
          <w:b/>
          <w:color w:val="000000"/>
          <w:sz w:val="22"/>
          <w:szCs w:val="22"/>
        </w:rPr>
        <w:t xml:space="preserve">3. melléklet a </w:t>
      </w:r>
      <w:r w:rsidRPr="009D590D">
        <w:rPr>
          <w:rFonts w:eastAsiaTheme="minorHAnsi"/>
          <w:b/>
        </w:rPr>
        <w:t>2/2017. (I. 1</w:t>
      </w:r>
      <w:r>
        <w:rPr>
          <w:rFonts w:eastAsiaTheme="minorHAnsi"/>
          <w:b/>
        </w:rPr>
        <w:t>9</w:t>
      </w:r>
      <w:r w:rsidRPr="009D590D">
        <w:rPr>
          <w:rFonts w:eastAsiaTheme="minorHAnsi"/>
          <w:b/>
        </w:rPr>
        <w:t xml:space="preserve">.) </w:t>
      </w:r>
      <w:r w:rsidRPr="00C55ACB">
        <w:rPr>
          <w:rFonts w:eastAsia="HG Mincho Light J"/>
          <w:b/>
          <w:color w:val="000000"/>
          <w:sz w:val="22"/>
          <w:szCs w:val="22"/>
        </w:rPr>
        <w:t>önkormányzati rendelethez</w:t>
      </w:r>
    </w:p>
    <w:p w:rsidR="001702CF" w:rsidRPr="00C55ACB" w:rsidRDefault="001702CF" w:rsidP="001702CF">
      <w:pPr>
        <w:jc w:val="right"/>
        <w:rPr>
          <w:rFonts w:eastAsia="HG Mincho Light J"/>
          <w:b/>
          <w:color w:val="000000"/>
          <w:sz w:val="22"/>
          <w:szCs w:val="22"/>
        </w:rPr>
      </w:pPr>
    </w:p>
    <w:p w:rsidR="001702CF" w:rsidRPr="00C55ACB" w:rsidRDefault="001702CF" w:rsidP="001702CF">
      <w:pPr>
        <w:jc w:val="right"/>
        <w:rPr>
          <w:rFonts w:eastAsia="HG Mincho Light J"/>
          <w:b/>
          <w:color w:val="000000"/>
          <w:sz w:val="22"/>
          <w:szCs w:val="22"/>
        </w:rPr>
      </w:pPr>
    </w:p>
    <w:p w:rsidR="001702CF" w:rsidRPr="00C55ACB" w:rsidRDefault="001702CF" w:rsidP="001702CF">
      <w:pPr>
        <w:jc w:val="center"/>
        <w:rPr>
          <w:rFonts w:eastAsia="HG Mincho Light J"/>
          <w:b/>
          <w:color w:val="000000"/>
          <w:sz w:val="28"/>
          <w:szCs w:val="28"/>
        </w:rPr>
      </w:pPr>
      <w:r w:rsidRPr="00C55ACB">
        <w:rPr>
          <w:rFonts w:eastAsia="HG Mincho Light J"/>
          <w:b/>
          <w:color w:val="000000"/>
          <w:sz w:val="28"/>
          <w:szCs w:val="28"/>
        </w:rPr>
        <w:t>Intézményi térítési díjak</w:t>
      </w:r>
    </w:p>
    <w:p w:rsidR="001702CF" w:rsidRPr="00C55ACB" w:rsidRDefault="001702CF" w:rsidP="001702CF">
      <w:pPr>
        <w:jc w:val="right"/>
        <w:rPr>
          <w:rFonts w:eastAsia="HG Mincho Light J"/>
          <w:b/>
          <w:color w:val="000000"/>
          <w:sz w:val="22"/>
          <w:szCs w:val="22"/>
        </w:rPr>
      </w:pPr>
    </w:p>
    <w:p w:rsidR="001702CF" w:rsidRPr="00C55ACB" w:rsidRDefault="001702CF" w:rsidP="001702CF">
      <w:pPr>
        <w:jc w:val="right"/>
        <w:rPr>
          <w:rFonts w:eastAsia="HG Mincho Light J"/>
          <w:b/>
          <w:color w:val="000000"/>
          <w:sz w:val="22"/>
          <w:szCs w:val="22"/>
        </w:rPr>
      </w:pPr>
    </w:p>
    <w:p w:rsidR="001702CF" w:rsidRPr="00C55ACB" w:rsidRDefault="001702CF" w:rsidP="001702CF">
      <w:pPr>
        <w:rPr>
          <w:b/>
        </w:rPr>
      </w:pPr>
    </w:p>
    <w:p w:rsidR="001702CF" w:rsidRPr="00C55ACB" w:rsidRDefault="001702CF" w:rsidP="001702CF">
      <w:pPr>
        <w:jc w:val="both"/>
      </w:pPr>
      <w:r w:rsidRPr="00C55ACB">
        <w:t>1. Kulcs Község</w:t>
      </w:r>
      <w:r>
        <w:t>i</w:t>
      </w:r>
      <w:r w:rsidRPr="00C55ACB">
        <w:t xml:space="preserve"> Önkormányzat</w:t>
      </w:r>
      <w:r>
        <w:t xml:space="preserve"> a</w:t>
      </w:r>
      <w:r w:rsidRPr="00C55ACB">
        <w:t xml:space="preserve"> gyermekétkeztetési intézményekben az egy ellátottra jutó intézményi étkezési térítési díjak napi összegét 201</w:t>
      </w:r>
      <w:r>
        <w:t>7</w:t>
      </w:r>
      <w:r w:rsidRPr="00C55ACB">
        <w:t xml:space="preserve">.  </w:t>
      </w:r>
      <w:r>
        <w:t>február 1</w:t>
      </w:r>
      <w:r w:rsidRPr="00C55ACB">
        <w:t>. napjától az alábbiak szerint állapítja meg:</w:t>
      </w:r>
    </w:p>
    <w:p w:rsidR="001702CF" w:rsidRPr="00C55ACB" w:rsidRDefault="001702CF" w:rsidP="001702CF">
      <w:pPr>
        <w:jc w:val="both"/>
      </w:pPr>
    </w:p>
    <w:p w:rsidR="001702CF" w:rsidRPr="00A42CF8" w:rsidRDefault="001702CF" w:rsidP="001702CF">
      <w:pPr>
        <w:numPr>
          <w:ilvl w:val="0"/>
          <w:numId w:val="1"/>
        </w:numPr>
        <w:jc w:val="both"/>
      </w:pPr>
      <w:r w:rsidRPr="00C55ACB">
        <w:t>Bölcsőde:</w:t>
      </w:r>
      <w:r w:rsidRPr="00C55ACB">
        <w:tab/>
      </w:r>
      <w:r w:rsidRPr="00C55ACB">
        <w:tab/>
      </w:r>
      <w:r>
        <w:t>240</w:t>
      </w:r>
      <w:r w:rsidRPr="00A42CF8">
        <w:t xml:space="preserve">- </w:t>
      </w:r>
      <w:r>
        <w:t xml:space="preserve">Ft </w:t>
      </w:r>
      <w:r w:rsidRPr="00A42CF8">
        <w:t xml:space="preserve">+ Áfa, </w:t>
      </w:r>
      <w:r>
        <w:t xml:space="preserve">  </w:t>
      </w:r>
      <w:r>
        <w:tab/>
        <w:t>Bruttó</w:t>
      </w:r>
      <w:r>
        <w:tab/>
      </w:r>
      <w:r>
        <w:tab/>
        <w:t>305,- Ft</w:t>
      </w:r>
    </w:p>
    <w:p w:rsidR="001702CF" w:rsidRPr="00A42CF8" w:rsidRDefault="001702CF" w:rsidP="001702CF">
      <w:pPr>
        <w:numPr>
          <w:ilvl w:val="0"/>
          <w:numId w:val="1"/>
        </w:numPr>
        <w:jc w:val="both"/>
      </w:pPr>
      <w:r w:rsidRPr="00A42CF8">
        <w:t xml:space="preserve">Óvoda napközi: </w:t>
      </w:r>
      <w:r w:rsidRPr="00A42CF8">
        <w:tab/>
      </w:r>
      <w:r>
        <w:t>263</w:t>
      </w:r>
      <w:r w:rsidRPr="00A42CF8">
        <w:t>,-</w:t>
      </w:r>
      <w:r>
        <w:t xml:space="preserve"> Ft </w:t>
      </w:r>
      <w:r w:rsidRPr="00A42CF8">
        <w:t xml:space="preserve"> + Áfa, </w:t>
      </w:r>
      <w:r>
        <w:tab/>
        <w:t>Bruttó</w:t>
      </w:r>
      <w:r>
        <w:tab/>
      </w:r>
      <w:r>
        <w:tab/>
        <w:t>334,- Ft</w:t>
      </w:r>
    </w:p>
    <w:p w:rsidR="001702CF" w:rsidRPr="00A42CF8" w:rsidRDefault="001702CF" w:rsidP="001702CF">
      <w:pPr>
        <w:numPr>
          <w:ilvl w:val="0"/>
          <w:numId w:val="1"/>
        </w:numPr>
        <w:jc w:val="both"/>
      </w:pPr>
      <w:r w:rsidRPr="00A42CF8">
        <w:t xml:space="preserve">Iskola napközi: </w:t>
      </w:r>
      <w:r w:rsidRPr="00A42CF8">
        <w:tab/>
      </w:r>
      <w:r>
        <w:t>388</w:t>
      </w:r>
      <w:r w:rsidRPr="00A42CF8">
        <w:t>,-</w:t>
      </w:r>
      <w:r>
        <w:t xml:space="preserve"> Ft</w:t>
      </w:r>
      <w:r w:rsidRPr="00A42CF8">
        <w:t xml:space="preserve"> + Áfa, </w:t>
      </w:r>
      <w:r>
        <w:tab/>
        <w:t>Bruttó</w:t>
      </w:r>
      <w:r>
        <w:tab/>
      </w:r>
      <w:r>
        <w:tab/>
        <w:t>493,- Ft</w:t>
      </w:r>
    </w:p>
    <w:p w:rsidR="001702CF" w:rsidRPr="00C55ACB" w:rsidRDefault="001702CF" w:rsidP="001702CF">
      <w:pPr>
        <w:numPr>
          <w:ilvl w:val="0"/>
          <w:numId w:val="1"/>
        </w:numPr>
        <w:jc w:val="both"/>
      </w:pPr>
      <w:r w:rsidRPr="00A42CF8">
        <w:t>Iskola ebéd:</w:t>
      </w:r>
      <w:r w:rsidRPr="00A42CF8">
        <w:tab/>
      </w:r>
      <w:r w:rsidRPr="00A42CF8">
        <w:tab/>
      </w:r>
      <w:r>
        <w:t>243</w:t>
      </w:r>
      <w:r w:rsidRPr="00A42CF8">
        <w:t>,-</w:t>
      </w:r>
      <w:r>
        <w:t xml:space="preserve"> Ft </w:t>
      </w:r>
      <w:r w:rsidRPr="00C55ACB">
        <w:t>+ Áfa</w:t>
      </w:r>
      <w:r>
        <w:t>,</w:t>
      </w:r>
      <w:r>
        <w:tab/>
        <w:t>Bruttó</w:t>
      </w:r>
      <w:r>
        <w:tab/>
      </w:r>
      <w:r>
        <w:tab/>
        <w:t>309,- Ft</w:t>
      </w:r>
    </w:p>
    <w:p w:rsidR="001702CF" w:rsidRPr="00C55ACB" w:rsidRDefault="001702CF" w:rsidP="001702CF">
      <w:pPr>
        <w:jc w:val="both"/>
      </w:pPr>
    </w:p>
    <w:p w:rsidR="001702CF" w:rsidRPr="00C55ACB" w:rsidRDefault="001702CF" w:rsidP="001702CF">
      <w:pPr>
        <w:jc w:val="both"/>
      </w:pPr>
    </w:p>
    <w:p w:rsidR="001702CF" w:rsidRPr="00C55ACB" w:rsidRDefault="001702CF" w:rsidP="001702CF">
      <w:pPr>
        <w:jc w:val="both"/>
      </w:pPr>
    </w:p>
    <w:p w:rsidR="001702CF" w:rsidRPr="00C55ACB" w:rsidRDefault="001702CF" w:rsidP="001702CF">
      <w:pPr>
        <w:jc w:val="both"/>
      </w:pPr>
      <w:r w:rsidRPr="00C55ACB">
        <w:t>2.  Kulcs Község</w:t>
      </w:r>
      <w:r>
        <w:t>i</w:t>
      </w:r>
      <w:r w:rsidRPr="00C55ACB">
        <w:t xml:space="preserve"> Önkormányzat a bölcsődei intézményi gondozási díjat 201</w:t>
      </w:r>
      <w:r>
        <w:t>7</w:t>
      </w:r>
      <w:r w:rsidRPr="00C55ACB">
        <w:t xml:space="preserve">. </w:t>
      </w:r>
      <w:r>
        <w:t>február</w:t>
      </w:r>
      <w:r w:rsidRPr="00C55ACB">
        <w:t xml:space="preserve"> 1. napjától az alábbiak szerint állapítja meg: </w:t>
      </w:r>
    </w:p>
    <w:p w:rsidR="001702CF" w:rsidRDefault="001702CF" w:rsidP="001702CF">
      <w:r w:rsidRPr="00C55ACB">
        <w:tab/>
        <w:t xml:space="preserve">a) bölcsődei intézményi gondozási díj: </w:t>
      </w:r>
      <w:r w:rsidRPr="00C55ACB">
        <w:tab/>
      </w:r>
      <w:r w:rsidRPr="00C55ACB">
        <w:tab/>
      </w:r>
      <w:r w:rsidRPr="00C55ACB">
        <w:tab/>
      </w:r>
      <w:r>
        <w:t>5</w:t>
      </w:r>
      <w:r w:rsidRPr="00C55ACB">
        <w:t>.000,- Ft/hó/fő</w:t>
      </w:r>
    </w:p>
    <w:p w:rsidR="001702CF" w:rsidRPr="00FF7370" w:rsidRDefault="001702CF" w:rsidP="001702CF">
      <w:pPr>
        <w:widowControl w:val="0"/>
        <w:suppressAutoHyphens/>
        <w:jc w:val="both"/>
      </w:pPr>
    </w:p>
    <w:p w:rsidR="001702CF" w:rsidRPr="00C55ACB" w:rsidRDefault="001702CF" w:rsidP="001702CF">
      <w:r w:rsidRPr="00C55ACB">
        <w:tab/>
        <w:t xml:space="preserve">           </w:t>
      </w:r>
    </w:p>
    <w:p w:rsidR="001702CF" w:rsidRPr="00C55ACB" w:rsidRDefault="001702CF" w:rsidP="001702CF"/>
    <w:p w:rsidR="001702CF" w:rsidRPr="00C55ACB" w:rsidRDefault="001702CF" w:rsidP="001702CF"/>
    <w:p w:rsidR="006A42CF" w:rsidRDefault="006A42CF">
      <w:bookmarkStart w:id="0" w:name="_GoBack"/>
      <w:bookmarkEnd w:id="0"/>
    </w:p>
    <w:sectPr w:rsidR="006A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51FC8"/>
    <w:multiLevelType w:val="hybridMultilevel"/>
    <w:tmpl w:val="8F68197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CF"/>
    <w:rsid w:val="001702CF"/>
    <w:rsid w:val="006A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F106A-F355-4475-A1ED-7BA3DD99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170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Kulcsi Hivatal</dc:creator>
  <cp:keywords/>
  <dc:description/>
  <cp:lastModifiedBy>Kulcsi Hivatal</cp:lastModifiedBy>
  <cp:revision>1</cp:revision>
  <dcterms:created xsi:type="dcterms:W3CDTF">2017-01-23T13:33:00Z</dcterms:created>
  <dcterms:modified xsi:type="dcterms:W3CDTF">2017-01-23T13:33:00Z</dcterms:modified>
</cp:coreProperties>
</file>