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616" w:rsidRPr="00411E1A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center"/>
        <w:rPr>
          <w:rFonts w:cs="Times New Roman"/>
          <w:b/>
          <w:i/>
        </w:rPr>
      </w:pPr>
      <w:bookmarkStart w:id="0" w:name="_GoBack"/>
      <w:bookmarkEnd w:id="0"/>
      <w:r w:rsidRPr="00411E1A">
        <w:rPr>
          <w:rFonts w:cs="Times New Roman"/>
          <w:b/>
          <w:i/>
        </w:rPr>
        <w:t>Általános Indokolás</w:t>
      </w:r>
    </w:p>
    <w:p w:rsidR="00982616" w:rsidRPr="00411E1A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</w:p>
    <w:p w:rsidR="00982616" w:rsidRPr="00411E1A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  <w:r w:rsidRPr="00411E1A">
        <w:rPr>
          <w:rFonts w:cs="Times New Roman"/>
        </w:rPr>
        <w:t xml:space="preserve">A </w:t>
      </w:r>
      <w:proofErr w:type="spellStart"/>
      <w:r w:rsidRPr="00411E1A">
        <w:rPr>
          <w:rFonts w:cs="Times New Roman"/>
        </w:rPr>
        <w:t>Ttv</w:t>
      </w:r>
      <w:proofErr w:type="spellEnd"/>
      <w:r w:rsidRPr="00411E1A">
        <w:rPr>
          <w:rFonts w:cs="Times New Roman"/>
        </w:rPr>
        <w:t xml:space="preserve">. 5. § (3) bekezdése alapján a köztemetők fenntartója az önkormányzat. </w:t>
      </w:r>
    </w:p>
    <w:p w:rsidR="00982616" w:rsidRPr="00411E1A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</w:p>
    <w:p w:rsidR="00982616" w:rsidRPr="00411E1A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  <w:r w:rsidRPr="00411E1A">
        <w:rPr>
          <w:rFonts w:cs="Times New Roman"/>
        </w:rPr>
        <w:t xml:space="preserve">A </w:t>
      </w:r>
      <w:proofErr w:type="spellStart"/>
      <w:r w:rsidRPr="00411E1A">
        <w:rPr>
          <w:rFonts w:cs="Times New Roman"/>
        </w:rPr>
        <w:t>Ttv</w:t>
      </w:r>
      <w:proofErr w:type="spellEnd"/>
      <w:r w:rsidRPr="00411E1A">
        <w:rPr>
          <w:rFonts w:cs="Times New Roman"/>
        </w:rPr>
        <w:t>. 40 § (2) bekezdése úgy rendelkezik, hogy a temető tulajdonosa, köztemető esetén az önkormányzat a temető üzemeltetésével és fenntartásával kapcsolatosan felmerült szükséges és indokolt költségek alapján állapítja meg</w:t>
      </w:r>
    </w:p>
    <w:p w:rsidR="00982616" w:rsidRPr="00411E1A" w:rsidRDefault="00982616" w:rsidP="00982616">
      <w:pPr>
        <w:pStyle w:val="Norml1"/>
        <w:keepLines/>
        <w:tabs>
          <w:tab w:val="left" w:pos="284"/>
        </w:tabs>
        <w:spacing w:line="240" w:lineRule="auto"/>
        <w:jc w:val="both"/>
        <w:rPr>
          <w:rFonts w:cs="Times New Roman"/>
        </w:rPr>
      </w:pPr>
      <w:r w:rsidRPr="00411E1A">
        <w:rPr>
          <w:rFonts w:cs="Times New Roman"/>
        </w:rPr>
        <w:t>-</w:t>
      </w:r>
      <w:r w:rsidRPr="00411E1A">
        <w:rPr>
          <w:rFonts w:cs="Times New Roman"/>
        </w:rPr>
        <w:tab/>
        <w:t xml:space="preserve">a temetési hely, illetőleg az </w:t>
      </w:r>
      <w:proofErr w:type="spellStart"/>
      <w:r w:rsidRPr="00411E1A">
        <w:rPr>
          <w:rFonts w:cs="Times New Roman"/>
        </w:rPr>
        <w:t>újraváltás</w:t>
      </w:r>
      <w:proofErr w:type="spellEnd"/>
      <w:r w:rsidRPr="00411E1A">
        <w:rPr>
          <w:rFonts w:cs="Times New Roman"/>
        </w:rPr>
        <w:t xml:space="preserve"> díját,</w:t>
      </w:r>
    </w:p>
    <w:p w:rsidR="00982616" w:rsidRPr="00411E1A" w:rsidRDefault="00982616" w:rsidP="00982616">
      <w:pPr>
        <w:pStyle w:val="Norml1"/>
        <w:keepLines/>
        <w:tabs>
          <w:tab w:val="left" w:pos="284"/>
        </w:tabs>
        <w:spacing w:line="240" w:lineRule="auto"/>
        <w:ind w:left="284" w:hanging="284"/>
        <w:jc w:val="both"/>
        <w:rPr>
          <w:rFonts w:cs="Times New Roman"/>
        </w:rPr>
      </w:pPr>
      <w:r w:rsidRPr="00411E1A">
        <w:rPr>
          <w:rFonts w:cs="Times New Roman"/>
        </w:rPr>
        <w:t>-</w:t>
      </w:r>
      <w:r w:rsidRPr="00411E1A">
        <w:rPr>
          <w:rFonts w:cs="Times New Roman"/>
        </w:rPr>
        <w:tab/>
        <w:t xml:space="preserve">a temetkezési szolgáltatók kivételével a temetőben </w:t>
      </w:r>
      <w:proofErr w:type="spellStart"/>
      <w:r w:rsidRPr="00411E1A">
        <w:rPr>
          <w:rFonts w:cs="Times New Roman"/>
        </w:rPr>
        <w:t>vállalkozásszerűen</w:t>
      </w:r>
      <w:proofErr w:type="spellEnd"/>
      <w:r w:rsidRPr="00411E1A">
        <w:rPr>
          <w:rFonts w:cs="Times New Roman"/>
        </w:rPr>
        <w:t xml:space="preserve"> munkát végzők által fizetendő temetőfenntartási hozzájárulás díját,</w:t>
      </w:r>
    </w:p>
    <w:p w:rsidR="00982616" w:rsidRPr="00411E1A" w:rsidRDefault="00982616" w:rsidP="00982616">
      <w:pPr>
        <w:pStyle w:val="Norml1"/>
        <w:keepLines/>
        <w:tabs>
          <w:tab w:val="left" w:pos="284"/>
        </w:tabs>
        <w:spacing w:line="240" w:lineRule="auto"/>
        <w:ind w:left="284" w:hanging="284"/>
        <w:jc w:val="both"/>
        <w:rPr>
          <w:rFonts w:cs="Times New Roman"/>
        </w:rPr>
      </w:pPr>
      <w:r w:rsidRPr="00411E1A">
        <w:rPr>
          <w:rFonts w:cs="Times New Roman"/>
        </w:rPr>
        <w:t>-</w:t>
      </w:r>
      <w:r w:rsidRPr="00411E1A">
        <w:rPr>
          <w:rFonts w:cs="Times New Roman"/>
        </w:rPr>
        <w:tab/>
        <w:t>a temetői létesítmények, illetve az üzemeltető által biztosított szolgáltatások igénybevételéért a temetkezési szolgáltatók által fizetendő díjat,</w:t>
      </w:r>
    </w:p>
    <w:p w:rsidR="00982616" w:rsidRPr="00411E1A" w:rsidRDefault="00982616" w:rsidP="00982616">
      <w:pPr>
        <w:pStyle w:val="Norml1"/>
        <w:keepLines/>
        <w:tabs>
          <w:tab w:val="left" w:pos="284"/>
        </w:tabs>
        <w:spacing w:line="240" w:lineRule="auto"/>
        <w:ind w:left="284" w:hanging="284"/>
        <w:jc w:val="both"/>
        <w:rPr>
          <w:rFonts w:cs="Times New Roman"/>
        </w:rPr>
      </w:pPr>
      <w:r w:rsidRPr="00411E1A">
        <w:rPr>
          <w:rFonts w:cs="Times New Roman"/>
        </w:rPr>
        <w:t>-</w:t>
      </w:r>
      <w:r w:rsidRPr="00411E1A">
        <w:rPr>
          <w:rFonts w:cs="Times New Roman"/>
        </w:rPr>
        <w:tab/>
        <w:t>a temetőbe való behajtás díját.</w:t>
      </w:r>
    </w:p>
    <w:p w:rsidR="00982616" w:rsidRPr="00411E1A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  <w:r w:rsidRPr="00411E1A">
        <w:rPr>
          <w:rFonts w:cs="Times New Roman"/>
        </w:rPr>
        <w:t xml:space="preserve">A </w:t>
      </w:r>
      <w:proofErr w:type="spellStart"/>
      <w:r w:rsidRPr="00411E1A">
        <w:rPr>
          <w:rFonts w:cs="Times New Roman"/>
        </w:rPr>
        <w:t>Ttv</w:t>
      </w:r>
      <w:proofErr w:type="spellEnd"/>
      <w:r w:rsidRPr="00411E1A">
        <w:rPr>
          <w:rFonts w:cs="Times New Roman"/>
        </w:rPr>
        <w:t xml:space="preserve">. 40 § (3) bekezdése pedig rögzíti, hogy a fentiekben részletezett díjfajtákon belül a köztemetőkre vonatkozó díjak mértékét az önkormányzat rendeletben állapítja meg. </w:t>
      </w:r>
    </w:p>
    <w:p w:rsidR="00982616" w:rsidRPr="00411E1A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  <w:r w:rsidRPr="00411E1A">
        <w:rPr>
          <w:rFonts w:cs="Times New Roman"/>
        </w:rPr>
        <w:t xml:space="preserve">A </w:t>
      </w:r>
      <w:proofErr w:type="spellStart"/>
      <w:r w:rsidRPr="00411E1A">
        <w:rPr>
          <w:rFonts w:cs="Times New Roman"/>
        </w:rPr>
        <w:t>Ttv</w:t>
      </w:r>
      <w:proofErr w:type="spellEnd"/>
      <w:r w:rsidRPr="00411E1A">
        <w:rPr>
          <w:rFonts w:cs="Times New Roman"/>
        </w:rPr>
        <w:t xml:space="preserve">. 40 § (4) bekezdése ugyanakkor meghatározza, hogy az egyes díjfajtákon belül a temetőben </w:t>
      </w:r>
      <w:proofErr w:type="spellStart"/>
      <w:r w:rsidRPr="00411E1A">
        <w:rPr>
          <w:rFonts w:cs="Times New Roman"/>
        </w:rPr>
        <w:t>vállalkozásszerűen</w:t>
      </w:r>
      <w:proofErr w:type="spellEnd"/>
      <w:r w:rsidRPr="00411E1A">
        <w:rPr>
          <w:rFonts w:cs="Times New Roman"/>
        </w:rPr>
        <w:t xml:space="preserve"> munkát végzők által fizetendő temetőfenntartási hozzájárulási díj mértéke az adott évben az egyes sírhelyekre megállapított megváltási díjtételek egyszerű számtani átlagának 5%-át nem haladhatja meg.</w:t>
      </w:r>
    </w:p>
    <w:p w:rsidR="00982616" w:rsidRPr="00411E1A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</w:p>
    <w:p w:rsidR="00982616" w:rsidRPr="00411E1A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  <w:r w:rsidRPr="00411E1A">
        <w:rPr>
          <w:rFonts w:cs="Times New Roman"/>
        </w:rPr>
        <w:t xml:space="preserve">A </w:t>
      </w:r>
      <w:proofErr w:type="spellStart"/>
      <w:r w:rsidRPr="00411E1A">
        <w:rPr>
          <w:rFonts w:cs="Times New Roman"/>
        </w:rPr>
        <w:t>Ttv</w:t>
      </w:r>
      <w:proofErr w:type="spellEnd"/>
      <w:r w:rsidRPr="00411E1A">
        <w:rPr>
          <w:rFonts w:cs="Times New Roman"/>
        </w:rPr>
        <w:t>. 40. § (1) bekezdése felhatalmazást</w:t>
      </w:r>
      <w:r>
        <w:rPr>
          <w:rFonts w:cs="Times New Roman"/>
        </w:rPr>
        <w:t xml:space="preserve"> ad</w:t>
      </w:r>
      <w:r w:rsidRPr="00411E1A">
        <w:rPr>
          <w:rFonts w:cs="Times New Roman"/>
        </w:rPr>
        <w:t xml:space="preserve"> arra, hogy temető tulajdonosa, köztemető esetén az önkormányzat rendelete kötelezővé tegye a temetőn belüli, az elhunyt hűtésével, ravatalozásával, a temetőben erre a célra rendszeresített szállító járművön történő szállításával, továbbá a hamvaknak az erre szolgáló berendezéssel történő szórásával, urnaelhelyezéssel, sírásással, sírhelynyitással, </w:t>
      </w:r>
      <w:proofErr w:type="spellStart"/>
      <w:r w:rsidRPr="00411E1A">
        <w:rPr>
          <w:rFonts w:cs="Times New Roman"/>
        </w:rPr>
        <w:t>sírbahelyezéssel</w:t>
      </w:r>
      <w:proofErr w:type="spellEnd"/>
      <w:r w:rsidRPr="00411E1A">
        <w:rPr>
          <w:rFonts w:cs="Times New Roman"/>
        </w:rPr>
        <w:t xml:space="preserve">, visszahantolással, </w:t>
      </w:r>
      <w:proofErr w:type="spellStart"/>
      <w:r w:rsidRPr="00411E1A">
        <w:rPr>
          <w:rFonts w:cs="Times New Roman"/>
        </w:rPr>
        <w:t>újratemetéssel</w:t>
      </w:r>
      <w:proofErr w:type="spellEnd"/>
      <w:r w:rsidRPr="00411E1A">
        <w:rPr>
          <w:rFonts w:cs="Times New Roman"/>
        </w:rPr>
        <w:t xml:space="preserve"> és exhumálással kapcsolatos feladatok ellátására az üzemeltető szakszemélyzetének és berendezésének igénybevételét (a továbbiakban: az üzemeltető által biztosított szolgáltatás).</w:t>
      </w:r>
    </w:p>
    <w:p w:rsidR="00982616" w:rsidRPr="00411E1A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</w:p>
    <w:p w:rsidR="00982616" w:rsidRPr="00411E1A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  <w:r w:rsidRPr="00411E1A">
        <w:rPr>
          <w:rFonts w:cs="Times New Roman"/>
        </w:rPr>
        <w:t xml:space="preserve">A </w:t>
      </w:r>
      <w:proofErr w:type="spellStart"/>
      <w:r w:rsidRPr="00411E1A">
        <w:rPr>
          <w:rFonts w:cs="Times New Roman"/>
        </w:rPr>
        <w:t>Ttv</w:t>
      </w:r>
      <w:proofErr w:type="spellEnd"/>
      <w:r w:rsidRPr="00411E1A">
        <w:rPr>
          <w:rFonts w:cs="Times New Roman"/>
        </w:rPr>
        <w:t>. 6. § (3) bekezdése szerint a temető tulajdonosa – ha nemzetközi szerződés másként nem rendelkezik – köteles a temető fenntartásáról, továbbá üzemeltetéséről gondoskodni. E feladatait saját maga, illetve – szerződés alapján – gazdálkodó szervezet útján is elláthatja.</w:t>
      </w:r>
    </w:p>
    <w:p w:rsidR="00982616" w:rsidRPr="00411E1A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</w:p>
    <w:p w:rsidR="00982616" w:rsidRPr="00411E1A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  <w:r w:rsidRPr="00411E1A">
        <w:rPr>
          <w:rFonts w:cs="Times New Roman"/>
        </w:rPr>
        <w:t xml:space="preserve">Kecskemét Megyei Jogú Város Önkormányzata a Kecskeméti Városgazdasági Nonprofit Kft-vel, mint közszolgáltatóval 2013. december 5-én az önkormányzat tulajdonában és kezelésében álló temetőknek a </w:t>
      </w:r>
      <w:proofErr w:type="spellStart"/>
      <w:r w:rsidRPr="00411E1A">
        <w:rPr>
          <w:rFonts w:cs="Times New Roman"/>
        </w:rPr>
        <w:t>Ttv</w:t>
      </w:r>
      <w:proofErr w:type="spellEnd"/>
      <w:r w:rsidRPr="00411E1A">
        <w:rPr>
          <w:rFonts w:cs="Times New Roman"/>
        </w:rPr>
        <w:t>. 13. §-a szerinti fenntartási, továbbá 16-18. §-a szerinti üzemeltetési feladatainak, továbbá az önkormányzati rendeletben a köztemetők üzemeltetőjével szemben támasztott kötelezettségek ellátására kegyeleti közszolgáltatási szerződést kötött.</w:t>
      </w:r>
    </w:p>
    <w:p w:rsidR="00982616" w:rsidRPr="00411E1A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  <w:r w:rsidRPr="00411E1A">
        <w:rPr>
          <w:rFonts w:cs="Times New Roman"/>
        </w:rPr>
        <w:t>2016. évben a városüzemeltetési feladatok ellátására a Kecskeméti Városgazdasági Nonprofit Kft.-</w:t>
      </w:r>
      <w:proofErr w:type="spellStart"/>
      <w:r w:rsidRPr="00411E1A">
        <w:rPr>
          <w:rFonts w:cs="Times New Roman"/>
        </w:rPr>
        <w:t>ből</w:t>
      </w:r>
      <w:proofErr w:type="spellEnd"/>
      <w:r w:rsidRPr="00411E1A">
        <w:rPr>
          <w:rFonts w:cs="Times New Roman"/>
        </w:rPr>
        <w:t xml:space="preserve"> kiválással megalakult a Kecskeméti Városüzemeltetési Nonprofit Kft., mely céget a Kecskeméti Törvényszék Cégbírósága 2017. január 10. napjával jegyzett be. A kegyeleti közszolgáltatási szerződés alapján ellátandó feladatokat a Kecskeméti Városgazdasági Nonprofit Kft. jogutódjaként a Kecskeméti Városüzemeltetési Nonprofit Kft. (továbbiakban: közszolgáltató) látja el.</w:t>
      </w:r>
    </w:p>
    <w:p w:rsidR="00982616" w:rsidRPr="00411E1A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  <w:r w:rsidRPr="00411E1A">
        <w:rPr>
          <w:rFonts w:cs="Times New Roman"/>
        </w:rPr>
        <w:t xml:space="preserve">Felek a kegyeleti közszolgáltatási szerződés hatályát a 2018. </w:t>
      </w:r>
      <w:proofErr w:type="gramStart"/>
      <w:r w:rsidRPr="00411E1A">
        <w:rPr>
          <w:rFonts w:cs="Times New Roman"/>
        </w:rPr>
        <w:t>december  napján</w:t>
      </w:r>
      <w:proofErr w:type="gramEnd"/>
      <w:r w:rsidRPr="00411E1A">
        <w:rPr>
          <w:rFonts w:cs="Times New Roman"/>
        </w:rPr>
        <w:t xml:space="preserve"> kelt szerződéssel 2019. december 31. napjáig meghosszabbították.</w:t>
      </w:r>
    </w:p>
    <w:p w:rsidR="00982616" w:rsidRPr="00411E1A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  <w:r w:rsidRPr="00411E1A">
        <w:rPr>
          <w:rFonts w:cs="Times New Roman"/>
        </w:rPr>
        <w:t>A kegyeleti közszolgáltatási szerződés VI. 1.4. pontja szerint a közszolgáltató jogosult a temetőkkel, temetkezési szolgáltatásokkal kapcsolatos önkormányzati rendeletek elkészítésében közreműködni, a rendeleteket véleményezni, indokolt esetben rendeletalkotást, vagy módosítást kezdeményezni.</w:t>
      </w:r>
    </w:p>
    <w:p w:rsidR="00982616" w:rsidRPr="00411E1A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</w:p>
    <w:p w:rsidR="00982616" w:rsidRPr="00411E1A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  <w:r w:rsidRPr="00411E1A">
        <w:rPr>
          <w:rFonts w:cs="Times New Roman"/>
        </w:rPr>
        <w:lastRenderedPageBreak/>
        <w:t xml:space="preserve">A közszolgáltató javaslatot tett az önkormányzati rendelet módosítására, </w:t>
      </w:r>
    </w:p>
    <w:p w:rsidR="00982616" w:rsidRPr="00411E1A" w:rsidRDefault="00982616" w:rsidP="00982616">
      <w:pPr>
        <w:pStyle w:val="Norml1"/>
        <w:keepLines/>
        <w:numPr>
          <w:ilvl w:val="0"/>
          <w:numId w:val="1"/>
        </w:numPr>
        <w:tabs>
          <w:tab w:val="left" w:pos="5049"/>
          <w:tab w:val="left" w:pos="5797"/>
        </w:tabs>
        <w:spacing w:line="240" w:lineRule="auto"/>
        <w:ind w:left="284" w:hanging="284"/>
        <w:jc w:val="both"/>
        <w:rPr>
          <w:rFonts w:cs="Times New Roman"/>
        </w:rPr>
      </w:pPr>
      <w:r w:rsidRPr="00411E1A">
        <w:t xml:space="preserve">a temetési helyek feletti rendelkezési jog megszerzéséért, valamint </w:t>
      </w:r>
      <w:proofErr w:type="spellStart"/>
      <w:r w:rsidRPr="00411E1A">
        <w:t>újraváltásáért</w:t>
      </w:r>
      <w:proofErr w:type="spellEnd"/>
      <w:r w:rsidRPr="00411E1A">
        <w:t xml:space="preserve"> fizetendő díjak,</w:t>
      </w:r>
    </w:p>
    <w:p w:rsidR="00982616" w:rsidRPr="00411E1A" w:rsidRDefault="00982616" w:rsidP="00982616">
      <w:pPr>
        <w:pStyle w:val="Norml1"/>
        <w:keepLines/>
        <w:numPr>
          <w:ilvl w:val="0"/>
          <w:numId w:val="1"/>
        </w:numPr>
        <w:tabs>
          <w:tab w:val="left" w:pos="5049"/>
          <w:tab w:val="left" w:pos="5797"/>
        </w:tabs>
        <w:spacing w:line="240" w:lineRule="auto"/>
        <w:ind w:left="284" w:hanging="284"/>
        <w:jc w:val="both"/>
        <w:rPr>
          <w:rFonts w:cs="Times New Roman"/>
        </w:rPr>
      </w:pPr>
      <w:r w:rsidRPr="00411E1A">
        <w:t xml:space="preserve">a temetői létesítmények, és az üzemeltető által biztosított szolgáltatások igénybevételéért a temetkezési szolgáltatók által fizetendő díjak, valamint </w:t>
      </w:r>
    </w:p>
    <w:p w:rsidR="00982616" w:rsidRPr="00411E1A" w:rsidRDefault="00982616" w:rsidP="00982616">
      <w:pPr>
        <w:pStyle w:val="Norml1"/>
        <w:keepLines/>
        <w:numPr>
          <w:ilvl w:val="0"/>
          <w:numId w:val="1"/>
        </w:numPr>
        <w:tabs>
          <w:tab w:val="left" w:pos="5049"/>
          <w:tab w:val="left" w:pos="5797"/>
        </w:tabs>
        <w:spacing w:line="240" w:lineRule="auto"/>
        <w:ind w:left="284" w:hanging="284"/>
        <w:jc w:val="both"/>
        <w:rPr>
          <w:rFonts w:cs="Times New Roman"/>
        </w:rPr>
      </w:pPr>
      <w:r w:rsidRPr="00411E1A">
        <w:t xml:space="preserve">a köztemetőkben – a temetkezési szolgáltatók kivételével – </w:t>
      </w:r>
      <w:proofErr w:type="spellStart"/>
      <w:r w:rsidRPr="00411E1A">
        <w:t>vállalkozásszerűen</w:t>
      </w:r>
      <w:proofErr w:type="spellEnd"/>
      <w:r w:rsidRPr="00411E1A">
        <w:t xml:space="preserve"> munkát végzők által fizetendő temetőfenntartási hozzájárulás díjainak</w:t>
      </w:r>
    </w:p>
    <w:p w:rsidR="00982616" w:rsidRPr="00411E1A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</w:pPr>
      <w:r w:rsidRPr="00411E1A">
        <w:t>emelésére.</w:t>
      </w:r>
    </w:p>
    <w:p w:rsidR="00982616" w:rsidRPr="00411E1A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</w:pPr>
    </w:p>
    <w:p w:rsidR="00982616" w:rsidRPr="00411E1A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eastAsia="Symbol" w:cs="Symbol"/>
          <w:color w:val="000000"/>
        </w:rPr>
      </w:pPr>
      <w:r w:rsidRPr="00411E1A">
        <w:t xml:space="preserve">Javaslatában a temetési helyek feletti rendelkezési jog megszerzéséért, valamint </w:t>
      </w:r>
      <w:proofErr w:type="spellStart"/>
      <w:r w:rsidRPr="00411E1A">
        <w:t>újraváltásáért</w:t>
      </w:r>
      <w:proofErr w:type="spellEnd"/>
      <w:r w:rsidRPr="00411E1A">
        <w:t xml:space="preserve"> fizetendő díjakat</w:t>
      </w:r>
      <w:r w:rsidRPr="00411E1A">
        <w:rPr>
          <w:rFonts w:eastAsia="Symbol" w:cs="Symbol"/>
          <w:color w:val="000000"/>
        </w:rPr>
        <w:t xml:space="preserve"> – az exhumált sírhelyek megváltásának változatlanul hagyása mellett – 10%-kal kezdeményezi megemelni. Ennek indoka, hogy új sírhelyek kialakításához olyan területeket kell temetkezési területbe vonni, melyek korábban nem ezt a célt szolgálták. A terület kialakításához tereprendezést, fásítást, útépítést, vízhálózat bővítést kell végrehajtani. </w:t>
      </w:r>
    </w:p>
    <w:p w:rsidR="00982616" w:rsidRPr="00411E1A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eastAsia="Symbol" w:cs="Symbol"/>
          <w:color w:val="000000"/>
        </w:rPr>
      </w:pPr>
      <w:r w:rsidRPr="00411E1A">
        <w:rPr>
          <w:rFonts w:eastAsia="Symbol" w:cs="Symbol"/>
          <w:color w:val="000000"/>
        </w:rPr>
        <w:t>Ezzel szemben az exhumált sírhelyek kedvezőtlenebb megítélésűek a hozzátartozók részéről, a felajánlott 2 típusú (új vagy exhumált) sírhely közül 90%-ban új kerül választásra. E mellett a lejárt sírok újbóli értékesítése kapcsán felmerül az exhumálás költsége is, amelyet a sírhelyek díja már tartalma</w:t>
      </w:r>
      <w:r>
        <w:rPr>
          <w:rFonts w:eastAsia="Symbol" w:cs="Symbol"/>
          <w:color w:val="000000"/>
        </w:rPr>
        <w:t>z</w:t>
      </w:r>
      <w:r w:rsidRPr="00411E1A">
        <w:rPr>
          <w:rFonts w:eastAsia="Symbol" w:cs="Symbol"/>
          <w:color w:val="000000"/>
        </w:rPr>
        <w:t>, így a díj jelentősen magasabb az új sírhelyek díjánál. Mindezekre figyelemmel, az exhumált sírhelyek nagyobb arányú értékesítése érdekében ezen helyek díját illetően emelést nem javasoltak.</w:t>
      </w:r>
    </w:p>
    <w:p w:rsidR="00982616" w:rsidRPr="00411E1A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eastAsia="Symbol" w:cs="Symbol"/>
          <w:color w:val="000000"/>
        </w:rPr>
      </w:pPr>
      <w:r w:rsidRPr="00411E1A">
        <w:rPr>
          <w:rFonts w:eastAsia="Symbol" w:cs="Symbol"/>
          <w:color w:val="000000"/>
        </w:rPr>
        <w:t xml:space="preserve">10%-ot meghaladó díjemelést javasoltak ugyanakkor a hamvak szórása berendezéssel díjtételnél. A kecskeméti köztemetőben hamvak szórására alkalmas parcella 2010-ben került kiépítésre. Rohamosan nő az urnás temetések száma, ezen belül pedig egyre többen választják a hamvak elhelyezésének e formáját. E temetési hely frekventált helyen található, a kecskeméti köztemetőben kialakított száraz szórás az év bármely </w:t>
      </w:r>
      <w:proofErr w:type="spellStart"/>
      <w:r w:rsidRPr="00411E1A">
        <w:rPr>
          <w:rFonts w:eastAsia="Symbol" w:cs="Symbol"/>
          <w:color w:val="000000"/>
        </w:rPr>
        <w:t>szakában</w:t>
      </w:r>
      <w:proofErr w:type="spellEnd"/>
      <w:r w:rsidRPr="00411E1A">
        <w:rPr>
          <w:rFonts w:eastAsia="Symbol" w:cs="Symbol"/>
          <w:color w:val="000000"/>
        </w:rPr>
        <w:t xml:space="preserve"> választható, igényelhető. Városunkhoz hasonló lakosszámú megyei jogú városok esetében a szórási díjak mértéke 20-50.000,- Ft</w:t>
      </w:r>
      <w:r>
        <w:rPr>
          <w:rFonts w:eastAsia="Symbol" w:cs="Symbol"/>
          <w:color w:val="000000"/>
        </w:rPr>
        <w:t xml:space="preserve">. </w:t>
      </w:r>
    </w:p>
    <w:p w:rsidR="00982616" w:rsidRPr="00411E1A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</w:p>
    <w:p w:rsidR="00982616" w:rsidRPr="00411E1A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  <w:r w:rsidRPr="00411E1A">
        <w:rPr>
          <w:rFonts w:cs="Times New Roman"/>
        </w:rPr>
        <w:t>A temetői létesítmények és az üzemeltető által biztosított szolgáltatások igénybevételéért a temetkezési szolgáltatók által fizetendő díjak vonatkozásában is 10% emelést javasoltak kivéve:</w:t>
      </w:r>
    </w:p>
    <w:p w:rsidR="00982616" w:rsidRPr="00411E1A" w:rsidRDefault="00982616" w:rsidP="00982616">
      <w:pPr>
        <w:pStyle w:val="Norml1"/>
        <w:keepLines/>
        <w:numPr>
          <w:ilvl w:val="0"/>
          <w:numId w:val="1"/>
        </w:numPr>
        <w:tabs>
          <w:tab w:val="left" w:pos="5049"/>
          <w:tab w:val="left" w:pos="5797"/>
        </w:tabs>
        <w:spacing w:line="240" w:lineRule="auto"/>
        <w:ind w:left="284" w:hanging="284"/>
        <w:jc w:val="both"/>
        <w:rPr>
          <w:rFonts w:cs="Times New Roman"/>
        </w:rPr>
      </w:pPr>
      <w:r w:rsidRPr="00411E1A">
        <w:rPr>
          <w:rFonts w:cs="Times New Roman"/>
        </w:rPr>
        <w:t>halottszállítás a temetőben erre a célra rendszeresített járművön</w:t>
      </w:r>
      <w:r>
        <w:rPr>
          <w:rFonts w:cs="Times New Roman"/>
        </w:rPr>
        <w:t>,</w:t>
      </w:r>
    </w:p>
    <w:p w:rsidR="00982616" w:rsidRPr="00411E1A" w:rsidRDefault="00982616" w:rsidP="00982616">
      <w:pPr>
        <w:pStyle w:val="Norml1"/>
        <w:keepLines/>
        <w:numPr>
          <w:ilvl w:val="0"/>
          <w:numId w:val="1"/>
        </w:numPr>
        <w:tabs>
          <w:tab w:val="left" w:pos="5049"/>
          <w:tab w:val="left" w:pos="5797"/>
        </w:tabs>
        <w:spacing w:line="240" w:lineRule="auto"/>
        <w:ind w:left="284" w:hanging="284"/>
        <w:jc w:val="both"/>
        <w:rPr>
          <w:rFonts w:cs="Times New Roman"/>
        </w:rPr>
      </w:pPr>
      <w:proofErr w:type="spellStart"/>
      <w:r w:rsidRPr="00411E1A">
        <w:rPr>
          <w:rFonts w:cs="Times New Roman"/>
        </w:rPr>
        <w:t>sírbahelyezés</w:t>
      </w:r>
      <w:proofErr w:type="spellEnd"/>
      <w:r>
        <w:rPr>
          <w:rFonts w:cs="Times New Roman"/>
        </w:rPr>
        <w:t>,</w:t>
      </w:r>
    </w:p>
    <w:p w:rsidR="00982616" w:rsidRPr="00411E1A" w:rsidRDefault="00982616" w:rsidP="00982616">
      <w:pPr>
        <w:pStyle w:val="Norml1"/>
        <w:keepLines/>
        <w:numPr>
          <w:ilvl w:val="0"/>
          <w:numId w:val="1"/>
        </w:numPr>
        <w:tabs>
          <w:tab w:val="left" w:pos="5049"/>
          <w:tab w:val="left" w:pos="5797"/>
        </w:tabs>
        <w:spacing w:line="240" w:lineRule="auto"/>
        <w:ind w:left="284" w:hanging="284"/>
        <w:jc w:val="both"/>
        <w:rPr>
          <w:rFonts w:cs="Times New Roman"/>
        </w:rPr>
      </w:pPr>
      <w:r w:rsidRPr="00411E1A">
        <w:rPr>
          <w:rFonts w:cs="Times New Roman"/>
        </w:rPr>
        <w:t>urnaelhelyezés díjtételeket.</w:t>
      </w:r>
    </w:p>
    <w:p w:rsidR="00982616" w:rsidRPr="00411E1A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  <w:r w:rsidRPr="00411E1A">
        <w:rPr>
          <w:rFonts w:cs="Times New Roman"/>
        </w:rPr>
        <w:t xml:space="preserve">Ezen túlmenően javaslatot tettek a </w:t>
      </w:r>
      <w:r w:rsidRPr="00411E1A">
        <w:t xml:space="preserve">halott szállítás a temetőben erre a célra rendszeresített szállító járművön díjtétel elnevezésének módosítására, illetve megbontására. Javasolják a </w:t>
      </w:r>
      <w:r w:rsidRPr="00411E1A">
        <w:rPr>
          <w:rFonts w:eastAsia="Symbol" w:cs="Symbol"/>
          <w:color w:val="000000"/>
        </w:rPr>
        <w:t>halottvivők sírhoz, illetve halottvivők urnafalhoz díjtételek megállapítását, előbbi esetében nettó 12 600 Ft, utóbbi esetében nettó 7 900 Ft díj mellett. Jelenleg a díj mértéke egységesen nettó 12 600 Ft.</w:t>
      </w:r>
    </w:p>
    <w:p w:rsidR="00982616" w:rsidRPr="00411E1A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</w:p>
    <w:p w:rsidR="00982616" w:rsidRPr="00411E1A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eastAsia="Symbol" w:cs="Symbol"/>
          <w:color w:val="000000"/>
        </w:rPr>
      </w:pPr>
      <w:r w:rsidRPr="00411E1A">
        <w:t xml:space="preserve">A köztemetőkben – a temetkezési szolgáltatók kivételével – </w:t>
      </w:r>
      <w:proofErr w:type="spellStart"/>
      <w:r w:rsidRPr="00411E1A">
        <w:t>vállalkozásszerűen</w:t>
      </w:r>
      <w:proofErr w:type="spellEnd"/>
      <w:r w:rsidRPr="00411E1A">
        <w:t xml:space="preserve"> munkát végzők által fizetendő temetőfenntartási hozzájárulás díjainak </w:t>
      </w:r>
      <w:r w:rsidRPr="00411E1A">
        <w:rPr>
          <w:rFonts w:eastAsia="Symbol" w:cs="Symbol"/>
          <w:color w:val="000000"/>
        </w:rPr>
        <w:t>mértéke az adott évben az egyes temetési helyekre megállapított megváltási díjtételek egyszerű számtani átlagának 5%-a. A temetési helyek megváltási díjának emelésével összhangban ezek a díjak is 10%-os mértékkel módosíthatók.</w:t>
      </w:r>
    </w:p>
    <w:p w:rsidR="00982616" w:rsidRPr="00411E1A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</w:p>
    <w:p w:rsidR="00982616" w:rsidRPr="00411E1A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  <w:r w:rsidRPr="00411E1A">
        <w:rPr>
          <w:rFonts w:cs="Times New Roman"/>
        </w:rPr>
        <w:t>Az egyes díjak változását az alábbi táblázatok mutatják be:</w:t>
      </w:r>
    </w:p>
    <w:p w:rsidR="00982616" w:rsidRPr="00411E1A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</w:p>
    <w:p w:rsidR="00982616" w:rsidRPr="00411E1A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  <w:r w:rsidRPr="00411E1A">
        <w:rPr>
          <w:rFonts w:cs="Times New Roman"/>
        </w:rPr>
        <w:t>Hantos sírhely megváltási díjak a kecskeméti köztemetőben</w:t>
      </w:r>
      <w:r>
        <w:rPr>
          <w:rFonts w:cs="Times New Roman"/>
        </w:rPr>
        <w:t>:</w:t>
      </w:r>
    </w:p>
    <w:p w:rsidR="00982616" w:rsidRPr="00411E1A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</w:p>
    <w:tbl>
      <w:tblPr>
        <w:tblW w:w="8773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417"/>
        <w:gridCol w:w="1417"/>
        <w:gridCol w:w="1057"/>
        <w:gridCol w:w="1343"/>
      </w:tblGrid>
      <w:tr w:rsidR="00982616" w:rsidRPr="00411E1A" w:rsidTr="00726571">
        <w:trPr>
          <w:trHeight w:val="170"/>
          <w:tblHeader/>
          <w:jc w:val="right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Jelenlegi díj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Javasolt díj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Jelenlegi díj</w:t>
            </w:r>
          </w:p>
        </w:tc>
      </w:tr>
      <w:tr w:rsidR="00982616" w:rsidRPr="00411E1A" w:rsidTr="00726571">
        <w:trPr>
          <w:trHeight w:val="170"/>
          <w:tblHeader/>
          <w:jc w:val="right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Megnevezés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Sírhely (hantos) megváltási díj/25 év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Sírhely (hantos) megváltási díj/25 év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Díjemelés mértéke</w:t>
            </w:r>
          </w:p>
          <w:p w:rsidR="00982616" w:rsidRPr="00411E1A" w:rsidRDefault="00982616" w:rsidP="00726571">
            <w:pPr>
              <w:suppressAutoHyphens w:val="0"/>
              <w:autoSpaceDE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Exhumált (hantos) sírhely megváltási díj/25 év</w:t>
            </w:r>
          </w:p>
        </w:tc>
      </w:tr>
      <w:tr w:rsidR="00982616" w:rsidRPr="00411E1A" w:rsidTr="00726571">
        <w:trPr>
          <w:trHeight w:val="170"/>
          <w:jc w:val="right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I. kategória 1-es sír a J, JA, C, CA, CB, CD, CE, CF, CH, CI, SG, SH, SI, SJ, SK parcellákban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29 400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32 340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71 400</w:t>
            </w:r>
          </w:p>
        </w:tc>
      </w:tr>
      <w:tr w:rsidR="00982616" w:rsidRPr="00411E1A" w:rsidTr="00726571">
        <w:trPr>
          <w:trHeight w:val="170"/>
          <w:jc w:val="right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I. kategória 2-es sír a J, JA, C, CA, CB, CD, CE, CF, CH, CI, SG, SH, SI, SJ, SK parcellákban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39 900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43 890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81 900</w:t>
            </w:r>
          </w:p>
        </w:tc>
      </w:tr>
      <w:tr w:rsidR="00982616" w:rsidRPr="00411E1A" w:rsidTr="00726571">
        <w:trPr>
          <w:trHeight w:val="170"/>
          <w:jc w:val="right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II. kategória 1-es sír a JB, JC, HB, HC, IB, IC, Y, YA, X, XA, V, T, TA parcellákban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24 150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26 565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66 150</w:t>
            </w:r>
          </w:p>
        </w:tc>
      </w:tr>
      <w:tr w:rsidR="00982616" w:rsidRPr="00411E1A" w:rsidTr="00726571">
        <w:trPr>
          <w:trHeight w:val="170"/>
          <w:jc w:val="right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II. kategória 2-es sír a JB, JC, HB, HC, IB, IC, Y, YA, X, XA, V, T, TA parcellákban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34 650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38 115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76 650</w:t>
            </w:r>
          </w:p>
        </w:tc>
      </w:tr>
      <w:tr w:rsidR="00982616" w:rsidRPr="00411E1A" w:rsidTr="00726571">
        <w:trPr>
          <w:trHeight w:val="170"/>
          <w:jc w:val="right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 xml:space="preserve">III. kategória 1-es sír a JD, JE, JF, JG, ID, IE, IF, IG, HD, HE, HF, HG, YB, YC, YD, YE, XB, XC, XD, Z, U, S parcellákban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21 000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23 100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63 000</w:t>
            </w:r>
          </w:p>
        </w:tc>
      </w:tr>
      <w:tr w:rsidR="00982616" w:rsidRPr="00411E1A" w:rsidTr="00726571">
        <w:trPr>
          <w:trHeight w:val="170"/>
          <w:jc w:val="right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 xml:space="preserve">III. kategória 2-es sír a JD, JE, JF, JG, ID, IE, IF, IG, HD, HE, HF, HG, YB, YC, YD, YE, XB, XC, XD, Z, U, S parcellákban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31 500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34 650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73 500</w:t>
            </w:r>
          </w:p>
        </w:tc>
      </w:tr>
      <w:tr w:rsidR="00982616" w:rsidRPr="00411E1A" w:rsidTr="00726571">
        <w:trPr>
          <w:trHeight w:val="170"/>
          <w:jc w:val="right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 xml:space="preserve">IV. kategória 1-es sír a XE, ZA, ZB, ZC, ZD, ZE, ZF, SA, SB, B, BA, BB, BC, BD, BE, BF, BG, BH, BI, BJ parcellákban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17 850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19 635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59 850</w:t>
            </w:r>
          </w:p>
        </w:tc>
      </w:tr>
      <w:tr w:rsidR="00982616" w:rsidRPr="00411E1A" w:rsidTr="00726571">
        <w:trPr>
          <w:trHeight w:val="170"/>
          <w:jc w:val="right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 xml:space="preserve">IV. kategória 2-es sír a XE, ZA, ZB, ZC, ZD, ZE, ZF, SA, SB, B, BA, BB, BC, BD, BE, BF, BG, BH, BI, BJ parcellákban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26 250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28 875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68 250</w:t>
            </w:r>
          </w:p>
        </w:tc>
      </w:tr>
      <w:tr w:rsidR="00982616" w:rsidRPr="00411E1A" w:rsidTr="00726571">
        <w:trPr>
          <w:trHeight w:val="170"/>
          <w:jc w:val="right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Gyereksír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10 500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11 550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52 500</w:t>
            </w:r>
          </w:p>
        </w:tc>
      </w:tr>
    </w:tbl>
    <w:p w:rsidR="00982616" w:rsidRPr="00411E1A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  <w:r w:rsidRPr="00411E1A">
        <w:rPr>
          <w:rFonts w:cs="Times New Roman"/>
        </w:rPr>
        <w:t xml:space="preserve">A táblázat </w:t>
      </w:r>
      <w:proofErr w:type="spellStart"/>
      <w:r w:rsidRPr="00411E1A">
        <w:rPr>
          <w:rFonts w:cs="Times New Roman"/>
        </w:rPr>
        <w:t>tájékoztatásul</w:t>
      </w:r>
      <w:proofErr w:type="spellEnd"/>
      <w:r w:rsidRPr="00411E1A">
        <w:rPr>
          <w:rFonts w:cs="Times New Roman"/>
        </w:rPr>
        <w:t xml:space="preserve"> az exhumált hantos sírhelyek díjait is bemutatja.</w:t>
      </w:r>
    </w:p>
    <w:p w:rsidR="00982616" w:rsidRPr="00411E1A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</w:p>
    <w:p w:rsidR="00982616" w:rsidRPr="00411E1A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  <w:r w:rsidRPr="00411E1A">
        <w:rPr>
          <w:rFonts w:cs="Times New Roman"/>
        </w:rPr>
        <w:t>Sírbolt megváltási díjak a kecskeméti köztemetőben</w:t>
      </w:r>
      <w:r>
        <w:rPr>
          <w:rFonts w:cs="Times New Roman"/>
        </w:rPr>
        <w:t>:</w:t>
      </w:r>
    </w:p>
    <w:p w:rsidR="00982616" w:rsidRPr="00411E1A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057"/>
      </w:tblGrid>
      <w:tr w:rsidR="00982616" w:rsidRPr="00411E1A" w:rsidTr="00726571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Megnevezés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Jelenlegi díj/60 év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Javasolt díj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16" w:rsidRPr="00411E1A" w:rsidRDefault="00982616" w:rsidP="00726571">
            <w:pPr>
              <w:suppressAutoHyphens w:val="0"/>
              <w:autoSpaceDE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Díjemelés mértéke</w:t>
            </w:r>
          </w:p>
          <w:p w:rsidR="00982616" w:rsidRPr="00411E1A" w:rsidRDefault="00982616" w:rsidP="00726571">
            <w:pPr>
              <w:suppressAutoHyphens w:val="0"/>
              <w:autoSpaceDE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%</w:t>
            </w:r>
          </w:p>
        </w:tc>
      </w:tr>
      <w:tr w:rsidR="00982616" w:rsidRPr="00411E1A" w:rsidTr="0072657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 xml:space="preserve">6 koporsós I. kategória D, DA, I, J, JK, M, MK, K, F parcellákban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126 000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138 600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10.00</w:t>
            </w:r>
          </w:p>
        </w:tc>
      </w:tr>
      <w:tr w:rsidR="00982616" w:rsidRPr="00411E1A" w:rsidTr="0072657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 xml:space="preserve">6 koporsós II. kategória a táblázat A:2 mezőjében </w:t>
            </w:r>
            <w:proofErr w:type="spellStart"/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felsoroltakon</w:t>
            </w:r>
            <w:proofErr w:type="spellEnd"/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 xml:space="preserve"> kívüli parcellákban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105 000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115 500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10,00</w:t>
            </w:r>
          </w:p>
        </w:tc>
      </w:tr>
      <w:tr w:rsidR="00982616" w:rsidRPr="00411E1A" w:rsidTr="0072657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 xml:space="preserve">4 koporsós I. kategória a D, DA, I, J, JK, M, MK, K, F parcellákban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110 250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121 275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10,00</w:t>
            </w:r>
          </w:p>
        </w:tc>
      </w:tr>
      <w:tr w:rsidR="00982616" w:rsidRPr="00411E1A" w:rsidTr="0072657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 xml:space="preserve">4 koporsós II. kategória a táblázat A:4 mezőjében </w:t>
            </w:r>
            <w:proofErr w:type="spellStart"/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felsoroltakon</w:t>
            </w:r>
            <w:proofErr w:type="spellEnd"/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 xml:space="preserve"> kívüli parcellában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89 250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98 175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10,00</w:t>
            </w:r>
          </w:p>
        </w:tc>
      </w:tr>
    </w:tbl>
    <w:p w:rsidR="00982616" w:rsidRPr="00411E1A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</w:p>
    <w:p w:rsidR="00982616" w:rsidRPr="00411E1A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  <w:r w:rsidRPr="00411E1A">
        <w:rPr>
          <w:rFonts w:cs="Times New Roman"/>
        </w:rPr>
        <w:t>Urnasírhely megváltási díjak a kecskeméti köztemetőben</w:t>
      </w:r>
      <w:r>
        <w:rPr>
          <w:rFonts w:cs="Times New Roman"/>
        </w:rPr>
        <w:t>:</w:t>
      </w:r>
    </w:p>
    <w:p w:rsidR="00982616" w:rsidRPr="00411E1A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</w:p>
    <w:tbl>
      <w:tblPr>
        <w:tblW w:w="75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2"/>
        <w:gridCol w:w="1418"/>
        <w:gridCol w:w="1276"/>
        <w:gridCol w:w="1098"/>
      </w:tblGrid>
      <w:tr w:rsidR="00982616" w:rsidRPr="00411E1A" w:rsidTr="00726571">
        <w:trPr>
          <w:cantSplit/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Megnevezés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Jelenlegi díj/időtartam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Javasolt díj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Díjemelés mértéke</w:t>
            </w:r>
          </w:p>
          <w:p w:rsidR="00982616" w:rsidRPr="00411E1A" w:rsidRDefault="00982616" w:rsidP="00726571">
            <w:pPr>
              <w:suppressAutoHyphens w:val="0"/>
              <w:autoSpaceDE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%</w:t>
            </w:r>
          </w:p>
        </w:tc>
      </w:tr>
      <w:tr w:rsidR="00982616" w:rsidRPr="00411E1A" w:rsidTr="00726571">
        <w:trPr>
          <w:jc w:val="center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sírkertben lévő urnasírhely megváltási díja: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25 év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</w:p>
        </w:tc>
      </w:tr>
      <w:tr w:rsidR="00982616" w:rsidRPr="00411E1A" w:rsidTr="00726571">
        <w:trPr>
          <w:jc w:val="center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 xml:space="preserve">8 urnás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36 750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40 425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10,00</w:t>
            </w:r>
          </w:p>
        </w:tc>
      </w:tr>
      <w:tr w:rsidR="00982616" w:rsidRPr="00411E1A" w:rsidTr="00726571">
        <w:trPr>
          <w:jc w:val="center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4 urnás (</w:t>
            </w:r>
            <w:proofErr w:type="gramStart"/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T,H</w:t>
            </w:r>
            <w:proofErr w:type="gramEnd"/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,MS,TS,KS)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34 650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38 115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10,00</w:t>
            </w:r>
          </w:p>
        </w:tc>
      </w:tr>
      <w:tr w:rsidR="00982616" w:rsidRPr="00411E1A" w:rsidTr="00726571">
        <w:trPr>
          <w:jc w:val="center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2 urnás (GI</w:t>
            </w:r>
            <w:proofErr w:type="gramStart"/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.,GII</w:t>
            </w:r>
            <w:proofErr w:type="gramEnd"/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.,GIII.)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17 850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19 635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10,00</w:t>
            </w:r>
          </w:p>
        </w:tc>
      </w:tr>
      <w:tr w:rsidR="00982616" w:rsidRPr="00411E1A" w:rsidTr="00726571">
        <w:trPr>
          <w:jc w:val="center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 urnás (GI</w:t>
            </w:r>
            <w:proofErr w:type="gramStart"/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.,GII</w:t>
            </w:r>
            <w:proofErr w:type="gramEnd"/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.,GIII.)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12 600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13 860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10,00</w:t>
            </w:r>
          </w:p>
        </w:tc>
      </w:tr>
      <w:tr w:rsidR="00982616" w:rsidRPr="00411E1A" w:rsidTr="00726571">
        <w:trPr>
          <w:jc w:val="center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exkluzív sírkertben lévő urnasírhely megváltási díja: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25 év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</w:p>
        </w:tc>
      </w:tr>
      <w:tr w:rsidR="00982616" w:rsidRPr="00411E1A" w:rsidTr="00726571">
        <w:trPr>
          <w:jc w:val="center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 xml:space="preserve">8 urnás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47 250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51 975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10,00</w:t>
            </w:r>
          </w:p>
        </w:tc>
      </w:tr>
      <w:tr w:rsidR="00982616" w:rsidRPr="00411E1A" w:rsidTr="00726571">
        <w:trPr>
          <w:jc w:val="center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4 urnás (CU)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42 000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46 200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10,00</w:t>
            </w:r>
          </w:p>
        </w:tc>
      </w:tr>
      <w:tr w:rsidR="00982616" w:rsidRPr="00411E1A" w:rsidTr="00726571">
        <w:trPr>
          <w:jc w:val="center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2 urnás (</w:t>
            </w:r>
            <w:proofErr w:type="gramStart"/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CU,GU</w:t>
            </w:r>
            <w:proofErr w:type="gramEnd"/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26 250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28 875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10,00</w:t>
            </w:r>
          </w:p>
        </w:tc>
      </w:tr>
      <w:tr w:rsidR="00982616" w:rsidRPr="00411E1A" w:rsidTr="00726571">
        <w:trPr>
          <w:jc w:val="center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 xml:space="preserve">1 urnás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15 750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17 325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10,00</w:t>
            </w:r>
          </w:p>
        </w:tc>
      </w:tr>
      <w:tr w:rsidR="00982616" w:rsidRPr="00411E1A" w:rsidTr="00726571">
        <w:trPr>
          <w:jc w:val="center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kolumbáriumban kialakított urnasírhely megváltási díja: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10 év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</w:p>
        </w:tc>
      </w:tr>
      <w:tr w:rsidR="00982616" w:rsidRPr="00411E1A" w:rsidTr="00726571">
        <w:trPr>
          <w:jc w:val="center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2 db urna befogadására alkalmas fülke (falban) (A-IV/3.)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24 150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26 565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10,00</w:t>
            </w:r>
          </w:p>
        </w:tc>
      </w:tr>
      <w:tr w:rsidR="00982616" w:rsidRPr="00411E1A" w:rsidTr="00726571">
        <w:trPr>
          <w:jc w:val="center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 db urna befogadására alkalmas fülke (falban) (A-IV/</w:t>
            </w:r>
            <w:proofErr w:type="gramStart"/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3.,KF</w:t>
            </w:r>
            <w:proofErr w:type="gramEnd"/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.,AB-AC)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12 075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13 283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10,00</w:t>
            </w:r>
          </w:p>
        </w:tc>
      </w:tr>
      <w:tr w:rsidR="00982616" w:rsidRPr="00411E1A" w:rsidTr="00726571">
        <w:trPr>
          <w:jc w:val="center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2 db urna befogadására alkalmas fülke (oszlopon) (KF)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24 150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26 565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10,00</w:t>
            </w:r>
          </w:p>
        </w:tc>
      </w:tr>
      <w:tr w:rsidR="00982616" w:rsidRPr="00411E1A" w:rsidTr="00726571">
        <w:trPr>
          <w:jc w:val="center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4 db urna befogadására alkalmas fülke (oszlopon) (KF)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35 700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39 270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10,00</w:t>
            </w:r>
          </w:p>
        </w:tc>
      </w:tr>
    </w:tbl>
    <w:p w:rsidR="00982616" w:rsidRPr="00411E1A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</w:p>
    <w:p w:rsidR="00982616" w:rsidRPr="00411E1A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  <w:r w:rsidRPr="00411E1A">
        <w:rPr>
          <w:rFonts w:cs="Times New Roman"/>
        </w:rPr>
        <w:t xml:space="preserve">Temetési hely megváltási díjak a </w:t>
      </w:r>
      <w:proofErr w:type="spellStart"/>
      <w:r w:rsidRPr="00411E1A">
        <w:rPr>
          <w:rFonts w:cs="Times New Roman"/>
        </w:rPr>
        <w:t>hetényegyházi</w:t>
      </w:r>
      <w:proofErr w:type="spellEnd"/>
      <w:r w:rsidRPr="00411E1A">
        <w:rPr>
          <w:rFonts w:cs="Times New Roman"/>
        </w:rPr>
        <w:t xml:space="preserve"> köztemetőben</w:t>
      </w:r>
      <w:r>
        <w:rPr>
          <w:rFonts w:cs="Times New Roman"/>
        </w:rPr>
        <w:t>:</w:t>
      </w:r>
    </w:p>
    <w:p w:rsidR="00982616" w:rsidRPr="00411E1A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</w:p>
    <w:tbl>
      <w:tblPr>
        <w:tblW w:w="75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7"/>
        <w:gridCol w:w="1493"/>
        <w:gridCol w:w="1276"/>
        <w:gridCol w:w="1098"/>
      </w:tblGrid>
      <w:tr w:rsidR="00982616" w:rsidRPr="00411E1A" w:rsidTr="00726571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Megnevezés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Jelenlegi díj/időtartam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Javasolt díj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16" w:rsidRPr="00411E1A" w:rsidRDefault="00982616" w:rsidP="00726571">
            <w:pPr>
              <w:suppressAutoHyphens w:val="0"/>
              <w:autoSpaceDE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Díjemelés mértéke</w:t>
            </w:r>
          </w:p>
          <w:p w:rsidR="00982616" w:rsidRPr="00411E1A" w:rsidRDefault="00982616" w:rsidP="00726571">
            <w:pPr>
              <w:suppressAutoHyphens w:val="0"/>
              <w:autoSpaceDE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%</w:t>
            </w:r>
          </w:p>
        </w:tc>
      </w:tr>
      <w:tr w:rsidR="00982616" w:rsidRPr="00411E1A" w:rsidTr="00726571">
        <w:trPr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sírhely (hantos) megváltási díjak:</w:t>
            </w:r>
          </w:p>
        </w:tc>
        <w:tc>
          <w:tcPr>
            <w:tcW w:w="2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25 év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2616" w:rsidRPr="00411E1A" w:rsidRDefault="00982616" w:rsidP="00726571">
            <w:pPr>
              <w:suppressAutoHyphens w:val="0"/>
              <w:autoSpaceDE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</w:p>
        </w:tc>
      </w:tr>
      <w:tr w:rsidR="00982616" w:rsidRPr="00411E1A" w:rsidTr="00726571">
        <w:trPr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 xml:space="preserve">1-es sír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17 850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19 635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10,00</w:t>
            </w:r>
          </w:p>
        </w:tc>
      </w:tr>
      <w:tr w:rsidR="00982616" w:rsidRPr="00411E1A" w:rsidTr="00726571">
        <w:trPr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 xml:space="preserve">2-es sír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26 250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28 875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10,00</w:t>
            </w:r>
          </w:p>
        </w:tc>
      </w:tr>
      <w:tr w:rsidR="00982616" w:rsidRPr="00411E1A" w:rsidTr="00726571">
        <w:trPr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sírbolt megváltási díjak:</w:t>
            </w:r>
          </w:p>
        </w:tc>
        <w:tc>
          <w:tcPr>
            <w:tcW w:w="2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60 év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2616" w:rsidRPr="00411E1A" w:rsidRDefault="00982616" w:rsidP="00726571">
            <w:pPr>
              <w:suppressAutoHyphens w:val="0"/>
              <w:autoSpaceDE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</w:p>
        </w:tc>
      </w:tr>
      <w:tr w:rsidR="00982616" w:rsidRPr="00411E1A" w:rsidTr="00726571">
        <w:trPr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 xml:space="preserve">4 koporsós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89 250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98 175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10,00</w:t>
            </w:r>
          </w:p>
        </w:tc>
      </w:tr>
      <w:tr w:rsidR="00982616" w:rsidRPr="00411E1A" w:rsidTr="00726571">
        <w:trPr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 xml:space="preserve">6 koporsós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105 000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115 500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10,00</w:t>
            </w:r>
          </w:p>
        </w:tc>
      </w:tr>
    </w:tbl>
    <w:p w:rsidR="00982616" w:rsidRPr="00411E1A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</w:p>
    <w:p w:rsidR="00982616" w:rsidRPr="00411E1A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  <w:r w:rsidRPr="00411E1A">
        <w:rPr>
          <w:rFonts w:cs="Times New Roman"/>
        </w:rPr>
        <w:t>A temetői létesítmények és az üzemeltető által biztosított szolgáltatások igénybevételéért a temetkezési szolgáltatók által fizetendő díjak</w:t>
      </w:r>
      <w:r>
        <w:rPr>
          <w:rFonts w:cs="Times New Roman"/>
        </w:rPr>
        <w:t>:</w:t>
      </w:r>
    </w:p>
    <w:p w:rsidR="00982616" w:rsidRPr="00411E1A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</w:p>
    <w:tbl>
      <w:tblPr>
        <w:tblW w:w="77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1559"/>
        <w:gridCol w:w="1276"/>
        <w:gridCol w:w="1276"/>
      </w:tblGrid>
      <w:tr w:rsidR="00982616" w:rsidRPr="00411E1A" w:rsidTr="00726571">
        <w:trPr>
          <w:tblHeader/>
          <w:jc w:val="center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Megnevezés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Jelenlegi díj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Javasolt díj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Díjemelés mértéke</w:t>
            </w:r>
          </w:p>
          <w:p w:rsidR="00982616" w:rsidRPr="00411E1A" w:rsidRDefault="00982616" w:rsidP="00726571">
            <w:pPr>
              <w:suppressAutoHyphens w:val="0"/>
              <w:autoSpaceDE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%</w:t>
            </w:r>
          </w:p>
        </w:tc>
      </w:tr>
      <w:tr w:rsidR="00982616" w:rsidRPr="00411E1A" w:rsidTr="00726571">
        <w:trPr>
          <w:jc w:val="center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 xml:space="preserve">elhunyt hűtése (Ft/nap/fő)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2 415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2 657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10,00</w:t>
            </w:r>
          </w:p>
        </w:tc>
      </w:tr>
      <w:tr w:rsidR="00982616" w:rsidRPr="00411E1A" w:rsidTr="00726571">
        <w:trPr>
          <w:jc w:val="center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 xml:space="preserve">koporsós ravatalozás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7 315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8 047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10,00</w:t>
            </w:r>
          </w:p>
        </w:tc>
      </w:tr>
      <w:tr w:rsidR="00982616" w:rsidRPr="00411E1A" w:rsidTr="00726571">
        <w:trPr>
          <w:jc w:val="center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 xml:space="preserve">urnás ravatalozás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4 725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5 198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10,00</w:t>
            </w:r>
          </w:p>
        </w:tc>
      </w:tr>
      <w:tr w:rsidR="00982616" w:rsidRPr="00411E1A" w:rsidTr="00726571">
        <w:trPr>
          <w:jc w:val="center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 xml:space="preserve">hamvak szórása berendezéssel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2 625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9 800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273,33</w:t>
            </w:r>
          </w:p>
        </w:tc>
      </w:tr>
      <w:tr w:rsidR="00982616" w:rsidRPr="00411E1A" w:rsidTr="00726571">
        <w:trPr>
          <w:jc w:val="center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halottvivők sírhoz</w:t>
            </w:r>
          </w:p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(halottszállítás a temetőben erre a célra rendszeresített járművön)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12 600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12 600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0</w:t>
            </w:r>
          </w:p>
        </w:tc>
      </w:tr>
      <w:tr w:rsidR="00982616" w:rsidRPr="00411E1A" w:rsidTr="00726571">
        <w:trPr>
          <w:jc w:val="center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halottvivők urnafalhoz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7 900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új tétel</w:t>
            </w:r>
          </w:p>
        </w:tc>
      </w:tr>
      <w:tr w:rsidR="00982616" w:rsidRPr="00411E1A" w:rsidTr="00726571">
        <w:trPr>
          <w:jc w:val="center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lastRenderedPageBreak/>
              <w:t xml:space="preserve">sírásás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9 975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10 973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10,00</w:t>
            </w:r>
          </w:p>
        </w:tc>
      </w:tr>
      <w:tr w:rsidR="00982616" w:rsidRPr="00411E1A" w:rsidTr="00726571">
        <w:trPr>
          <w:jc w:val="center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 xml:space="preserve">sírhelynyitás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9 975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10 973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10,00</w:t>
            </w:r>
          </w:p>
        </w:tc>
      </w:tr>
      <w:tr w:rsidR="00982616" w:rsidRPr="00411E1A" w:rsidTr="00726571">
        <w:trPr>
          <w:jc w:val="center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proofErr w:type="spellStart"/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sírbahelyezés</w:t>
            </w:r>
            <w:proofErr w:type="spellEnd"/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13 000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13 000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0</w:t>
            </w:r>
          </w:p>
        </w:tc>
      </w:tr>
      <w:tr w:rsidR="00982616" w:rsidRPr="00411E1A" w:rsidTr="00726571">
        <w:trPr>
          <w:jc w:val="center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 xml:space="preserve">visszahantolás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8 925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9 818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10,00</w:t>
            </w:r>
          </w:p>
        </w:tc>
      </w:tr>
      <w:tr w:rsidR="00982616" w:rsidRPr="00411E1A" w:rsidTr="00726571">
        <w:trPr>
          <w:jc w:val="center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 xml:space="preserve">sírboltnyitás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13 650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15 015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10,00</w:t>
            </w:r>
          </w:p>
        </w:tc>
      </w:tr>
      <w:tr w:rsidR="00982616" w:rsidRPr="00411E1A" w:rsidTr="00726571">
        <w:trPr>
          <w:jc w:val="center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 xml:space="preserve">sírhelynyitás urna esetén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3 465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3 812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10,00</w:t>
            </w:r>
          </w:p>
        </w:tc>
      </w:tr>
      <w:tr w:rsidR="00982616" w:rsidRPr="00411E1A" w:rsidTr="00726571">
        <w:trPr>
          <w:jc w:val="center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 xml:space="preserve">urnaelhelyezés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13 000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13 000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0</w:t>
            </w:r>
          </w:p>
        </w:tc>
      </w:tr>
      <w:tr w:rsidR="00982616" w:rsidRPr="00411E1A" w:rsidTr="00726571">
        <w:trPr>
          <w:jc w:val="center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 xml:space="preserve">visszahantolás urna esetén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2 940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3 234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10,00</w:t>
            </w:r>
          </w:p>
        </w:tc>
      </w:tr>
      <w:tr w:rsidR="00982616" w:rsidRPr="00411E1A" w:rsidTr="00726571">
        <w:trPr>
          <w:jc w:val="center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 xml:space="preserve">urnafülke nyitása zárással együtt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3 360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3 696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10,00</w:t>
            </w:r>
          </w:p>
        </w:tc>
      </w:tr>
      <w:tr w:rsidR="00982616" w:rsidRPr="00411E1A" w:rsidTr="00726571">
        <w:trPr>
          <w:jc w:val="center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 xml:space="preserve">exhumálás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36 740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40 414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10,00</w:t>
            </w:r>
          </w:p>
        </w:tc>
      </w:tr>
      <w:tr w:rsidR="00982616" w:rsidRPr="00411E1A" w:rsidTr="00726571">
        <w:trPr>
          <w:jc w:val="center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proofErr w:type="spellStart"/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újratemetés</w:t>
            </w:r>
            <w:proofErr w:type="spellEnd"/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18 900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20 790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10,00</w:t>
            </w:r>
          </w:p>
        </w:tc>
      </w:tr>
    </w:tbl>
    <w:p w:rsidR="00982616" w:rsidRPr="00411E1A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</w:p>
    <w:p w:rsidR="00982616" w:rsidRPr="00411E1A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  <w:r w:rsidRPr="00411E1A">
        <w:rPr>
          <w:rFonts w:cs="Times New Roman"/>
        </w:rPr>
        <w:t xml:space="preserve">Köztemetőkben - a temetkezési szolgáltatók kivételével - </w:t>
      </w:r>
      <w:proofErr w:type="spellStart"/>
      <w:r w:rsidRPr="00411E1A">
        <w:rPr>
          <w:rFonts w:cs="Times New Roman"/>
        </w:rPr>
        <w:t>vállalkozászerűen</w:t>
      </w:r>
      <w:proofErr w:type="spellEnd"/>
      <w:r w:rsidRPr="00411E1A">
        <w:rPr>
          <w:rFonts w:cs="Times New Roman"/>
        </w:rPr>
        <w:t xml:space="preserve"> munkát végzők által fizetendő temetőfenntartási hozzájárulási díj</w:t>
      </w:r>
      <w:r>
        <w:rPr>
          <w:rFonts w:cs="Times New Roman"/>
        </w:rPr>
        <w:t>:</w:t>
      </w:r>
    </w:p>
    <w:p w:rsidR="00982616" w:rsidRPr="00411E1A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</w:p>
    <w:tbl>
      <w:tblPr>
        <w:tblW w:w="75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9"/>
        <w:gridCol w:w="1559"/>
        <w:gridCol w:w="1276"/>
        <w:gridCol w:w="1276"/>
      </w:tblGrid>
      <w:tr w:rsidR="00982616" w:rsidRPr="00411E1A" w:rsidTr="00726571">
        <w:trPr>
          <w:trHeight w:val="315"/>
          <w:jc w:val="center"/>
        </w:trPr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Megnevezés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Díj/alkalom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Javaslat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Díjemelés mértéke</w:t>
            </w:r>
          </w:p>
          <w:p w:rsidR="00982616" w:rsidRPr="00411E1A" w:rsidRDefault="00982616" w:rsidP="00726571">
            <w:pPr>
              <w:suppressAutoHyphens w:val="0"/>
              <w:autoSpaceDE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%</w:t>
            </w:r>
          </w:p>
        </w:tc>
      </w:tr>
      <w:tr w:rsidR="00982616" w:rsidRPr="00411E1A" w:rsidTr="00726571">
        <w:trPr>
          <w:trHeight w:val="315"/>
          <w:jc w:val="center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új síremlék felállítása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2 310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2 541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10,00</w:t>
            </w:r>
          </w:p>
        </w:tc>
      </w:tr>
      <w:tr w:rsidR="00982616" w:rsidRPr="00411E1A" w:rsidTr="00726571">
        <w:trPr>
          <w:trHeight w:val="315"/>
          <w:jc w:val="center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régi síremlék felállítása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1 575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1 733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10,03</w:t>
            </w:r>
          </w:p>
        </w:tc>
      </w:tr>
      <w:tr w:rsidR="00982616" w:rsidRPr="00411E1A" w:rsidTr="00726571">
        <w:trPr>
          <w:trHeight w:val="315"/>
          <w:jc w:val="center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urnasírkő felállítása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1 050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1 155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10,00</w:t>
            </w:r>
          </w:p>
        </w:tc>
      </w:tr>
      <w:tr w:rsidR="00982616" w:rsidRPr="00411E1A" w:rsidTr="00726571">
        <w:trPr>
          <w:trHeight w:val="315"/>
          <w:jc w:val="center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egyéb munka (tisztítás, vésés)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693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10,00</w:t>
            </w:r>
          </w:p>
        </w:tc>
      </w:tr>
      <w:tr w:rsidR="00982616" w:rsidRPr="00411E1A" w:rsidTr="00726571">
        <w:trPr>
          <w:trHeight w:val="315"/>
          <w:jc w:val="center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sírgondozás, sírigazítás eseti díj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315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347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10,16</w:t>
            </w:r>
          </w:p>
        </w:tc>
      </w:tr>
      <w:tr w:rsidR="00982616" w:rsidRPr="00411E1A" w:rsidTr="00726571">
        <w:trPr>
          <w:trHeight w:val="315"/>
          <w:jc w:val="center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sírgondozás, sírigazítás havi díj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1 050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1 155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10,00</w:t>
            </w:r>
          </w:p>
        </w:tc>
      </w:tr>
      <w:tr w:rsidR="00982616" w:rsidRPr="00411E1A" w:rsidTr="00726571">
        <w:trPr>
          <w:trHeight w:val="315"/>
          <w:jc w:val="center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sírtisztítás nagynyomású mosóval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1 500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1 650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10,00</w:t>
            </w:r>
          </w:p>
        </w:tc>
      </w:tr>
    </w:tbl>
    <w:p w:rsidR="00982616" w:rsidRPr="00411E1A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</w:p>
    <w:p w:rsidR="00982616" w:rsidRPr="00411E1A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  <w:r w:rsidRPr="00411E1A">
        <w:rPr>
          <w:rFonts w:cs="Times New Roman"/>
        </w:rPr>
        <w:t>Az egyes temetési helyek díjainak összehasonlítását más megyei jogú városok díjaival az alábbi táblázat mutatja be:</w:t>
      </w:r>
    </w:p>
    <w:p w:rsidR="00982616" w:rsidRPr="00411E1A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</w:p>
    <w:tbl>
      <w:tblPr>
        <w:tblW w:w="880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020"/>
        <w:gridCol w:w="1020"/>
        <w:gridCol w:w="1020"/>
        <w:gridCol w:w="1020"/>
        <w:gridCol w:w="1020"/>
        <w:gridCol w:w="1020"/>
      </w:tblGrid>
      <w:tr w:rsidR="00982616" w:rsidRPr="00411E1A" w:rsidTr="00726571">
        <w:trPr>
          <w:trHeight w:val="255"/>
          <w:tblHeader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  <w:t>Megnevezés</w:t>
            </w:r>
          </w:p>
        </w:tc>
        <w:tc>
          <w:tcPr>
            <w:tcW w:w="6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  <w:t>Díjtétel (Bruttó) Ft-ban</w:t>
            </w:r>
          </w:p>
        </w:tc>
      </w:tr>
      <w:tr w:rsidR="00982616" w:rsidRPr="00411E1A" w:rsidTr="00726571">
        <w:trPr>
          <w:trHeight w:val="255"/>
          <w:tblHeader/>
          <w:jc w:val="center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center"/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val="hu-HU" w:eastAsia="hu-HU"/>
              </w:rPr>
              <w:t>Kecskemét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  <w:t>Debrecen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  <w:t>Győr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  <w:t>Miskolc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  <w:t>Pécs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  <w:t>Szeged</w:t>
            </w:r>
          </w:p>
        </w:tc>
      </w:tr>
      <w:tr w:rsidR="00982616" w:rsidRPr="00411E1A" w:rsidTr="00726571">
        <w:trPr>
          <w:trHeight w:val="300"/>
          <w:jc w:val="center"/>
        </w:trPr>
        <w:tc>
          <w:tcPr>
            <w:tcW w:w="880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</w:pPr>
            <w:r w:rsidRPr="00411E1A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val="hu-HU" w:eastAsia="hu-HU"/>
              </w:rPr>
              <w:t xml:space="preserve">Temetkezési helyek megváltása, </w:t>
            </w:r>
            <w:proofErr w:type="spellStart"/>
            <w:r w:rsidRPr="00411E1A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val="hu-HU" w:eastAsia="hu-HU"/>
              </w:rPr>
              <w:t>újraváltása</w:t>
            </w:r>
            <w:proofErr w:type="spellEnd"/>
            <w:r w:rsidRPr="00411E1A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val="hu-HU" w:eastAsia="hu-HU"/>
              </w:rPr>
              <w:t>:</w:t>
            </w:r>
          </w:p>
        </w:tc>
      </w:tr>
      <w:tr w:rsidR="00982616" w:rsidRPr="00411E1A" w:rsidTr="00726571">
        <w:trPr>
          <w:trHeight w:val="30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  <w:t>- gyermeksírhely 25 évre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  <w:t>11 550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5 900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4 890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3 970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12 700</w:t>
            </w:r>
          </w:p>
        </w:tc>
      </w:tr>
      <w:tr w:rsidR="00982616" w:rsidRPr="00411E1A" w:rsidTr="00726571">
        <w:trPr>
          <w:trHeight w:val="30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  <w:t>- felnőtt 1-es sírhely 25 évre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  <w:t>19 635-32 340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25 940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9 400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35 719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6 250-57 680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94 615</w:t>
            </w:r>
          </w:p>
        </w:tc>
      </w:tr>
      <w:tr w:rsidR="00982616" w:rsidRPr="00411E1A" w:rsidTr="00726571">
        <w:trPr>
          <w:trHeight w:val="30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  <w:t>- felnőtt 2-es sírhely 25 évre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  <w:t>28 875-43 890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51 880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18 900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60 643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10 620-115 360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189 230</w:t>
            </w:r>
          </w:p>
        </w:tc>
      </w:tr>
      <w:tr w:rsidR="00982616" w:rsidRPr="00411E1A" w:rsidTr="00726571">
        <w:trPr>
          <w:trHeight w:val="30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  <w:t>- urnafülke 1 személyes 10 évre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  <w:t>13 283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17 650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5 100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12 433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12 190-36 770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29 210</w:t>
            </w:r>
          </w:p>
        </w:tc>
      </w:tr>
      <w:tr w:rsidR="00982616" w:rsidRPr="00411E1A" w:rsidTr="00726571">
        <w:trPr>
          <w:trHeight w:val="300"/>
          <w:jc w:val="center"/>
        </w:trPr>
        <w:tc>
          <w:tcPr>
            <w:tcW w:w="880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</w:pPr>
            <w:r w:rsidRPr="00411E1A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val="hu-HU" w:eastAsia="hu-HU"/>
              </w:rPr>
              <w:t>Üzemeltető által biztosított szolgáltatásokért fizetendő díjak:</w:t>
            </w:r>
          </w:p>
        </w:tc>
      </w:tr>
      <w:tr w:rsidR="00982616" w:rsidRPr="00411E1A" w:rsidTr="00726571">
        <w:trPr>
          <w:trHeight w:val="30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  <w:t>- elhunyt hűtése (Ft/nap/fő)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  <w:t>2 657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2 060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7 500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2 400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1 800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2 100</w:t>
            </w:r>
          </w:p>
        </w:tc>
      </w:tr>
      <w:tr w:rsidR="00982616" w:rsidRPr="00411E1A" w:rsidTr="00726571">
        <w:trPr>
          <w:trHeight w:val="30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  <w:t>- ravatalozás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  <w:t>5 198-8 047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39 700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16" w:rsidRPr="00411E1A" w:rsidRDefault="00982616" w:rsidP="00726571">
            <w:pPr>
              <w:rPr>
                <w:rFonts w:ascii="Times New Roman" w:hAnsi="Times New Roman"/>
                <w:color w:val="000000"/>
                <w:spacing w:val="-16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pacing w:val="-16"/>
                <w:sz w:val="20"/>
                <w:szCs w:val="20"/>
                <w:lang w:val="hu-HU"/>
              </w:rPr>
              <w:t>nincs megállapítva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3 209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31 850-36 800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15 951</w:t>
            </w:r>
          </w:p>
        </w:tc>
      </w:tr>
      <w:tr w:rsidR="00982616" w:rsidRPr="00411E1A" w:rsidTr="00726571">
        <w:trPr>
          <w:trHeight w:val="51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  <w:t>- a temetőben erre a célra rendszeresített szállító járművön történő halott szállítás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  <w:t>12 600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10 480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16" w:rsidRPr="00411E1A" w:rsidRDefault="00982616" w:rsidP="00726571">
            <w:pPr>
              <w:rPr>
                <w:rFonts w:ascii="Times New Roman" w:hAnsi="Times New Roman"/>
                <w:color w:val="000000"/>
                <w:spacing w:val="-16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pacing w:val="-16"/>
                <w:sz w:val="20"/>
                <w:szCs w:val="20"/>
                <w:lang w:val="hu-HU"/>
              </w:rPr>
              <w:t>nincs megállapítva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4 807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17 500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8 890</w:t>
            </w:r>
          </w:p>
        </w:tc>
      </w:tr>
      <w:tr w:rsidR="00982616" w:rsidRPr="00411E1A" w:rsidTr="00726571">
        <w:trPr>
          <w:trHeight w:val="30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  <w:t>- urnaelhelyezés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  <w:t>13 000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2 090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16" w:rsidRPr="00411E1A" w:rsidRDefault="00982616" w:rsidP="00726571">
            <w:pPr>
              <w:rPr>
                <w:rFonts w:ascii="Times New Roman" w:hAnsi="Times New Roman"/>
                <w:color w:val="000000"/>
                <w:spacing w:val="-16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pacing w:val="-16"/>
                <w:sz w:val="20"/>
                <w:szCs w:val="20"/>
                <w:lang w:val="hu-HU"/>
              </w:rPr>
              <w:t>nincs megállapítva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2 438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2 000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17 780</w:t>
            </w:r>
          </w:p>
        </w:tc>
      </w:tr>
      <w:tr w:rsidR="00982616" w:rsidRPr="00411E1A" w:rsidTr="00726571">
        <w:trPr>
          <w:trHeight w:val="30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  <w:lastRenderedPageBreak/>
              <w:t>- sírásás normál (koporsós temetés esetén)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  <w:t>10 973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18 310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16" w:rsidRPr="00411E1A" w:rsidRDefault="00982616" w:rsidP="00726571">
            <w:pPr>
              <w:rPr>
                <w:rFonts w:ascii="Times New Roman" w:hAnsi="Times New Roman"/>
                <w:color w:val="000000"/>
                <w:spacing w:val="-16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pacing w:val="-16"/>
                <w:sz w:val="20"/>
                <w:szCs w:val="20"/>
                <w:lang w:val="hu-HU"/>
              </w:rPr>
              <w:t>nincs megállapítva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42 405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20 000-27 031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21 336</w:t>
            </w:r>
          </w:p>
        </w:tc>
      </w:tr>
      <w:tr w:rsidR="00982616" w:rsidRPr="00411E1A" w:rsidTr="00726571">
        <w:trPr>
          <w:trHeight w:val="30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  <w:t>- sírhelynyitás normál (koporsós temetés esetén)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  <w:t>10 973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18 310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16" w:rsidRPr="00411E1A" w:rsidRDefault="00982616" w:rsidP="00726571">
            <w:pPr>
              <w:rPr>
                <w:rFonts w:ascii="Times New Roman" w:hAnsi="Times New Roman"/>
                <w:color w:val="000000"/>
                <w:spacing w:val="-16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pacing w:val="-16"/>
                <w:sz w:val="20"/>
                <w:szCs w:val="20"/>
                <w:lang w:val="hu-HU"/>
              </w:rPr>
              <w:t>nincs megállapítva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42 405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20 000-27 031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26 670</w:t>
            </w:r>
          </w:p>
        </w:tc>
      </w:tr>
      <w:tr w:rsidR="00982616" w:rsidRPr="00411E1A" w:rsidTr="00726571">
        <w:trPr>
          <w:trHeight w:val="30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  <w:t>- urnasírhely nyitás normál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  <w:t>3 696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3 730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16" w:rsidRPr="00411E1A" w:rsidRDefault="00982616" w:rsidP="00726571">
            <w:pPr>
              <w:rPr>
                <w:rFonts w:ascii="Times New Roman" w:hAnsi="Times New Roman"/>
                <w:color w:val="000000"/>
                <w:spacing w:val="-16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pacing w:val="-16"/>
                <w:sz w:val="20"/>
                <w:szCs w:val="20"/>
                <w:lang w:val="hu-HU"/>
              </w:rPr>
              <w:t>nincs megállapítva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12 268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10 000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9 271</w:t>
            </w:r>
          </w:p>
        </w:tc>
      </w:tr>
      <w:tr w:rsidR="00982616" w:rsidRPr="00411E1A" w:rsidTr="00726571">
        <w:trPr>
          <w:trHeight w:val="30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  <w:t>- urnasírhely nyitás sírban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  <w:t>3 812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3 730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16" w:rsidRPr="00411E1A" w:rsidRDefault="00982616" w:rsidP="00726571">
            <w:pPr>
              <w:rPr>
                <w:rFonts w:ascii="Times New Roman" w:hAnsi="Times New Roman"/>
                <w:color w:val="000000"/>
                <w:spacing w:val="-16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pacing w:val="-16"/>
                <w:sz w:val="20"/>
                <w:szCs w:val="20"/>
                <w:lang w:val="hu-HU"/>
              </w:rPr>
              <w:t>nincs megállapítva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12 268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10 000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9 271</w:t>
            </w:r>
          </w:p>
        </w:tc>
      </w:tr>
      <w:tr w:rsidR="00982616" w:rsidRPr="00411E1A" w:rsidTr="00726571">
        <w:trPr>
          <w:trHeight w:val="30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  <w:t xml:space="preserve">- </w:t>
            </w:r>
            <w:proofErr w:type="spellStart"/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  <w:t>sírbahelyezés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  <w:t>13 000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3 470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16" w:rsidRPr="00411E1A" w:rsidRDefault="00982616" w:rsidP="00726571">
            <w:pPr>
              <w:rPr>
                <w:rFonts w:ascii="Times New Roman" w:hAnsi="Times New Roman"/>
                <w:color w:val="000000"/>
                <w:spacing w:val="-16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pacing w:val="-16"/>
                <w:sz w:val="20"/>
                <w:szCs w:val="20"/>
                <w:lang w:val="hu-HU"/>
              </w:rPr>
              <w:t>nincs megállapítva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2 438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3 500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2 540</w:t>
            </w:r>
          </w:p>
        </w:tc>
      </w:tr>
      <w:tr w:rsidR="00982616" w:rsidRPr="00411E1A" w:rsidTr="00726571">
        <w:trPr>
          <w:trHeight w:val="30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  <w:t>- visszahantolás normál (koporsós temetés esetén)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  <w:t>9 818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7 860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16" w:rsidRPr="00411E1A" w:rsidRDefault="00982616" w:rsidP="00726571">
            <w:pPr>
              <w:rPr>
                <w:rFonts w:ascii="Times New Roman" w:hAnsi="Times New Roman"/>
                <w:color w:val="000000"/>
                <w:spacing w:val="-16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pacing w:val="-16"/>
                <w:sz w:val="20"/>
                <w:szCs w:val="20"/>
                <w:lang w:val="hu-HU"/>
              </w:rPr>
              <w:t>nincs megállapítva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4 876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12 700-14 000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13 970</w:t>
            </w:r>
          </w:p>
        </w:tc>
      </w:tr>
      <w:tr w:rsidR="00982616" w:rsidRPr="00411E1A" w:rsidTr="00726571">
        <w:trPr>
          <w:trHeight w:val="30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  <w:t>- exhumálás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sz w:val="20"/>
                <w:szCs w:val="20"/>
                <w:lang w:val="hu-HU" w:eastAsia="hu-HU"/>
              </w:rPr>
            </w:pPr>
            <w:r w:rsidRPr="00411E1A">
              <w:rPr>
                <w:rFonts w:ascii="Times New Roman" w:hAnsi="Times New Roman"/>
                <w:sz w:val="20"/>
                <w:szCs w:val="20"/>
                <w:lang w:val="hu-HU" w:eastAsia="hu-HU"/>
              </w:rPr>
              <w:t>40 414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22 000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16" w:rsidRPr="00411E1A" w:rsidRDefault="00982616" w:rsidP="00726571">
            <w:pPr>
              <w:rPr>
                <w:rFonts w:ascii="Times New Roman" w:hAnsi="Times New Roman"/>
                <w:color w:val="000000"/>
                <w:spacing w:val="-16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pacing w:val="-16"/>
                <w:sz w:val="20"/>
                <w:szCs w:val="20"/>
                <w:lang w:val="hu-HU"/>
              </w:rPr>
              <w:t>nincs megállapítva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40 072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26 000-137 500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90 678</w:t>
            </w:r>
          </w:p>
        </w:tc>
      </w:tr>
      <w:tr w:rsidR="00982616" w:rsidRPr="00411E1A" w:rsidTr="00726571">
        <w:trPr>
          <w:trHeight w:val="30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  <w:t>- urna elhelyezése sírban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  <w:t>13 000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2 090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16" w:rsidRPr="00411E1A" w:rsidRDefault="00982616" w:rsidP="00726571">
            <w:pPr>
              <w:rPr>
                <w:rFonts w:ascii="Times New Roman" w:hAnsi="Times New Roman"/>
                <w:color w:val="000000"/>
                <w:spacing w:val="-16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pacing w:val="-16"/>
                <w:sz w:val="20"/>
                <w:szCs w:val="20"/>
                <w:lang w:val="hu-HU"/>
              </w:rPr>
              <w:t>nincs megállapítva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2 438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2 000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17 780</w:t>
            </w:r>
          </w:p>
        </w:tc>
      </w:tr>
      <w:tr w:rsidR="00982616" w:rsidRPr="00411E1A" w:rsidTr="00726571">
        <w:trPr>
          <w:trHeight w:val="30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  <w:t xml:space="preserve">- szórás 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suppressAutoHyphens w:val="0"/>
              <w:autoSpaceDE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 w:eastAsia="hu-HU"/>
              </w:rPr>
              <w:t>9 800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29 740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16" w:rsidRPr="00411E1A" w:rsidRDefault="00982616" w:rsidP="00726571">
            <w:pPr>
              <w:rPr>
                <w:rFonts w:ascii="Times New Roman" w:hAnsi="Times New Roman"/>
                <w:color w:val="000000"/>
                <w:spacing w:val="-16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pacing w:val="-16"/>
                <w:sz w:val="20"/>
                <w:szCs w:val="20"/>
                <w:lang w:val="hu-HU"/>
              </w:rPr>
              <w:t>nincs megállapítva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43 072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34 500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16" w:rsidRPr="00411E1A" w:rsidRDefault="00982616" w:rsidP="0072657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</w:pPr>
            <w:r w:rsidRPr="00411E1A">
              <w:rPr>
                <w:rFonts w:ascii="Times New Roman" w:hAnsi="Times New Roman"/>
                <w:color w:val="000000"/>
                <w:sz w:val="20"/>
                <w:szCs w:val="20"/>
                <w:lang w:val="hu-HU"/>
              </w:rPr>
              <w:t>25 400</w:t>
            </w:r>
          </w:p>
        </w:tc>
      </w:tr>
    </w:tbl>
    <w:p w:rsidR="00982616" w:rsidRPr="00411E1A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</w:p>
    <w:p w:rsidR="00982616" w:rsidRPr="00411E1A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center"/>
        <w:rPr>
          <w:rFonts w:cs="Times New Roman"/>
          <w:b/>
          <w:i/>
        </w:rPr>
      </w:pPr>
      <w:r w:rsidRPr="00411E1A">
        <w:rPr>
          <w:rFonts w:cs="Times New Roman"/>
          <w:b/>
          <w:i/>
        </w:rPr>
        <w:t>Részletes Indokolás</w:t>
      </w:r>
    </w:p>
    <w:p w:rsidR="00982616" w:rsidRPr="00411E1A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</w:p>
    <w:p w:rsidR="00982616" w:rsidRPr="00731CC1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  <w:i/>
        </w:rPr>
      </w:pPr>
      <w:r w:rsidRPr="00731CC1">
        <w:rPr>
          <w:rFonts w:cs="Times New Roman"/>
          <w:i/>
        </w:rPr>
        <w:t>A rendelet-tervezet 1. §-</w:t>
      </w:r>
      <w:proofErr w:type="spellStart"/>
      <w:r w:rsidRPr="00731CC1">
        <w:rPr>
          <w:rFonts w:cs="Times New Roman"/>
          <w:i/>
        </w:rPr>
        <w:t>ához</w:t>
      </w:r>
      <w:proofErr w:type="spellEnd"/>
    </w:p>
    <w:p w:rsidR="00982616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</w:p>
    <w:p w:rsidR="00982616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  <w:r>
        <w:rPr>
          <w:rFonts w:cs="Times New Roman"/>
        </w:rPr>
        <w:t>Az önkormányzati rendelet 2. mellékletének módosításáról, a temetési helyek új megváltási díjainak megállapításáról rendelkezik.</w:t>
      </w:r>
    </w:p>
    <w:p w:rsidR="00982616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</w:p>
    <w:p w:rsidR="00982616" w:rsidRPr="00731CC1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  <w:i/>
        </w:rPr>
      </w:pPr>
      <w:r w:rsidRPr="00731CC1">
        <w:rPr>
          <w:rFonts w:cs="Times New Roman"/>
          <w:i/>
        </w:rPr>
        <w:t xml:space="preserve">A rendelet-tervezet </w:t>
      </w:r>
      <w:r>
        <w:rPr>
          <w:rFonts w:cs="Times New Roman"/>
          <w:i/>
        </w:rPr>
        <w:t>2.</w:t>
      </w:r>
      <w:r w:rsidRPr="00731CC1">
        <w:rPr>
          <w:rFonts w:cs="Times New Roman"/>
          <w:i/>
        </w:rPr>
        <w:t xml:space="preserve"> §-</w:t>
      </w:r>
      <w:proofErr w:type="spellStart"/>
      <w:r w:rsidRPr="00731CC1">
        <w:rPr>
          <w:rFonts w:cs="Times New Roman"/>
          <w:i/>
        </w:rPr>
        <w:t>ához</w:t>
      </w:r>
      <w:proofErr w:type="spellEnd"/>
    </w:p>
    <w:p w:rsidR="00982616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</w:p>
    <w:p w:rsidR="00982616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  <w:r>
        <w:rPr>
          <w:rFonts w:cs="Times New Roman"/>
        </w:rPr>
        <w:t>Az önkormányzati rendelet 3. mellékletének módosításáról, a</w:t>
      </w:r>
      <w:r w:rsidRPr="00731CC1">
        <w:rPr>
          <w:rFonts w:cs="Times New Roman"/>
        </w:rPr>
        <w:t xml:space="preserve"> temetői létesítmények, és az üzemeltető által biztosított szolgáltatások</w:t>
      </w:r>
      <w:r>
        <w:rPr>
          <w:rFonts w:cs="Times New Roman"/>
        </w:rPr>
        <w:t xml:space="preserve"> </w:t>
      </w:r>
      <w:r w:rsidRPr="00731CC1">
        <w:rPr>
          <w:rFonts w:cs="Times New Roman"/>
        </w:rPr>
        <w:t>igénybevételéért a temetkezési szolgáltatók által fizetendő díjak</w:t>
      </w:r>
      <w:r>
        <w:rPr>
          <w:rFonts w:cs="Times New Roman"/>
        </w:rPr>
        <w:t xml:space="preserve"> új mértékéről rendelkezik.</w:t>
      </w:r>
    </w:p>
    <w:p w:rsidR="00982616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</w:p>
    <w:p w:rsidR="00982616" w:rsidRPr="00731CC1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  <w:i/>
        </w:rPr>
      </w:pPr>
      <w:r w:rsidRPr="00731CC1">
        <w:rPr>
          <w:rFonts w:cs="Times New Roman"/>
          <w:i/>
        </w:rPr>
        <w:t xml:space="preserve">A rendelet-tervezet </w:t>
      </w:r>
      <w:r>
        <w:rPr>
          <w:rFonts w:cs="Times New Roman"/>
          <w:i/>
        </w:rPr>
        <w:t>3.</w:t>
      </w:r>
      <w:r w:rsidRPr="00731CC1">
        <w:rPr>
          <w:rFonts w:cs="Times New Roman"/>
          <w:i/>
        </w:rPr>
        <w:t xml:space="preserve"> §-</w:t>
      </w:r>
      <w:proofErr w:type="spellStart"/>
      <w:r w:rsidRPr="00731CC1">
        <w:rPr>
          <w:rFonts w:cs="Times New Roman"/>
          <w:i/>
        </w:rPr>
        <w:t>ához</w:t>
      </w:r>
      <w:proofErr w:type="spellEnd"/>
    </w:p>
    <w:p w:rsidR="00982616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</w:p>
    <w:p w:rsidR="00982616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  <w:r>
        <w:rPr>
          <w:rFonts w:cs="Times New Roman"/>
        </w:rPr>
        <w:t>Az önkormányzati rendelet 3. mellékletének módosításáról, a k</w:t>
      </w:r>
      <w:r w:rsidRPr="00731CC1">
        <w:rPr>
          <w:rFonts w:cs="Times New Roman"/>
        </w:rPr>
        <w:t xml:space="preserve">öztemetőkben – a temetkezési szolgáltatók kivételével – </w:t>
      </w:r>
      <w:proofErr w:type="spellStart"/>
      <w:r w:rsidRPr="00731CC1">
        <w:rPr>
          <w:rFonts w:cs="Times New Roman"/>
        </w:rPr>
        <w:t>vállalkozásszerűen</w:t>
      </w:r>
      <w:proofErr w:type="spellEnd"/>
      <w:r>
        <w:rPr>
          <w:rFonts w:cs="Times New Roman"/>
        </w:rPr>
        <w:t xml:space="preserve"> </w:t>
      </w:r>
      <w:r w:rsidRPr="00731CC1">
        <w:rPr>
          <w:rFonts w:cs="Times New Roman"/>
        </w:rPr>
        <w:t>munkát végzők által fizetendő temetőfenntartási hozzájárulás díj</w:t>
      </w:r>
      <w:r>
        <w:rPr>
          <w:rFonts w:cs="Times New Roman"/>
        </w:rPr>
        <w:t>ainak új mértékéről rendelkezik.</w:t>
      </w:r>
    </w:p>
    <w:p w:rsidR="00982616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</w:p>
    <w:p w:rsidR="00982616" w:rsidRPr="00731CC1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  <w:i/>
        </w:rPr>
      </w:pPr>
      <w:r w:rsidRPr="00731CC1">
        <w:rPr>
          <w:rFonts w:cs="Times New Roman"/>
          <w:i/>
        </w:rPr>
        <w:t xml:space="preserve">A rendelet-tervezet </w:t>
      </w:r>
      <w:r>
        <w:rPr>
          <w:rFonts w:cs="Times New Roman"/>
          <w:i/>
        </w:rPr>
        <w:t>4.</w:t>
      </w:r>
      <w:r w:rsidRPr="00731CC1">
        <w:rPr>
          <w:rFonts w:cs="Times New Roman"/>
          <w:i/>
        </w:rPr>
        <w:t xml:space="preserve"> §-</w:t>
      </w:r>
      <w:proofErr w:type="spellStart"/>
      <w:r w:rsidRPr="00731CC1">
        <w:rPr>
          <w:rFonts w:cs="Times New Roman"/>
          <w:i/>
        </w:rPr>
        <w:t>ához</w:t>
      </w:r>
      <w:proofErr w:type="spellEnd"/>
    </w:p>
    <w:p w:rsidR="00982616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</w:p>
    <w:p w:rsidR="00982616" w:rsidRPr="00411E1A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  <w:r>
        <w:rPr>
          <w:rFonts w:cs="Times New Roman"/>
        </w:rPr>
        <w:t>A hatályba lépéssel kapcsolatos rendelkezést tartalmaz.</w:t>
      </w:r>
    </w:p>
    <w:p w:rsidR="00982616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</w:p>
    <w:p w:rsidR="00982616" w:rsidRDefault="00982616" w:rsidP="00982616">
      <w:pPr>
        <w:pStyle w:val="Norml1"/>
        <w:keepLines/>
        <w:tabs>
          <w:tab w:val="left" w:pos="5049"/>
          <w:tab w:val="left" w:pos="5797"/>
        </w:tabs>
        <w:spacing w:line="240" w:lineRule="auto"/>
        <w:jc w:val="both"/>
        <w:rPr>
          <w:rFonts w:cs="Times New Roman"/>
        </w:rPr>
      </w:pPr>
    </w:p>
    <w:p w:rsidR="00835A4C" w:rsidRDefault="00835A4C"/>
    <w:sectPr w:rsidR="00835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710EF"/>
    <w:multiLevelType w:val="hybridMultilevel"/>
    <w:tmpl w:val="220A1D1E"/>
    <w:lvl w:ilvl="0" w:tplc="93FEFEEA">
      <w:start w:val="2016"/>
      <w:numFmt w:val="bullet"/>
      <w:lvlText w:val="-"/>
      <w:lvlJc w:val="left"/>
      <w:pPr>
        <w:ind w:left="786" w:hanging="360"/>
      </w:pPr>
      <w:rPr>
        <w:rFonts w:ascii="Times New Roman" w:eastAsia="Lucida Sans Unicode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16"/>
    <w:rsid w:val="00835A4C"/>
    <w:rsid w:val="00982616"/>
    <w:rsid w:val="00D7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49A63-9292-474B-9BDF-B56BB5C7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82616"/>
    <w:pPr>
      <w:suppressAutoHyphens/>
      <w:autoSpaceDE w:val="0"/>
      <w:spacing w:after="0" w:line="240" w:lineRule="auto"/>
    </w:pPr>
    <w:rPr>
      <w:rFonts w:ascii="Garamond" w:eastAsia="Times New Roman" w:hAnsi="Garamond" w:cs="Times New Roman"/>
      <w:sz w:val="24"/>
      <w:szCs w:val="24"/>
      <w:lang w:val="de-DE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1">
    <w:name w:val="Normál1"/>
    <w:rsid w:val="00982616"/>
    <w:pPr>
      <w:widowControl w:val="0"/>
      <w:suppressAutoHyphens/>
      <w:spacing w:after="0" w:line="100" w:lineRule="atLeast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1743</Words>
  <Characters>12027</Characters>
  <Application>Microsoft Office Word</Application>
  <DocSecurity>0</DocSecurity>
  <Lines>100</Lines>
  <Paragraphs>27</Paragraphs>
  <ScaleCrop>false</ScaleCrop>
  <Company/>
  <LinksUpToDate>false</LinksUpToDate>
  <CharactersWithSpaces>13743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Pataki Gyöngyi</dc:creator>
  <cp:keywords/>
  <dc:description/>
  <cp:lastModifiedBy>Dr. Orbánné Veres Ildiko</cp:lastModifiedBy>
  <cp:revision>2</cp:revision>
  <dcterms:created xsi:type="dcterms:W3CDTF">2019-12-17T09:36:00Z</dcterms:created>
  <dcterms:modified xsi:type="dcterms:W3CDTF">2019-12-17T09:36:00Z</dcterms:modified>
</cp:coreProperties>
</file>