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47" w:rsidRPr="00710847" w:rsidRDefault="00710847" w:rsidP="00710847">
      <w:pPr>
        <w:rPr>
          <w:b/>
          <w:sz w:val="22"/>
          <w:szCs w:val="22"/>
        </w:rPr>
      </w:pPr>
      <w:r w:rsidRPr="00710847">
        <w:rPr>
          <w:b/>
          <w:sz w:val="22"/>
          <w:szCs w:val="22"/>
        </w:rPr>
        <w:t xml:space="preserve">6. melléklet a </w:t>
      </w:r>
      <w:r w:rsidRPr="00710847">
        <w:rPr>
          <w:rFonts w:ascii="Arial" w:hAnsi="Arial" w:cs="Arial"/>
          <w:b/>
        </w:rPr>
        <w:t>7/2015.(V.18.)</w:t>
      </w:r>
      <w:r w:rsidRPr="00710847">
        <w:rPr>
          <w:b/>
          <w:sz w:val="22"/>
          <w:szCs w:val="22"/>
        </w:rPr>
        <w:t>) önkormányzati rendelethez</w:t>
      </w:r>
    </w:p>
    <w:p w:rsidR="00710847" w:rsidRPr="00710847" w:rsidRDefault="00710847" w:rsidP="00710847">
      <w:pPr>
        <w:rPr>
          <w:b/>
          <w:sz w:val="22"/>
          <w:szCs w:val="22"/>
        </w:rPr>
      </w:pPr>
      <w:r w:rsidRPr="00710847">
        <w:rPr>
          <w:b/>
          <w:sz w:val="22"/>
          <w:szCs w:val="22"/>
        </w:rPr>
        <w:t>Az önkormányzat és intézménye bevételeinek és kiadásainak 2014. évi pénzforgalmi mérlege</w:t>
      </w:r>
    </w:p>
    <w:p w:rsidR="00710847" w:rsidRPr="00710847" w:rsidRDefault="00710847" w:rsidP="00710847">
      <w:pPr>
        <w:jc w:val="center"/>
      </w:pPr>
    </w:p>
    <w:p w:rsidR="00710847" w:rsidRPr="00710847" w:rsidRDefault="00710847" w:rsidP="00710847">
      <w:pPr>
        <w:ind w:left="708" w:firstLine="708"/>
        <w:jc w:val="center"/>
      </w:pPr>
      <w:r w:rsidRPr="00710847">
        <w:t xml:space="preserve">                                                                                                                                              ezer forintban</w:t>
      </w:r>
    </w:p>
    <w:tbl>
      <w:tblPr>
        <w:tblW w:w="9590" w:type="dxa"/>
        <w:jc w:val="center"/>
        <w:tblInd w:w="5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503"/>
        <w:gridCol w:w="1559"/>
        <w:gridCol w:w="1418"/>
      </w:tblGrid>
      <w:tr w:rsidR="00710847" w:rsidRPr="00710847" w:rsidTr="005A0014">
        <w:trPr>
          <w:trHeight w:val="750"/>
          <w:jc w:val="center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Eredeti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Teljesítés</w:t>
            </w:r>
          </w:p>
        </w:tc>
      </w:tr>
      <w:tr w:rsidR="00710847" w:rsidRPr="00710847" w:rsidTr="005A0014">
        <w:trPr>
          <w:trHeight w:val="495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I. Működési bevételek és kiadások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Közhatalmi bevételek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15 900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18 471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 xml:space="preserve">Működési bevételek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 xml:space="preserve">19 722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22 741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25 333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Önkormányzatok költségvetési támogatása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24 365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29 416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29 416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Támogatások, támogatásértékű bevételek,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4 280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Működési célú tám. kölcsön visszatér. háztartásoktól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Működési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59 987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72 337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77 540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Működési célú előző évi pénzmaradvány igénybevétele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74 259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75 279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75 279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2015 évi előleg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823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Finanszírozási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75 279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76 102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Személyi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15 204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19 950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19 514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4 751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 xml:space="preserve">Dologi kiadások és elvonások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18 019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21 080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17 461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Pénzeszközátadás, egyéb támogatás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3 617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6 460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6 115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2 949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Tartalékok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95 633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72 388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 xml:space="preserve">Működési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139 246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128 947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50 790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Finanszírozási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495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II. Felhalmozási célú bevételek és kiadások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27 148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Beruházások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9 290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9 290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Felújítások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25 379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25 379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Egyéb felhalmozási célú kiadás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5 700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5 700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Felhalmozási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40 369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40 369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ÖNKORMÁNYZATÉS INTÉZMÉNYE BEVÉTELEI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180 790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ÖNKORMÁNYZAT ÉS INTÉZMÉNYE KIADÁSAI 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91 159</w:t>
            </w:r>
          </w:p>
        </w:tc>
      </w:tr>
    </w:tbl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b/>
          <w:sz w:val="22"/>
          <w:szCs w:val="22"/>
        </w:rPr>
      </w:pPr>
      <w:r w:rsidRPr="00710847">
        <w:rPr>
          <w:b/>
          <w:sz w:val="22"/>
          <w:szCs w:val="22"/>
        </w:rPr>
        <w:lastRenderedPageBreak/>
        <w:t xml:space="preserve">6a) melléklet a </w:t>
      </w:r>
      <w:r w:rsidRPr="00710847">
        <w:rPr>
          <w:rFonts w:ascii="Arial" w:hAnsi="Arial" w:cs="Arial"/>
          <w:b/>
        </w:rPr>
        <w:t>7/2015.(V.18.)</w:t>
      </w:r>
      <w:r w:rsidRPr="00710847">
        <w:rPr>
          <w:b/>
          <w:sz w:val="22"/>
          <w:szCs w:val="22"/>
        </w:rPr>
        <w:t>) önkormányzati rendelethez</w:t>
      </w:r>
    </w:p>
    <w:p w:rsidR="00710847" w:rsidRPr="00710847" w:rsidRDefault="00710847" w:rsidP="00710847">
      <w:pPr>
        <w:rPr>
          <w:b/>
          <w:sz w:val="22"/>
          <w:szCs w:val="22"/>
        </w:rPr>
      </w:pPr>
      <w:r w:rsidRPr="00710847">
        <w:rPr>
          <w:b/>
          <w:sz w:val="22"/>
          <w:szCs w:val="22"/>
        </w:rPr>
        <w:t>Az önkormányzat bevételeinek és kiadásainak 2014. évi pénzforgalmi mérlege</w:t>
      </w:r>
    </w:p>
    <w:p w:rsidR="00710847" w:rsidRPr="00710847" w:rsidRDefault="00710847" w:rsidP="00710847">
      <w:pPr>
        <w:jc w:val="center"/>
      </w:pPr>
    </w:p>
    <w:p w:rsidR="00710847" w:rsidRPr="00710847" w:rsidRDefault="00710847" w:rsidP="00710847">
      <w:pPr>
        <w:ind w:left="708" w:firstLine="708"/>
        <w:jc w:val="center"/>
      </w:pPr>
      <w:r w:rsidRPr="00710847">
        <w:t xml:space="preserve">                                                                                                                                              ezer forintban</w:t>
      </w:r>
    </w:p>
    <w:tbl>
      <w:tblPr>
        <w:tblW w:w="9302" w:type="dxa"/>
        <w:jc w:val="center"/>
        <w:tblInd w:w="8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1503"/>
        <w:gridCol w:w="1559"/>
        <w:gridCol w:w="1418"/>
      </w:tblGrid>
      <w:tr w:rsidR="00710847" w:rsidRPr="00710847" w:rsidTr="005A0014">
        <w:trPr>
          <w:trHeight w:val="750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Eredeti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Teljesítés</w:t>
            </w:r>
          </w:p>
        </w:tc>
      </w:tr>
      <w:tr w:rsidR="00710847" w:rsidRPr="00710847" w:rsidTr="005A0014">
        <w:trPr>
          <w:trHeight w:val="504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I. Működési bevételek és kiadások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Közhatalmi bevételek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15 900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18 471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 xml:space="preserve">Működési bevételek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19 722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22 741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25 333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Önkormányzatok költségvetési támogatása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24 365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29 416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29 416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Támogatások, támogatásértékű bevételek,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4 280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Működési célú tám. kölcsön visszatér. háztartásoktól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Működési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59 987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72 337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77 540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Működési célú előző évi pénzmaradvány igénybevétele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74 259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74 302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74 302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2015 évi előleg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823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Finanszírozás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74 302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75 125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Személyi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5 373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9 181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8 754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1 891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1 836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 xml:space="preserve">Dologi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15 390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18 386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15 469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Pénzeszközátadás, egyéb támogatás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3 617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6 460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6 115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4 263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2 949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Tartalékok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95 633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72 388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Működési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124 138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112 569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35 123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Finanszírozás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495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II. Felhalmozási célú bevételek és kiadások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27 148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Beruházás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9 051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9 051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Felújítások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25 379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25 379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Cs/>
              </w:rPr>
              <w:t>Egyéb felhalmozási célú kiadás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5 700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5 700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Felhalmozási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40 130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40 130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ÖNKORMÁNYZAT BEVÉTELEI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139 246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168 339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179 813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ÖNKORMÁNYZAT KIADÁSAI ÖSSZESEN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124 138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152 699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75 253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Tájékoztató adata óvodafinanszírozás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15 108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15 640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15 532</w:t>
            </w:r>
          </w:p>
        </w:tc>
      </w:tr>
    </w:tbl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</w:p>
    <w:p w:rsidR="00710847" w:rsidRDefault="00710847" w:rsidP="00710847">
      <w:pPr>
        <w:rPr>
          <w:sz w:val="22"/>
          <w:szCs w:val="22"/>
        </w:rPr>
      </w:pPr>
    </w:p>
    <w:p w:rsidR="00710847" w:rsidRDefault="00710847" w:rsidP="00710847">
      <w:pPr>
        <w:rPr>
          <w:sz w:val="22"/>
          <w:szCs w:val="22"/>
        </w:rPr>
      </w:pPr>
    </w:p>
    <w:p w:rsidR="00710847" w:rsidRDefault="00710847" w:rsidP="00710847">
      <w:pPr>
        <w:rPr>
          <w:sz w:val="22"/>
          <w:szCs w:val="22"/>
        </w:rPr>
      </w:pPr>
    </w:p>
    <w:p w:rsidR="00710847" w:rsidRDefault="00710847" w:rsidP="00710847">
      <w:pPr>
        <w:rPr>
          <w:sz w:val="22"/>
          <w:szCs w:val="22"/>
        </w:rPr>
      </w:pPr>
    </w:p>
    <w:p w:rsidR="00710847" w:rsidRDefault="00710847" w:rsidP="00710847">
      <w:pPr>
        <w:rPr>
          <w:sz w:val="22"/>
          <w:szCs w:val="22"/>
        </w:rPr>
      </w:pPr>
    </w:p>
    <w:p w:rsid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sz w:val="22"/>
          <w:szCs w:val="22"/>
        </w:rPr>
      </w:pPr>
      <w:bookmarkStart w:id="0" w:name="_GoBack"/>
      <w:bookmarkEnd w:id="0"/>
    </w:p>
    <w:p w:rsidR="00710847" w:rsidRPr="00710847" w:rsidRDefault="00710847" w:rsidP="00710847">
      <w:pPr>
        <w:rPr>
          <w:sz w:val="22"/>
          <w:szCs w:val="22"/>
        </w:rPr>
      </w:pPr>
    </w:p>
    <w:p w:rsidR="00710847" w:rsidRPr="00710847" w:rsidRDefault="00710847" w:rsidP="00710847">
      <w:pPr>
        <w:rPr>
          <w:b/>
          <w:sz w:val="22"/>
          <w:szCs w:val="22"/>
        </w:rPr>
      </w:pPr>
      <w:r w:rsidRPr="00710847">
        <w:rPr>
          <w:b/>
          <w:sz w:val="22"/>
          <w:szCs w:val="22"/>
        </w:rPr>
        <w:t xml:space="preserve">6b) melléklet a </w:t>
      </w:r>
      <w:r w:rsidRPr="00710847">
        <w:rPr>
          <w:rFonts w:ascii="Arial" w:hAnsi="Arial" w:cs="Arial"/>
          <w:b/>
        </w:rPr>
        <w:t>7/2015.(V.18.)</w:t>
      </w:r>
      <w:r w:rsidRPr="00710847">
        <w:rPr>
          <w:b/>
          <w:sz w:val="22"/>
          <w:szCs w:val="22"/>
        </w:rPr>
        <w:t xml:space="preserve"> önkormányzati rendelethez</w:t>
      </w:r>
    </w:p>
    <w:p w:rsidR="00710847" w:rsidRPr="00710847" w:rsidRDefault="00710847" w:rsidP="00710847">
      <w:pPr>
        <w:rPr>
          <w:b/>
          <w:sz w:val="22"/>
          <w:szCs w:val="22"/>
        </w:rPr>
      </w:pPr>
      <w:r w:rsidRPr="00710847">
        <w:rPr>
          <w:b/>
          <w:sz w:val="22"/>
          <w:szCs w:val="22"/>
        </w:rPr>
        <w:t>Az önállóan működő intézmény bevételeinek és kiadásainak 2014. évi pénzforgalmi mérlege</w:t>
      </w:r>
    </w:p>
    <w:p w:rsidR="00710847" w:rsidRPr="00710847" w:rsidRDefault="00710847" w:rsidP="00710847">
      <w:pPr>
        <w:jc w:val="center"/>
      </w:pPr>
      <w:r w:rsidRPr="00710847">
        <w:t xml:space="preserve">                                                                                                                                                                         </w:t>
      </w:r>
    </w:p>
    <w:p w:rsidR="00710847" w:rsidRPr="00710847" w:rsidRDefault="00710847" w:rsidP="00710847">
      <w:pPr>
        <w:ind w:left="708" w:firstLine="708"/>
        <w:jc w:val="center"/>
      </w:pPr>
      <w:r w:rsidRPr="00710847">
        <w:t xml:space="preserve">                                                                                                                                              ezer forintban</w:t>
      </w:r>
    </w:p>
    <w:tbl>
      <w:tblPr>
        <w:tblW w:w="9464" w:type="dxa"/>
        <w:jc w:val="center"/>
        <w:tblInd w:w="6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4"/>
        <w:gridCol w:w="1503"/>
        <w:gridCol w:w="1559"/>
        <w:gridCol w:w="1418"/>
      </w:tblGrid>
      <w:tr w:rsidR="00710847" w:rsidRPr="00710847" w:rsidTr="005A0014">
        <w:trPr>
          <w:trHeight w:val="750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Eredeti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Teljesítés</w:t>
            </w:r>
          </w:p>
        </w:tc>
      </w:tr>
      <w:tr w:rsidR="00710847" w:rsidRPr="00710847" w:rsidTr="005A0014">
        <w:trPr>
          <w:trHeight w:val="495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I. Működési bevételek és kiadások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Közhatalmi bevételek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 xml:space="preserve">Működési bevételek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Önkormányzatok költségvetési támogatása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Támogatások, támogatásértékű bevételek,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Működési célú tám. kölcsön visszatér. háztartásoktól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Működési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Működési célú előző évi pénzmaradvány igénybevétele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977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Finanszírozási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977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Személyi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9 831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10 769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10 760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2 915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 xml:space="preserve">Dologi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2 694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1 992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Pénzeszközátadás, egyéb támogatás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Társadalom és szociálpolitikai juttatások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  <w:r w:rsidRPr="00710847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 xml:space="preserve">Működési kiadások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15 108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16 378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</w:rPr>
            </w:pPr>
            <w:r w:rsidRPr="00710847">
              <w:rPr>
                <w:rFonts w:ascii="Arial" w:hAnsi="Arial" w:cs="Arial"/>
                <w:b/>
              </w:rPr>
              <w:t>15 667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Finanszírozási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495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847" w:rsidRPr="00710847" w:rsidRDefault="00710847" w:rsidP="007108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II. Felhalmozási célú bevételek és kiadások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Beruházások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239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Cs/>
              </w:rPr>
            </w:pPr>
            <w:r w:rsidRPr="00710847">
              <w:rPr>
                <w:rFonts w:ascii="Arial" w:hAnsi="Arial" w:cs="Arial"/>
                <w:bCs/>
              </w:rPr>
              <w:t>Felújítások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Felhalmozási célú kölcsön nyújtása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Felhalmozási kiadások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239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ÓVODA BEVÉTELEI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977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ÓVODA KIADÁSAI ÖSSZESEN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16 617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15 906</w:t>
            </w: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10847" w:rsidRPr="00710847" w:rsidTr="005A0014">
        <w:trPr>
          <w:trHeight w:val="255"/>
          <w:jc w:val="center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rPr>
                <w:rFonts w:ascii="Arial" w:hAnsi="Arial" w:cs="Arial"/>
                <w:b/>
                <w:bCs/>
              </w:rPr>
            </w:pPr>
            <w:r w:rsidRPr="00710847">
              <w:rPr>
                <w:sz w:val="22"/>
                <w:szCs w:val="22"/>
              </w:rPr>
              <w:t>Tájékoztató adat: Óvoda finanszírozás:</w:t>
            </w:r>
            <w:r w:rsidRPr="00710847">
              <w:rPr>
                <w:sz w:val="22"/>
                <w:szCs w:val="22"/>
              </w:rPr>
              <w:tab/>
            </w:r>
            <w:r w:rsidRPr="00710847">
              <w:rPr>
                <w:sz w:val="22"/>
                <w:szCs w:val="22"/>
              </w:rPr>
              <w:tab/>
            </w:r>
            <w:r w:rsidRPr="00710847">
              <w:rPr>
                <w:sz w:val="22"/>
                <w:szCs w:val="22"/>
              </w:rPr>
              <w:tab/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15 640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847" w:rsidRPr="00710847" w:rsidRDefault="00710847" w:rsidP="00710847">
            <w:pPr>
              <w:jc w:val="right"/>
              <w:rPr>
                <w:rFonts w:ascii="Arial" w:hAnsi="Arial" w:cs="Arial"/>
                <w:b/>
                <w:bCs/>
              </w:rPr>
            </w:pPr>
            <w:r w:rsidRPr="00710847">
              <w:rPr>
                <w:rFonts w:ascii="Arial" w:hAnsi="Arial" w:cs="Arial"/>
                <w:b/>
                <w:bCs/>
              </w:rPr>
              <w:t>15 532</w:t>
            </w:r>
          </w:p>
        </w:tc>
      </w:tr>
    </w:tbl>
    <w:p w:rsidR="00710847" w:rsidRPr="00710847" w:rsidRDefault="00710847" w:rsidP="00710847">
      <w:pPr>
        <w:rPr>
          <w:sz w:val="22"/>
          <w:szCs w:val="22"/>
        </w:rPr>
      </w:pPr>
    </w:p>
    <w:sectPr w:rsidR="00710847" w:rsidRPr="007108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710847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710847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710847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1</w: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710847">
    <w:pPr>
      <w:pStyle w:val="llb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316CED"/>
    <w:rsid w:val="00407C0B"/>
    <w:rsid w:val="00583814"/>
    <w:rsid w:val="00710847"/>
    <w:rsid w:val="00B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2015-05-19T08:02:00Z</dcterms:created>
  <dcterms:modified xsi:type="dcterms:W3CDTF">2015-05-19T08:02:00Z</dcterms:modified>
</cp:coreProperties>
</file>