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5319" w14:textId="77777777" w:rsidR="007D47A3" w:rsidRDefault="007D47A3" w:rsidP="007D47A3">
      <w:pPr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2.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78809D4D" w14:textId="77777777" w:rsidR="007D47A3" w:rsidRPr="00047471" w:rsidRDefault="007D47A3" w:rsidP="007D47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Fog</w:t>
      </w:r>
      <w:r w:rsidRPr="00047471">
        <w:rPr>
          <w:b/>
          <w:sz w:val="24"/>
          <w:szCs w:val="24"/>
        </w:rPr>
        <w:t>orvosi körzetek területei</w:t>
      </w:r>
    </w:p>
    <w:p w14:paraId="791F8E2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A) I. fogorvosi körzet</w:t>
      </w:r>
    </w:p>
    <w:p w14:paraId="4A9D5FAF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126C9D9C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6BE725C3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1DA09D9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35CB0F36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4A136488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65048E0B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7ACA37A0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3AC4EA1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2F553CAA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74050418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Antal út,</w:t>
      </w:r>
    </w:p>
    <w:p w14:paraId="7F7B11B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2F638335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17AD471F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6D8E32F2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03456115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17AA1D2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742D0F53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7FB1CFC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637DADA2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út,</w:t>
      </w:r>
    </w:p>
    <w:p w14:paraId="677B08AD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7608B31B" w14:textId="77777777" w:rsidR="007D47A3" w:rsidRDefault="007D47A3" w:rsidP="007D47A3">
      <w:pPr>
        <w:jc w:val="both"/>
        <w:rPr>
          <w:sz w:val="24"/>
          <w:szCs w:val="24"/>
        </w:rPr>
      </w:pPr>
    </w:p>
    <w:p w14:paraId="46CBFFF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1B280CB0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6A7B80DF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1F0BC90D" w14:textId="77777777" w:rsidR="007D47A3" w:rsidRDefault="007D47A3" w:rsidP="007D47A3">
      <w:pPr>
        <w:jc w:val="both"/>
        <w:rPr>
          <w:sz w:val="24"/>
          <w:szCs w:val="24"/>
        </w:rPr>
      </w:pPr>
    </w:p>
    <w:p w14:paraId="222CA9A1" w14:textId="77777777" w:rsidR="007D47A3" w:rsidRDefault="007D47A3" w:rsidP="007D47A3">
      <w:pPr>
        <w:jc w:val="both"/>
        <w:rPr>
          <w:sz w:val="24"/>
          <w:szCs w:val="24"/>
        </w:rPr>
      </w:pPr>
    </w:p>
    <w:p w14:paraId="267437E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B) II. fogorvosi körzet</w:t>
      </w:r>
    </w:p>
    <w:p w14:paraId="5391EF36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2092D75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3C5BED96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2DB66A30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4A146CF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0CA5C635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4EB19DBE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0EFD6E99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2B889EA1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333A3F0F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5C92019B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68548B5F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0E73A337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05493772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64E0C84F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1E716BDF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00441671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4F1DAB04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14:paraId="40369A9C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Társulási megállapodás alapján:</w:t>
      </w:r>
    </w:p>
    <w:p w14:paraId="09D638F4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7A5399CA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Kisfüzes Község Önkormányzat teljes közigazgatási területe,</w:t>
      </w:r>
    </w:p>
    <w:p w14:paraId="743FE094" w14:textId="77777777" w:rsidR="007D47A3" w:rsidRDefault="007D47A3" w:rsidP="007D47A3">
      <w:pPr>
        <w:jc w:val="both"/>
        <w:rPr>
          <w:sz w:val="24"/>
          <w:szCs w:val="24"/>
        </w:rPr>
      </w:pPr>
      <w:r>
        <w:rPr>
          <w:sz w:val="24"/>
          <w:szCs w:val="24"/>
        </w:rPr>
        <w:t>Kisfüzes 03 tanya.</w:t>
      </w:r>
    </w:p>
    <w:p w14:paraId="519773E4" w14:textId="77777777" w:rsidR="007D47A3" w:rsidRDefault="007D47A3" w:rsidP="007D47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>) Istenmezeje Község Önkormányzat teljes közigazgatási területe.</w:t>
      </w:r>
      <w:bookmarkStart w:id="0" w:name="_GoBack"/>
      <w:bookmarkEnd w:id="0"/>
    </w:p>
    <w:sectPr w:rsidR="007D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7363E" w14:textId="77777777" w:rsidR="00F22649" w:rsidRDefault="00F22649" w:rsidP="007D47A3">
      <w:r>
        <w:separator/>
      </w:r>
    </w:p>
  </w:endnote>
  <w:endnote w:type="continuationSeparator" w:id="0">
    <w:p w14:paraId="55864905" w14:textId="77777777" w:rsidR="00F22649" w:rsidRDefault="00F22649" w:rsidP="007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04A0" w14:textId="77777777" w:rsidR="00F22649" w:rsidRDefault="00F22649" w:rsidP="007D47A3">
      <w:r>
        <w:separator/>
      </w:r>
    </w:p>
  </w:footnote>
  <w:footnote w:type="continuationSeparator" w:id="0">
    <w:p w14:paraId="684D50AE" w14:textId="77777777" w:rsidR="00F22649" w:rsidRDefault="00F22649" w:rsidP="007D47A3">
      <w:r>
        <w:continuationSeparator/>
      </w:r>
    </w:p>
  </w:footnote>
  <w:footnote w:id="1">
    <w:p w14:paraId="3A45E1D9" w14:textId="77777777" w:rsidR="007D47A3" w:rsidRDefault="007D47A3" w:rsidP="007D47A3">
      <w:pPr>
        <w:pStyle w:val="Lbjegyzetszveg"/>
      </w:pPr>
      <w:r w:rsidRPr="002519DB">
        <w:rPr>
          <w:rStyle w:val="Lbjegyzet-hivatkozs"/>
          <w:b/>
        </w:rPr>
        <w:footnoteRef/>
      </w:r>
      <w:r w:rsidRPr="002519DB">
        <w:rPr>
          <w:b/>
        </w:rPr>
        <w:t xml:space="preserve"> Módosította a 13/2017. (IX.27.) önkormányzati rendelet. Hatályos: 2017. október 28-tól.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D"/>
    <w:rsid w:val="000B3B6F"/>
    <w:rsid w:val="002138CD"/>
    <w:rsid w:val="00632FEF"/>
    <w:rsid w:val="006C1F9D"/>
    <w:rsid w:val="007D47A3"/>
    <w:rsid w:val="00B85D99"/>
    <w:rsid w:val="00F2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A920E-E75E-4478-9530-EF48659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D47A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47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D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3</cp:revision>
  <dcterms:created xsi:type="dcterms:W3CDTF">2018-01-25T13:14:00Z</dcterms:created>
  <dcterms:modified xsi:type="dcterms:W3CDTF">2018-01-25T14:38:00Z</dcterms:modified>
</cp:coreProperties>
</file>