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628" w:rsidRPr="00792DA5" w:rsidRDefault="007D0628" w:rsidP="007D0628">
      <w:pPr>
        <w:spacing w:after="0" w:line="271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1. melléklet 4/2018. (III.02.</w:t>
      </w:r>
      <w:r w:rsidRPr="004C0039">
        <w:rPr>
          <w:rFonts w:ascii="Times New Roman" w:hAnsi="Times New Roman" w:cs="Times New Roman"/>
          <w:sz w:val="24"/>
          <w:szCs w:val="24"/>
          <w:u w:val="single"/>
        </w:rPr>
        <w:t>) önkormányzati rendelethez</w:t>
      </w:r>
    </w:p>
    <w:p w:rsidR="007D0628" w:rsidRDefault="007D0628" w:rsidP="007D0628">
      <w:pPr>
        <w:spacing w:after="0" w:line="271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505635165"/>
    </w:p>
    <w:p w:rsidR="007D0628" w:rsidRDefault="007D0628" w:rsidP="007D0628">
      <w:pPr>
        <w:spacing w:after="0" w:line="271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85888">
        <w:rPr>
          <w:rFonts w:ascii="Times New Roman" w:hAnsi="Times New Roman" w:cs="Times New Roman"/>
          <w:sz w:val="24"/>
          <w:szCs w:val="24"/>
        </w:rPr>
        <w:t xml:space="preserve"> </w:t>
      </w:r>
      <w:r w:rsidRPr="00792DA5">
        <w:rPr>
          <w:rFonts w:ascii="Times New Roman" w:hAnsi="Times New Roman" w:cs="Times New Roman"/>
          <w:sz w:val="24"/>
          <w:szCs w:val="24"/>
        </w:rPr>
        <w:t>melléklet</w:t>
      </w:r>
      <w:r>
        <w:rPr>
          <w:rFonts w:ascii="Times New Roman" w:hAnsi="Times New Roman" w:cs="Times New Roman"/>
          <w:sz w:val="24"/>
          <w:szCs w:val="24"/>
        </w:rPr>
        <w:t xml:space="preserve"> 9/2014. (XI.28.) önkormányzati rendelethez </w:t>
      </w:r>
    </w:p>
    <w:p w:rsidR="007D0628" w:rsidRDefault="007D0628" w:rsidP="007D0628">
      <w:pPr>
        <w:spacing w:after="0" w:line="271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0628" w:rsidRPr="00792DA5" w:rsidRDefault="007D0628" w:rsidP="007D0628">
      <w:pPr>
        <w:spacing w:after="0" w:line="271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68F3">
        <w:rPr>
          <w:rFonts w:ascii="Times New Roman" w:hAnsi="Times New Roman" w:cs="Times New Roman"/>
          <w:b/>
          <w:sz w:val="24"/>
          <w:szCs w:val="24"/>
        </w:rPr>
        <w:t xml:space="preserve">A képviselő- testület </w:t>
      </w:r>
      <w:bookmarkEnd w:id="0"/>
      <w:r w:rsidRPr="000568F3">
        <w:rPr>
          <w:rFonts w:ascii="Times New Roman" w:hAnsi="Times New Roman" w:cs="Times New Roman"/>
          <w:b/>
          <w:sz w:val="24"/>
          <w:szCs w:val="24"/>
        </w:rPr>
        <w:t>polgármesterre átruházott hatásköre</w:t>
      </w:r>
      <w:r w:rsidRPr="00792DA5">
        <w:rPr>
          <w:rFonts w:ascii="Times New Roman" w:hAnsi="Times New Roman" w:cs="Times New Roman"/>
          <w:sz w:val="24"/>
          <w:szCs w:val="24"/>
        </w:rPr>
        <w:t>i</w:t>
      </w:r>
    </w:p>
    <w:p w:rsidR="007D0628" w:rsidRPr="00792DA5" w:rsidRDefault="007D0628" w:rsidP="007D0628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D0628" w:rsidRPr="00792DA5" w:rsidRDefault="007D0628" w:rsidP="007D0628">
      <w:pPr>
        <w:numPr>
          <w:ilvl w:val="0"/>
          <w:numId w:val="1"/>
        </w:numPr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2DA5">
        <w:rPr>
          <w:rFonts w:ascii="Times New Roman" w:eastAsia="Times New Roman" w:hAnsi="Times New Roman" w:cs="Times New Roman"/>
          <w:sz w:val="24"/>
          <w:szCs w:val="24"/>
          <w:lang w:eastAsia="hu-HU"/>
        </w:rPr>
        <w:t>Előkészíti a közbeszerzési eljárásokat, lefolytatása során az eljárási cselekményekben az ajánlatkérő nevében eljár</w:t>
      </w:r>
    </w:p>
    <w:p w:rsidR="007D0628" w:rsidRDefault="007D0628" w:rsidP="007D0628">
      <w:pPr>
        <w:pStyle w:val="Listaszerbekezds"/>
        <w:numPr>
          <w:ilvl w:val="0"/>
          <w:numId w:val="1"/>
        </w:numPr>
        <w:spacing w:after="0"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DA5">
        <w:rPr>
          <w:rFonts w:ascii="Times New Roman" w:hAnsi="Times New Roman" w:cs="Times New Roman"/>
          <w:sz w:val="24"/>
          <w:szCs w:val="24"/>
        </w:rPr>
        <w:t>Dönt a közterülethasználattal kapcsolatos önkormányzati hatósági ügyekben</w:t>
      </w:r>
    </w:p>
    <w:p w:rsidR="007D0628" w:rsidRPr="00A373B6" w:rsidRDefault="007D0628" w:rsidP="007D0628">
      <w:pPr>
        <w:pStyle w:val="Listaszerbekezds"/>
        <w:numPr>
          <w:ilvl w:val="0"/>
          <w:numId w:val="1"/>
        </w:numPr>
        <w:spacing w:after="0" w:line="26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Dönt a rendkívüli települési támogatásról, a köztemetésről és a köztemetés költségeinek megfizetése alóli </w:t>
      </w:r>
      <w:proofErr w:type="gramStart"/>
      <w:r>
        <w:rPr>
          <w:rFonts w:ascii="Times New Roman" w:hAnsi="Times New Roman" w:cs="Times New Roman"/>
          <w:sz w:val="24"/>
          <w:szCs w:val="24"/>
        </w:rPr>
        <w:t>mentesítésről</w:t>
      </w:r>
      <w:proofErr w:type="gramEnd"/>
    </w:p>
    <w:p w:rsidR="007D0628" w:rsidRDefault="007D0628" w:rsidP="007D0628">
      <w:pPr>
        <w:numPr>
          <w:ilvl w:val="0"/>
          <w:numId w:val="1"/>
        </w:numPr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Rangsorol a falugondnok által nem kötelezően ellátandó feladatok tekintetében az ellátás biztonságos megvalósítása érdekében</w:t>
      </w:r>
    </w:p>
    <w:p w:rsidR="007D0628" w:rsidRPr="00100618" w:rsidRDefault="007D0628" w:rsidP="007D0628">
      <w:pPr>
        <w:numPr>
          <w:ilvl w:val="0"/>
          <w:numId w:val="1"/>
        </w:numPr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Megköti a szerződést a helyi lakáshoz jutás keretében megítélt támogatás folyósítása körében</w:t>
      </w:r>
    </w:p>
    <w:p w:rsidR="007D0628" w:rsidRDefault="007D0628" w:rsidP="007D0628">
      <w:pPr>
        <w:numPr>
          <w:ilvl w:val="0"/>
          <w:numId w:val="1"/>
        </w:numPr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Egyedi mérlegelési jogkörben dönt az önkormányzat házipénztárából a kézpénzben teljesíthető kifizetések körén kívüleső kifizetések készpénzben való teljesíthetőségéről</w:t>
      </w:r>
    </w:p>
    <w:p w:rsidR="007D0628" w:rsidRPr="00792DA5" w:rsidRDefault="007D0628" w:rsidP="007D0628">
      <w:pPr>
        <w:numPr>
          <w:ilvl w:val="0"/>
          <w:numId w:val="1"/>
        </w:numPr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2DA5">
        <w:rPr>
          <w:rFonts w:ascii="Times New Roman" w:eastAsia="Times New Roman" w:hAnsi="Times New Roman" w:cs="Times New Roman"/>
          <w:sz w:val="24"/>
          <w:szCs w:val="24"/>
          <w:lang w:eastAsia="hu-HU"/>
        </w:rPr>
        <w:t>Gyakorolja az ügyfél jogait az önkormányzati tulajdonban lévő ingatlanokkal kapcsolatos olyan ingatlan-nyilvántartási és építésügyi hatósági eljárásban, amelyek az ingatlanok tulajdonjogának változásával nem járnak, valamint az önkormányzat kötelező feladatellátására szolgáló – megállapodás alapján – használatba adott vagyon esetén a tulajdonost illető nyilatkozattételi jogot.</w:t>
      </w:r>
    </w:p>
    <w:p w:rsidR="007D0628" w:rsidRPr="00792DA5" w:rsidRDefault="007D0628" w:rsidP="007D0628">
      <w:pPr>
        <w:pStyle w:val="Listaszerbekezds"/>
        <w:numPr>
          <w:ilvl w:val="0"/>
          <w:numId w:val="1"/>
        </w:numPr>
        <w:spacing w:after="0"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DA5">
        <w:rPr>
          <w:rFonts w:ascii="Times New Roman" w:hAnsi="Times New Roman" w:cs="Times New Roman"/>
          <w:sz w:val="24"/>
          <w:szCs w:val="24"/>
        </w:rPr>
        <w:t>A képviselő-testület munkatervében foglaltak figyelembe vételével dönt a soron következő képviselő-testületi ülés napirendi pontjainak meghatározásáról</w:t>
      </w:r>
    </w:p>
    <w:p w:rsidR="007D0628" w:rsidRPr="00792DA5" w:rsidRDefault="007D0628" w:rsidP="007D0628">
      <w:pPr>
        <w:spacing w:after="0" w:line="271" w:lineRule="auto"/>
        <w:rPr>
          <w:rFonts w:ascii="Times New Roman" w:hAnsi="Times New Roman" w:cs="Times New Roman"/>
          <w:sz w:val="24"/>
          <w:szCs w:val="24"/>
        </w:rPr>
      </w:pPr>
    </w:p>
    <w:p w:rsidR="007D0628" w:rsidRPr="00792DA5" w:rsidRDefault="007D0628" w:rsidP="007D0628">
      <w:pPr>
        <w:spacing w:after="0" w:line="271" w:lineRule="auto"/>
        <w:rPr>
          <w:rFonts w:ascii="Times New Roman" w:hAnsi="Times New Roman" w:cs="Times New Roman"/>
          <w:sz w:val="24"/>
          <w:szCs w:val="24"/>
        </w:rPr>
      </w:pPr>
    </w:p>
    <w:p w:rsidR="007D0628" w:rsidRPr="00792DA5" w:rsidRDefault="007D0628" w:rsidP="007D0628">
      <w:pPr>
        <w:spacing w:after="0" w:line="271" w:lineRule="auto"/>
        <w:rPr>
          <w:rFonts w:ascii="Times New Roman" w:hAnsi="Times New Roman" w:cs="Times New Roman"/>
          <w:sz w:val="24"/>
          <w:szCs w:val="24"/>
        </w:rPr>
      </w:pPr>
    </w:p>
    <w:p w:rsidR="007D0628" w:rsidRPr="00792DA5" w:rsidRDefault="007D0628" w:rsidP="007D0628">
      <w:pPr>
        <w:spacing w:after="0" w:line="271" w:lineRule="auto"/>
        <w:rPr>
          <w:rFonts w:ascii="Times New Roman" w:hAnsi="Times New Roman" w:cs="Times New Roman"/>
          <w:sz w:val="24"/>
          <w:szCs w:val="24"/>
        </w:rPr>
      </w:pPr>
    </w:p>
    <w:p w:rsidR="007D0628" w:rsidRPr="00792DA5" w:rsidRDefault="007D0628" w:rsidP="007D0628">
      <w:pPr>
        <w:spacing w:after="0" w:line="271" w:lineRule="auto"/>
        <w:rPr>
          <w:rFonts w:ascii="Times New Roman" w:hAnsi="Times New Roman" w:cs="Times New Roman"/>
          <w:sz w:val="24"/>
          <w:szCs w:val="24"/>
        </w:rPr>
      </w:pPr>
    </w:p>
    <w:p w:rsidR="007D0628" w:rsidRPr="00792DA5" w:rsidRDefault="007D0628" w:rsidP="007D0628">
      <w:pPr>
        <w:spacing w:after="0" w:line="271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2DA5">
        <w:rPr>
          <w:rFonts w:ascii="Times New Roman" w:hAnsi="Times New Roman" w:cs="Times New Roman"/>
          <w:sz w:val="24"/>
          <w:szCs w:val="24"/>
        </w:rPr>
        <w:t>3. melléklet</w:t>
      </w:r>
      <w:r>
        <w:rPr>
          <w:rFonts w:ascii="Times New Roman" w:hAnsi="Times New Roman" w:cs="Times New Roman"/>
          <w:sz w:val="24"/>
          <w:szCs w:val="24"/>
        </w:rPr>
        <w:t xml:space="preserve"> a 9/2014. (XI.28.) önkormányzati rendelethez </w:t>
      </w:r>
    </w:p>
    <w:p w:rsidR="007D0628" w:rsidRDefault="007D0628" w:rsidP="007D0628">
      <w:pPr>
        <w:spacing w:after="0" w:line="271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0628" w:rsidRPr="000568F3" w:rsidRDefault="007D0628" w:rsidP="007D0628">
      <w:pPr>
        <w:spacing w:after="0" w:line="271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8F3">
        <w:rPr>
          <w:rFonts w:ascii="Times New Roman" w:hAnsi="Times New Roman" w:cs="Times New Roman"/>
          <w:b/>
          <w:sz w:val="24"/>
          <w:szCs w:val="24"/>
        </w:rPr>
        <w:t>A képviselő- testület jegyzőre átruházott hatáskörei</w:t>
      </w:r>
    </w:p>
    <w:p w:rsidR="007D0628" w:rsidRPr="00F13FF1" w:rsidRDefault="007D0628" w:rsidP="007D0628">
      <w:pPr>
        <w:spacing w:after="0" w:line="271" w:lineRule="auto"/>
        <w:rPr>
          <w:rFonts w:ascii="Times New Roman" w:hAnsi="Times New Roman" w:cs="Times New Roman"/>
          <w:sz w:val="24"/>
          <w:szCs w:val="24"/>
        </w:rPr>
      </w:pPr>
    </w:p>
    <w:p w:rsidR="007D0628" w:rsidRPr="00792DA5" w:rsidRDefault="007D0628" w:rsidP="007D0628">
      <w:pPr>
        <w:pStyle w:val="Listaszerbekezds"/>
        <w:numPr>
          <w:ilvl w:val="0"/>
          <w:numId w:val="2"/>
        </w:num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r w:rsidRPr="00792DA5">
        <w:rPr>
          <w:rFonts w:ascii="Times New Roman" w:hAnsi="Times New Roman" w:cs="Times New Roman"/>
          <w:sz w:val="24"/>
          <w:szCs w:val="24"/>
        </w:rPr>
        <w:t>Eljár a helyi környezet védelméről, az ingatlanok és közterületek tisztántartásáról szóló rendelet előírásainak betartásával kapcsolatos ügyekben.</w:t>
      </w:r>
    </w:p>
    <w:p w:rsidR="007D0628" w:rsidRPr="00792DA5" w:rsidRDefault="007D0628" w:rsidP="007D0628">
      <w:pPr>
        <w:spacing w:after="0" w:line="271" w:lineRule="auto"/>
        <w:rPr>
          <w:rFonts w:ascii="Times New Roman" w:hAnsi="Times New Roman" w:cs="Times New Roman"/>
          <w:sz w:val="24"/>
          <w:szCs w:val="24"/>
        </w:rPr>
      </w:pPr>
    </w:p>
    <w:p w:rsidR="007D0628" w:rsidRPr="00792DA5" w:rsidRDefault="007D0628" w:rsidP="007D0628">
      <w:pPr>
        <w:spacing w:after="0" w:line="271" w:lineRule="auto"/>
        <w:rPr>
          <w:rFonts w:ascii="Times New Roman" w:hAnsi="Times New Roman" w:cs="Times New Roman"/>
          <w:sz w:val="24"/>
          <w:szCs w:val="24"/>
        </w:rPr>
      </w:pPr>
    </w:p>
    <w:p w:rsidR="007D0628" w:rsidRPr="00792DA5" w:rsidRDefault="007D0628" w:rsidP="007D0628">
      <w:p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bookmarkStart w:id="1" w:name="_Hlk505637349"/>
    </w:p>
    <w:p w:rsidR="007D0628" w:rsidRDefault="007D0628" w:rsidP="007D0628">
      <w:pPr>
        <w:spacing w:after="0" w:line="271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0628" w:rsidRDefault="007D0628" w:rsidP="007D0628">
      <w:pPr>
        <w:spacing w:after="0" w:line="271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0628" w:rsidRDefault="007D0628" w:rsidP="007D0628">
      <w:pPr>
        <w:spacing w:after="0" w:line="271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0628" w:rsidRDefault="007D0628" w:rsidP="007D0628">
      <w:pPr>
        <w:spacing w:after="0" w:line="271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0628" w:rsidRDefault="007D0628" w:rsidP="007D0628">
      <w:pPr>
        <w:spacing w:after="0" w:line="271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0628" w:rsidRDefault="007D0628" w:rsidP="007D0628">
      <w:pPr>
        <w:spacing w:after="0" w:line="271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0628" w:rsidRDefault="007D0628" w:rsidP="007D0628">
      <w:pPr>
        <w:spacing w:after="0" w:line="271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0628" w:rsidRPr="00792DA5" w:rsidRDefault="007D0628" w:rsidP="007D0628">
      <w:pPr>
        <w:spacing w:after="0" w:line="271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2DA5">
        <w:rPr>
          <w:rFonts w:ascii="Times New Roman" w:hAnsi="Times New Roman" w:cs="Times New Roman"/>
          <w:sz w:val="24"/>
          <w:szCs w:val="24"/>
        </w:rPr>
        <w:lastRenderedPageBreak/>
        <w:t>4. melléklet</w:t>
      </w:r>
      <w:r>
        <w:rPr>
          <w:rFonts w:ascii="Times New Roman" w:hAnsi="Times New Roman" w:cs="Times New Roman"/>
          <w:sz w:val="24"/>
          <w:szCs w:val="24"/>
        </w:rPr>
        <w:t xml:space="preserve"> 9/2014. (XI.28.) önkormányzati rendelethez</w:t>
      </w:r>
    </w:p>
    <w:p w:rsidR="007D0628" w:rsidRDefault="007D0628" w:rsidP="007D0628">
      <w:pPr>
        <w:spacing w:after="0" w:line="271" w:lineRule="auto"/>
        <w:jc w:val="center"/>
        <w:rPr>
          <w:rFonts w:ascii="Times New Roman" w:hAnsi="Times New Roman" w:cs="Times New Roman"/>
          <w:sz w:val="24"/>
          <w:szCs w:val="24"/>
        </w:rPr>
      </w:pPr>
    </w:p>
    <w:bookmarkEnd w:id="1"/>
    <w:p w:rsidR="007D0628" w:rsidRPr="000568F3" w:rsidRDefault="007D0628" w:rsidP="007D0628">
      <w:pPr>
        <w:spacing w:after="0" w:line="271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8F3">
        <w:rPr>
          <w:rFonts w:ascii="Times New Roman" w:hAnsi="Times New Roman" w:cs="Times New Roman"/>
          <w:b/>
          <w:sz w:val="24"/>
          <w:szCs w:val="24"/>
        </w:rPr>
        <w:t xml:space="preserve">A képviselő- </w:t>
      </w:r>
      <w:proofErr w:type="gramStart"/>
      <w:r w:rsidRPr="000568F3">
        <w:rPr>
          <w:rFonts w:ascii="Times New Roman" w:hAnsi="Times New Roman" w:cs="Times New Roman"/>
          <w:b/>
          <w:sz w:val="24"/>
          <w:szCs w:val="24"/>
        </w:rPr>
        <w:t>testület társulásra</w:t>
      </w:r>
      <w:proofErr w:type="gramEnd"/>
      <w:r w:rsidRPr="000568F3">
        <w:rPr>
          <w:rFonts w:ascii="Times New Roman" w:hAnsi="Times New Roman" w:cs="Times New Roman"/>
          <w:b/>
          <w:sz w:val="24"/>
          <w:szCs w:val="24"/>
        </w:rPr>
        <w:t xml:space="preserve"> átruházott hatáskörei</w:t>
      </w:r>
    </w:p>
    <w:p w:rsidR="007D0628" w:rsidRPr="00792DA5" w:rsidRDefault="007D0628" w:rsidP="007D0628">
      <w:pPr>
        <w:spacing w:after="0" w:line="271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0628" w:rsidRPr="00792DA5" w:rsidRDefault="007D0628" w:rsidP="007D0628">
      <w:pPr>
        <w:spacing w:after="0" w:line="271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792DA5">
        <w:rPr>
          <w:rFonts w:ascii="Times New Roman" w:hAnsi="Times New Roman" w:cs="Times New Roman"/>
          <w:color w:val="000000"/>
          <w:sz w:val="24"/>
          <w:szCs w:val="24"/>
          <w:u w:val="single"/>
        </w:rPr>
        <w:t>Sajó-Bódva Völgye és Környéke Hulladékkezelési Társulás</w:t>
      </w:r>
    </w:p>
    <w:p w:rsidR="007D0628" w:rsidRPr="00792DA5" w:rsidRDefault="007D0628" w:rsidP="007D0628">
      <w:pPr>
        <w:pStyle w:val="Listaszerbekezds"/>
        <w:numPr>
          <w:ilvl w:val="0"/>
          <w:numId w:val="3"/>
        </w:numPr>
        <w:spacing w:after="0"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DA5">
        <w:rPr>
          <w:rFonts w:ascii="Times New Roman" w:hAnsi="Times New Roman" w:cs="Times New Roman"/>
          <w:sz w:val="24"/>
          <w:szCs w:val="24"/>
        </w:rPr>
        <w:t>Gondoskodik a hulladékról szóló 2012. évi CLXXXV. törvény 33-37/</w:t>
      </w:r>
      <w:proofErr w:type="gramStart"/>
      <w:r w:rsidRPr="00792DA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92DA5">
        <w:rPr>
          <w:rFonts w:ascii="Times New Roman" w:hAnsi="Times New Roman" w:cs="Times New Roman"/>
          <w:sz w:val="24"/>
          <w:szCs w:val="24"/>
        </w:rPr>
        <w:t>. §-ban meghatározott hulladékgazdálkodási feladatok és hatáskörök ellátásáról</w:t>
      </w:r>
    </w:p>
    <w:p w:rsidR="007D0628" w:rsidRPr="00792DA5" w:rsidRDefault="007D0628" w:rsidP="007D0628">
      <w:pPr>
        <w:spacing w:after="0" w:line="271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0628" w:rsidRPr="00792DA5" w:rsidRDefault="007D0628" w:rsidP="007D0628">
      <w:pPr>
        <w:spacing w:after="0" w:line="271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92DA5">
        <w:rPr>
          <w:rFonts w:ascii="Times New Roman" w:hAnsi="Times New Roman" w:cs="Times New Roman"/>
          <w:sz w:val="24"/>
          <w:szCs w:val="24"/>
          <w:u w:val="single"/>
        </w:rPr>
        <w:t>Szendrői Szociális Szolgáltató és Gyermekjóléti Intézményfenntartó Társulás</w:t>
      </w:r>
    </w:p>
    <w:p w:rsidR="007D0628" w:rsidRPr="00792DA5" w:rsidRDefault="007D0628" w:rsidP="007D0628">
      <w:pPr>
        <w:pStyle w:val="Listaszerbekezds"/>
        <w:numPr>
          <w:ilvl w:val="0"/>
          <w:numId w:val="4"/>
        </w:num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2DA5">
        <w:rPr>
          <w:rFonts w:ascii="Times New Roman" w:eastAsia="Times New Roman" w:hAnsi="Times New Roman" w:cs="Times New Roman"/>
          <w:sz w:val="24"/>
          <w:szCs w:val="24"/>
          <w:lang w:eastAsia="hu-HU"/>
        </w:rPr>
        <w:t>A társulás által fenntartott intézmény útján ellátott, a szociális igazgatásról és szociális ellátásokról szóló 1993. évi III. törvényben meghatározott feladatok:</w:t>
      </w:r>
    </w:p>
    <w:p w:rsidR="007D0628" w:rsidRPr="00792DA5" w:rsidRDefault="007D0628" w:rsidP="007D0628">
      <w:pPr>
        <w:pStyle w:val="Listaszerbekezds"/>
        <w:numPr>
          <w:ilvl w:val="0"/>
          <w:numId w:val="5"/>
        </w:num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2DA5">
        <w:rPr>
          <w:rFonts w:ascii="Times New Roman" w:eastAsia="Times New Roman" w:hAnsi="Times New Roman" w:cs="Times New Roman"/>
          <w:sz w:val="24"/>
          <w:szCs w:val="24"/>
          <w:lang w:eastAsia="hu-HU"/>
        </w:rPr>
        <w:t>étkeztetés,</w:t>
      </w:r>
    </w:p>
    <w:p w:rsidR="007D0628" w:rsidRPr="00792DA5" w:rsidRDefault="007D0628" w:rsidP="007D0628">
      <w:pPr>
        <w:pStyle w:val="Listaszerbekezds"/>
        <w:numPr>
          <w:ilvl w:val="0"/>
          <w:numId w:val="5"/>
        </w:num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2DA5">
        <w:rPr>
          <w:rFonts w:ascii="Times New Roman" w:eastAsia="Times New Roman" w:hAnsi="Times New Roman" w:cs="Times New Roman"/>
          <w:sz w:val="24"/>
          <w:szCs w:val="24"/>
          <w:lang w:eastAsia="hu-HU"/>
        </w:rPr>
        <w:t>házi segítségnyújtás;</w:t>
      </w:r>
    </w:p>
    <w:p w:rsidR="007D0628" w:rsidRPr="00792DA5" w:rsidRDefault="007D0628" w:rsidP="007D0628">
      <w:pPr>
        <w:pStyle w:val="Listaszerbekezds"/>
        <w:numPr>
          <w:ilvl w:val="0"/>
          <w:numId w:val="5"/>
        </w:num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2D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családsegítés;</w:t>
      </w:r>
    </w:p>
    <w:p w:rsidR="007D0628" w:rsidRPr="00792DA5" w:rsidRDefault="007D0628" w:rsidP="007D0628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D0628" w:rsidRPr="00792DA5" w:rsidRDefault="007D0628" w:rsidP="007D0628">
      <w:pPr>
        <w:pStyle w:val="Listaszerbekezds"/>
        <w:numPr>
          <w:ilvl w:val="0"/>
          <w:numId w:val="4"/>
        </w:numPr>
        <w:spacing w:after="0" w:line="271" w:lineRule="auto"/>
        <w:ind w:hanging="43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2DA5">
        <w:rPr>
          <w:rFonts w:ascii="Times New Roman" w:eastAsia="Times New Roman" w:hAnsi="Times New Roman" w:cs="Times New Roman"/>
          <w:sz w:val="24"/>
          <w:szCs w:val="24"/>
          <w:lang w:eastAsia="hu-HU"/>
        </w:rPr>
        <w:t>A társulás által fenntartott intézmény útján ellátott, a gyermekek védelméről és a gyámügyi igazgatásról szóló 1997. évi XXXI. törvényben meghatározott feladatok</w:t>
      </w:r>
    </w:p>
    <w:p w:rsidR="007D0628" w:rsidRPr="00792DA5" w:rsidRDefault="007D0628" w:rsidP="007D0628">
      <w:pPr>
        <w:pStyle w:val="Listaszerbekezds"/>
        <w:numPr>
          <w:ilvl w:val="0"/>
          <w:numId w:val="6"/>
        </w:num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2DA5">
        <w:rPr>
          <w:rFonts w:ascii="Times New Roman" w:eastAsia="Times New Roman" w:hAnsi="Times New Roman" w:cs="Times New Roman"/>
          <w:sz w:val="24"/>
          <w:szCs w:val="24"/>
          <w:lang w:eastAsia="hu-HU"/>
        </w:rPr>
        <w:t>gyermekjóléti szolgáltatás;</w:t>
      </w:r>
    </w:p>
    <w:p w:rsidR="007D0628" w:rsidRPr="004D7465" w:rsidRDefault="007D0628" w:rsidP="007D0628">
      <w:pPr>
        <w:spacing w:after="0" w:line="271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0628" w:rsidRPr="002547C8" w:rsidRDefault="007D0628" w:rsidP="007D0628">
      <w:pPr>
        <w:pStyle w:val="Listaszerbekezds"/>
        <w:spacing w:after="0"/>
        <w:ind w:left="0"/>
        <w:jc w:val="both"/>
        <w:rPr>
          <w:rFonts w:ascii="Times New Roman" w:hAnsi="Times New Roman" w:cs="Times New Roman"/>
        </w:rPr>
      </w:pPr>
    </w:p>
    <w:p w:rsidR="00D9148C" w:rsidRDefault="00D9148C"/>
    <w:sectPr w:rsidR="00D9148C" w:rsidSect="00815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97AF4"/>
    <w:multiLevelType w:val="hybridMultilevel"/>
    <w:tmpl w:val="6F825ED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120BE"/>
    <w:multiLevelType w:val="hybridMultilevel"/>
    <w:tmpl w:val="A98838A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B03B2A"/>
    <w:multiLevelType w:val="hybridMultilevel"/>
    <w:tmpl w:val="535EA0B8"/>
    <w:lvl w:ilvl="0" w:tplc="754450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E874FB"/>
    <w:multiLevelType w:val="hybridMultilevel"/>
    <w:tmpl w:val="04384D3C"/>
    <w:lvl w:ilvl="0" w:tplc="7EF4DB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6751FA"/>
    <w:multiLevelType w:val="hybridMultilevel"/>
    <w:tmpl w:val="4B5A086E"/>
    <w:lvl w:ilvl="0" w:tplc="CF184C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1D6A1A"/>
    <w:multiLevelType w:val="hybridMultilevel"/>
    <w:tmpl w:val="573C1456"/>
    <w:lvl w:ilvl="0" w:tplc="AA5877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0628"/>
    <w:rsid w:val="007D0628"/>
    <w:rsid w:val="009D05D5"/>
    <w:rsid w:val="00D91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D0628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D06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2164</Characters>
  <Application>Microsoft Office Word</Application>
  <DocSecurity>0</DocSecurity>
  <Lines>18</Lines>
  <Paragraphs>4</Paragraphs>
  <ScaleCrop>false</ScaleCrop>
  <Company/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Szendrő</dc:creator>
  <cp:lastModifiedBy>Szendrő</cp:lastModifiedBy>
  <cp:revision>1</cp:revision>
  <dcterms:created xsi:type="dcterms:W3CDTF">2018-03-13T10:12:00Z</dcterms:created>
  <dcterms:modified xsi:type="dcterms:W3CDTF">2018-03-13T10:12:00Z</dcterms:modified>
</cp:coreProperties>
</file>