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5A3" w:rsidRDefault="006275A3" w:rsidP="006275A3">
      <w:pPr>
        <w:rPr>
          <w:rFonts w:ascii="Times New Roman" w:hAnsi="Times New Roman"/>
        </w:rPr>
      </w:pPr>
    </w:p>
    <w:p w:rsidR="006275A3" w:rsidRPr="00967BEE" w:rsidRDefault="006275A3" w:rsidP="006275A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       1</w:t>
      </w:r>
      <w:proofErr w:type="gramStart"/>
      <w:r>
        <w:rPr>
          <w:rFonts w:ascii="Times New Roman" w:hAnsi="Times New Roman"/>
        </w:rPr>
        <w:t>.sz.</w:t>
      </w:r>
      <w:proofErr w:type="gramEnd"/>
      <w:r>
        <w:rPr>
          <w:rFonts w:ascii="Times New Roman" w:hAnsi="Times New Roman"/>
        </w:rPr>
        <w:t xml:space="preserve"> melléklet</w:t>
      </w:r>
    </w:p>
    <w:p w:rsidR="006275A3" w:rsidRPr="00967BEE" w:rsidRDefault="006275A3" w:rsidP="006275A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67BEE">
        <w:rPr>
          <w:rFonts w:ascii="Times New Roman" w:hAnsi="Times New Roman"/>
          <w:b/>
          <w:sz w:val="24"/>
          <w:szCs w:val="24"/>
        </w:rPr>
        <w:t>Szociális étkeztetés</w:t>
      </w:r>
      <w:r>
        <w:rPr>
          <w:rFonts w:ascii="Times New Roman" w:hAnsi="Times New Roman"/>
          <w:b/>
          <w:sz w:val="24"/>
          <w:szCs w:val="24"/>
        </w:rPr>
        <w:t xml:space="preserve"> térítési díjának számítása 2014</w:t>
      </w:r>
      <w:r w:rsidRPr="00967BEE">
        <w:rPr>
          <w:rFonts w:ascii="Times New Roman" w:hAnsi="Times New Roman"/>
          <w:b/>
          <w:sz w:val="24"/>
          <w:szCs w:val="24"/>
        </w:rPr>
        <w:t>.</w:t>
      </w:r>
    </w:p>
    <w:p w:rsidR="006275A3" w:rsidRDefault="006275A3" w:rsidP="006275A3">
      <w:pPr>
        <w:jc w:val="both"/>
        <w:rPr>
          <w:rFonts w:ascii="Times New Roman" w:hAnsi="Times New Roman"/>
          <w:sz w:val="24"/>
          <w:szCs w:val="24"/>
        </w:rPr>
      </w:pPr>
    </w:p>
    <w:p w:rsidR="006275A3" w:rsidRPr="00517A92" w:rsidRDefault="006275A3" w:rsidP="006275A3">
      <w:pPr>
        <w:jc w:val="both"/>
        <w:rPr>
          <w:rFonts w:ascii="Times New Roman" w:hAnsi="Times New Roman"/>
          <w:sz w:val="24"/>
          <w:szCs w:val="24"/>
        </w:rPr>
      </w:pPr>
    </w:p>
    <w:p w:rsidR="006275A3" w:rsidRPr="00517A92" w:rsidRDefault="006275A3" w:rsidP="006275A3">
      <w:pPr>
        <w:jc w:val="both"/>
        <w:rPr>
          <w:rFonts w:ascii="Times New Roman" w:hAnsi="Times New Roman"/>
          <w:sz w:val="24"/>
          <w:szCs w:val="24"/>
        </w:rPr>
      </w:pPr>
      <w:r w:rsidRPr="00517A92">
        <w:rPr>
          <w:rFonts w:ascii="Times New Roman" w:hAnsi="Times New Roman"/>
          <w:sz w:val="24"/>
          <w:szCs w:val="24"/>
        </w:rPr>
        <w:t>A személyes gondoskodást nyújtó szociális ellátások térítési díjáról szóló 29/1993. (II. 17.) Korm. rendelet 9.§ (2) bekezdése értelmében az étkeztetés intézményi térítési díja nem haladhatja meg az egy ellátottra jutó szolgáltatási önköltség és a tárgyévi normatív állami hozzájárulás különbségének egy napra jutó összegét.</w:t>
      </w:r>
    </w:p>
    <w:p w:rsidR="006275A3" w:rsidRPr="002810FF" w:rsidRDefault="006275A3" w:rsidP="006275A3">
      <w:pPr>
        <w:ind w:left="1701"/>
        <w:jc w:val="both"/>
        <w:rPr>
          <w:rFonts w:ascii="Times New Roman" w:hAnsi="Times New Roman"/>
          <w:i/>
          <w:sz w:val="24"/>
          <w:szCs w:val="24"/>
        </w:rPr>
      </w:pPr>
    </w:p>
    <w:p w:rsidR="006275A3" w:rsidRPr="00517A92" w:rsidRDefault="006275A3" w:rsidP="006275A3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</w:t>
      </w:r>
      <w:r w:rsidRPr="00517A92">
        <w:rPr>
          <w:rFonts w:ascii="Times New Roman" w:hAnsi="Times New Roman"/>
          <w:sz w:val="24"/>
          <w:szCs w:val="24"/>
        </w:rPr>
        <w:t xml:space="preserve">. évben az étkeztetés </w:t>
      </w:r>
      <w:r>
        <w:rPr>
          <w:rFonts w:ascii="Times New Roman" w:hAnsi="Times New Roman"/>
          <w:sz w:val="24"/>
          <w:szCs w:val="24"/>
        </w:rPr>
        <w:t xml:space="preserve">tervezett </w:t>
      </w:r>
      <w:r w:rsidRPr="00517A92">
        <w:rPr>
          <w:rFonts w:ascii="Times New Roman" w:hAnsi="Times New Roman"/>
          <w:sz w:val="24"/>
          <w:szCs w:val="24"/>
        </w:rPr>
        <w:t>teljes költsége:</w:t>
      </w:r>
      <w:r w:rsidRPr="00517A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5.146</w:t>
      </w:r>
      <w:r w:rsidRPr="00517A92">
        <w:rPr>
          <w:rFonts w:ascii="Times New Roman" w:hAnsi="Times New Roman"/>
          <w:sz w:val="24"/>
          <w:szCs w:val="24"/>
        </w:rPr>
        <w:t xml:space="preserve"> e Ft</w:t>
      </w:r>
    </w:p>
    <w:p w:rsidR="006275A3" w:rsidRPr="00517A92" w:rsidRDefault="006275A3" w:rsidP="006275A3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6275A3" w:rsidRDefault="006275A3" w:rsidP="006275A3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</w:t>
      </w:r>
      <w:r w:rsidRPr="00517A92">
        <w:rPr>
          <w:rFonts w:ascii="Times New Roman" w:hAnsi="Times New Roman"/>
          <w:sz w:val="24"/>
          <w:szCs w:val="24"/>
        </w:rPr>
        <w:t xml:space="preserve">. évi </w:t>
      </w:r>
      <w:r>
        <w:rPr>
          <w:rFonts w:ascii="Times New Roman" w:hAnsi="Times New Roman"/>
          <w:sz w:val="24"/>
          <w:szCs w:val="24"/>
        </w:rPr>
        <w:t xml:space="preserve">tervezett </w:t>
      </w:r>
      <w:r w:rsidRPr="00517A92">
        <w:rPr>
          <w:rFonts w:ascii="Times New Roman" w:hAnsi="Times New Roman"/>
          <w:sz w:val="24"/>
          <w:szCs w:val="24"/>
        </w:rPr>
        <w:t xml:space="preserve">ellátotti adagszám: </w:t>
      </w:r>
      <w:r w:rsidRPr="00517A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7.530</w:t>
      </w:r>
      <w:r w:rsidRPr="00517A92">
        <w:rPr>
          <w:rFonts w:ascii="Times New Roman" w:hAnsi="Times New Roman"/>
          <w:sz w:val="24"/>
          <w:szCs w:val="24"/>
        </w:rPr>
        <w:t xml:space="preserve"> adag </w:t>
      </w:r>
    </w:p>
    <w:p w:rsidR="006275A3" w:rsidRDefault="006275A3" w:rsidP="006275A3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( 30</w:t>
      </w:r>
      <w:proofErr w:type="gramEnd"/>
      <w:r>
        <w:rPr>
          <w:rFonts w:ascii="Times New Roman" w:hAnsi="Times New Roman"/>
          <w:sz w:val="24"/>
          <w:szCs w:val="24"/>
        </w:rPr>
        <w:t xml:space="preserve"> fő x 251)</w:t>
      </w:r>
    </w:p>
    <w:p w:rsidR="006275A3" w:rsidRPr="00517A92" w:rsidRDefault="006275A3" w:rsidP="006275A3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6275A3" w:rsidRDefault="006275A3" w:rsidP="006275A3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 w:rsidRPr="00517A92">
        <w:rPr>
          <w:rFonts w:ascii="Times New Roman" w:hAnsi="Times New Roman"/>
          <w:sz w:val="24"/>
          <w:szCs w:val="24"/>
        </w:rPr>
        <w:t>Egy adagra jutó étkezési önköltség 201</w:t>
      </w:r>
      <w:r>
        <w:rPr>
          <w:rFonts w:ascii="Times New Roman" w:hAnsi="Times New Roman"/>
          <w:sz w:val="24"/>
          <w:szCs w:val="24"/>
        </w:rPr>
        <w:t>4</w:t>
      </w:r>
      <w:r w:rsidRPr="00517A92">
        <w:rPr>
          <w:rFonts w:ascii="Times New Roman" w:hAnsi="Times New Roman"/>
          <w:sz w:val="24"/>
          <w:szCs w:val="24"/>
        </w:rPr>
        <w:t xml:space="preserve">. évben: </w:t>
      </w:r>
      <w:r w:rsidRPr="00517A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683 Ft</w:t>
      </w:r>
    </w:p>
    <w:p w:rsidR="006275A3" w:rsidRPr="00517A92" w:rsidRDefault="006275A3" w:rsidP="006275A3">
      <w:pPr>
        <w:tabs>
          <w:tab w:val="right" w:pos="7740"/>
        </w:tabs>
        <w:jc w:val="both"/>
        <w:rPr>
          <w:rFonts w:ascii="Times New Roman" w:hAnsi="Times New Roman"/>
          <w:i/>
          <w:sz w:val="24"/>
          <w:szCs w:val="24"/>
        </w:rPr>
      </w:pPr>
      <w:r w:rsidRPr="00517A92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5.146 </w:t>
      </w:r>
      <w:r w:rsidRPr="00517A92">
        <w:rPr>
          <w:rFonts w:ascii="Times New Roman" w:hAnsi="Times New Roman"/>
          <w:i/>
          <w:sz w:val="24"/>
          <w:szCs w:val="24"/>
        </w:rPr>
        <w:t xml:space="preserve">e Ft / </w:t>
      </w:r>
      <w:r>
        <w:rPr>
          <w:rFonts w:ascii="Times New Roman" w:hAnsi="Times New Roman"/>
          <w:i/>
          <w:sz w:val="24"/>
          <w:szCs w:val="24"/>
        </w:rPr>
        <w:t>7.530</w:t>
      </w:r>
      <w:r w:rsidRPr="00517A92">
        <w:rPr>
          <w:rFonts w:ascii="Times New Roman" w:hAnsi="Times New Roman"/>
          <w:i/>
          <w:sz w:val="24"/>
          <w:szCs w:val="24"/>
        </w:rPr>
        <w:t xml:space="preserve"> adaggal) </w:t>
      </w:r>
      <w:r w:rsidRPr="00517A92"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6275A3" w:rsidRPr="00517A92" w:rsidRDefault="006275A3" w:rsidP="006275A3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6275A3" w:rsidRPr="00517A92" w:rsidRDefault="006275A3" w:rsidP="006275A3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</w:t>
      </w:r>
      <w:r w:rsidRPr="00517A92">
        <w:rPr>
          <w:rFonts w:ascii="Times New Roman" w:hAnsi="Times New Roman"/>
          <w:sz w:val="24"/>
          <w:szCs w:val="24"/>
        </w:rPr>
        <w:t xml:space="preserve">. évi normatív támogatás évi összege: </w:t>
      </w:r>
      <w:r w:rsidRPr="00517A92"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55.360 Ft"/>
        </w:smartTagPr>
        <w:r w:rsidRPr="00517A92">
          <w:rPr>
            <w:rFonts w:ascii="Times New Roman" w:hAnsi="Times New Roman"/>
            <w:sz w:val="24"/>
            <w:szCs w:val="24"/>
          </w:rPr>
          <w:t>55.360 Ft</w:t>
        </w:r>
      </w:smartTag>
      <w:r w:rsidRPr="00517A92">
        <w:rPr>
          <w:rFonts w:ascii="Times New Roman" w:hAnsi="Times New Roman"/>
          <w:sz w:val="24"/>
          <w:szCs w:val="24"/>
        </w:rPr>
        <w:t xml:space="preserve"> / fő</w:t>
      </w:r>
    </w:p>
    <w:p w:rsidR="006275A3" w:rsidRPr="00517A92" w:rsidRDefault="006275A3" w:rsidP="006275A3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6275A3" w:rsidRPr="00517A92" w:rsidRDefault="006275A3" w:rsidP="006275A3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</w:t>
      </w:r>
      <w:r w:rsidRPr="00517A92">
        <w:rPr>
          <w:rFonts w:ascii="Times New Roman" w:hAnsi="Times New Roman"/>
          <w:sz w:val="24"/>
          <w:szCs w:val="24"/>
        </w:rPr>
        <w:t>. évi norma</w:t>
      </w:r>
      <w:r>
        <w:rPr>
          <w:rFonts w:ascii="Times New Roman" w:hAnsi="Times New Roman"/>
          <w:sz w:val="24"/>
          <w:szCs w:val="24"/>
        </w:rPr>
        <w:t xml:space="preserve">tív támogatás napi összege: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221 Ft"/>
        </w:smartTagPr>
        <w:r>
          <w:rPr>
            <w:rFonts w:ascii="Times New Roman" w:hAnsi="Times New Roman"/>
            <w:sz w:val="24"/>
            <w:szCs w:val="24"/>
          </w:rPr>
          <w:t>221</w:t>
        </w:r>
        <w:r w:rsidRPr="00517A92">
          <w:rPr>
            <w:rFonts w:ascii="Times New Roman" w:hAnsi="Times New Roman"/>
            <w:sz w:val="24"/>
            <w:szCs w:val="24"/>
          </w:rPr>
          <w:t xml:space="preserve"> Ft</w:t>
        </w:r>
      </w:smartTag>
      <w:r w:rsidRPr="00517A92">
        <w:rPr>
          <w:rFonts w:ascii="Times New Roman" w:hAnsi="Times New Roman"/>
          <w:sz w:val="24"/>
          <w:szCs w:val="24"/>
        </w:rPr>
        <w:t xml:space="preserve"> / fő </w:t>
      </w:r>
    </w:p>
    <w:p w:rsidR="006275A3" w:rsidRPr="00517A92" w:rsidRDefault="006275A3" w:rsidP="006275A3">
      <w:pPr>
        <w:tabs>
          <w:tab w:val="right" w:pos="7740"/>
        </w:tabs>
        <w:jc w:val="both"/>
        <w:rPr>
          <w:rFonts w:ascii="Times New Roman" w:hAnsi="Times New Roman"/>
          <w:i/>
          <w:sz w:val="24"/>
          <w:szCs w:val="24"/>
        </w:rPr>
      </w:pPr>
      <w:r w:rsidRPr="00517A92">
        <w:rPr>
          <w:rFonts w:ascii="Times New Roman" w:hAnsi="Times New Roman"/>
          <w:i/>
          <w:sz w:val="24"/>
          <w:szCs w:val="24"/>
        </w:rPr>
        <w:t>(</w:t>
      </w:r>
      <w:smartTag w:uri="urn:schemas-microsoft-com:office:smarttags" w:element="metricconverter">
        <w:smartTagPr>
          <w:attr w:name="ProductID" w:val="55.360 Ft"/>
        </w:smartTagPr>
        <w:r w:rsidRPr="00517A92">
          <w:rPr>
            <w:rFonts w:ascii="Times New Roman" w:hAnsi="Times New Roman"/>
            <w:i/>
            <w:sz w:val="24"/>
            <w:szCs w:val="24"/>
          </w:rPr>
          <w:t>55.360 Ft</w:t>
        </w:r>
      </w:smartTag>
      <w:r>
        <w:rPr>
          <w:rFonts w:ascii="Times New Roman" w:hAnsi="Times New Roman"/>
          <w:i/>
          <w:sz w:val="24"/>
          <w:szCs w:val="24"/>
        </w:rPr>
        <w:t xml:space="preserve"> / 251</w:t>
      </w:r>
      <w:r w:rsidRPr="00517A92">
        <w:rPr>
          <w:rFonts w:ascii="Times New Roman" w:hAnsi="Times New Roman"/>
          <w:i/>
          <w:sz w:val="24"/>
          <w:szCs w:val="24"/>
        </w:rPr>
        <w:t xml:space="preserve">) </w:t>
      </w:r>
    </w:p>
    <w:p w:rsidR="006275A3" w:rsidRPr="00517A92" w:rsidRDefault="006275A3" w:rsidP="006275A3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6275A3" w:rsidRPr="00517A92" w:rsidRDefault="006275A3" w:rsidP="006275A3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 w:rsidRPr="00517A92">
        <w:rPr>
          <w:rFonts w:ascii="Times New Roman" w:hAnsi="Times New Roman"/>
          <w:sz w:val="24"/>
          <w:szCs w:val="24"/>
        </w:rPr>
        <w:t xml:space="preserve">Önköltség és állami normatíva különbözete: </w:t>
      </w:r>
      <w:r w:rsidRPr="00517A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462</w:t>
      </w:r>
      <w:r w:rsidRPr="00517A92">
        <w:rPr>
          <w:rFonts w:ascii="Times New Roman" w:hAnsi="Times New Roman"/>
          <w:b/>
          <w:sz w:val="24"/>
          <w:szCs w:val="24"/>
        </w:rPr>
        <w:t xml:space="preserve"> Ft</w:t>
      </w:r>
      <w:r w:rsidRPr="00517A92">
        <w:rPr>
          <w:rFonts w:ascii="Times New Roman" w:hAnsi="Times New Roman"/>
          <w:sz w:val="24"/>
          <w:szCs w:val="24"/>
        </w:rPr>
        <w:t xml:space="preserve"> </w:t>
      </w:r>
    </w:p>
    <w:p w:rsidR="006275A3" w:rsidRPr="00517A92" w:rsidRDefault="006275A3" w:rsidP="006275A3">
      <w:pPr>
        <w:tabs>
          <w:tab w:val="right" w:pos="7740"/>
        </w:tabs>
        <w:jc w:val="both"/>
        <w:rPr>
          <w:rFonts w:ascii="Times New Roman" w:hAnsi="Times New Roman"/>
          <w:i/>
          <w:sz w:val="24"/>
          <w:szCs w:val="24"/>
        </w:rPr>
      </w:pPr>
      <w:r w:rsidRPr="00517A92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683 Ft – </w:t>
      </w:r>
      <w:smartTag w:uri="urn:schemas-microsoft-com:office:smarttags" w:element="metricconverter">
        <w:smartTagPr>
          <w:attr w:name="ProductID" w:val="221 Ft"/>
        </w:smartTagPr>
        <w:r>
          <w:rPr>
            <w:rFonts w:ascii="Times New Roman" w:hAnsi="Times New Roman"/>
            <w:i/>
            <w:sz w:val="24"/>
            <w:szCs w:val="24"/>
          </w:rPr>
          <w:t>221</w:t>
        </w:r>
        <w:r w:rsidRPr="00517A92">
          <w:rPr>
            <w:rFonts w:ascii="Times New Roman" w:hAnsi="Times New Roman"/>
            <w:i/>
            <w:sz w:val="24"/>
            <w:szCs w:val="24"/>
          </w:rPr>
          <w:t xml:space="preserve"> Ft</w:t>
        </w:r>
      </w:smartTag>
      <w:r w:rsidRPr="00517A92">
        <w:rPr>
          <w:rFonts w:ascii="Times New Roman" w:hAnsi="Times New Roman"/>
          <w:i/>
          <w:sz w:val="24"/>
          <w:szCs w:val="24"/>
        </w:rPr>
        <w:t xml:space="preserve">) </w:t>
      </w:r>
    </w:p>
    <w:p w:rsidR="006275A3" w:rsidRPr="00517A92" w:rsidRDefault="006275A3" w:rsidP="006275A3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6275A3" w:rsidRPr="00517A92" w:rsidRDefault="006275A3" w:rsidP="006275A3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 w:rsidRPr="00517A92">
        <w:rPr>
          <w:rFonts w:ascii="Times New Roman" w:hAnsi="Times New Roman"/>
          <w:b/>
          <w:sz w:val="24"/>
          <w:szCs w:val="24"/>
        </w:rPr>
        <w:t xml:space="preserve">Javasolt intézményi térítési díj szociális étkeztetésre: </w:t>
      </w:r>
      <w:r w:rsidRPr="00517A92">
        <w:rPr>
          <w:rFonts w:ascii="Times New Roman" w:hAnsi="Times New Roman"/>
          <w:b/>
          <w:sz w:val="24"/>
          <w:szCs w:val="24"/>
        </w:rPr>
        <w:tab/>
        <w:t xml:space="preserve">= </w:t>
      </w:r>
      <w:r>
        <w:rPr>
          <w:rFonts w:ascii="Times New Roman" w:hAnsi="Times New Roman"/>
          <w:b/>
          <w:sz w:val="24"/>
          <w:szCs w:val="24"/>
        </w:rPr>
        <w:t>460</w:t>
      </w:r>
      <w:r w:rsidRPr="00517A92">
        <w:rPr>
          <w:rFonts w:ascii="Times New Roman" w:hAnsi="Times New Roman"/>
          <w:b/>
          <w:sz w:val="24"/>
          <w:szCs w:val="24"/>
        </w:rPr>
        <w:t xml:space="preserve"> Ft  </w:t>
      </w:r>
    </w:p>
    <w:p w:rsidR="006275A3" w:rsidRPr="000E21BF" w:rsidRDefault="006275A3" w:rsidP="006275A3">
      <w:pPr>
        <w:rPr>
          <w:rFonts w:ascii="Times New Roman" w:hAnsi="Times New Roman"/>
        </w:rPr>
      </w:pPr>
    </w:p>
    <w:p w:rsidR="004A23DF" w:rsidRDefault="004A23DF">
      <w:bookmarkStart w:id="0" w:name="_GoBack"/>
      <w:bookmarkEnd w:id="0"/>
    </w:p>
    <w:sectPr w:rsidR="004A2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EA"/>
    <w:rsid w:val="000F13EA"/>
    <w:rsid w:val="004A23DF"/>
    <w:rsid w:val="0062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75A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75A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863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2</cp:revision>
  <dcterms:created xsi:type="dcterms:W3CDTF">2014-03-21T13:56:00Z</dcterms:created>
  <dcterms:modified xsi:type="dcterms:W3CDTF">2014-03-21T13:56:00Z</dcterms:modified>
</cp:coreProperties>
</file>